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F302E5" w:rsidRDefault="00F302E5">
      <w:pPr>
        <w:pStyle w:val="PURBody"/>
        <w:shd w:val="clear" w:color="auto" w:fill="00188F"/>
        <w:tabs>
          <w:tab w:val="clear" w:pos="360"/>
        </w:tabs>
        <w:ind w:right="7920" w:firstLine="360"/>
        <w:rPr>
          <w:color w:val="FFFFFF"/>
          <w:sz w:val="6"/>
          <w:szCs w:val="6"/>
        </w:rPr>
      </w:pPr>
    </w:p>
    <w:p w:rsidR="00F302E5" w:rsidRDefault="001A5E4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F302E5" w:rsidRDefault="001A5E4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F302E5" w:rsidRDefault="00F302E5">
      <w:pPr>
        <w:pStyle w:val="PURBody"/>
        <w:shd w:val="clear" w:color="auto" w:fill="00188F"/>
        <w:tabs>
          <w:tab w:val="clear" w:pos="360"/>
        </w:tabs>
        <w:spacing w:after="0"/>
        <w:ind w:right="7920" w:firstLine="360"/>
        <w:rPr>
          <w:color w:val="FFFFFF" w:themeColor="background1"/>
          <w:szCs w:val="18"/>
        </w:rPr>
      </w:pPr>
    </w:p>
    <w:p w:rsidR="00F302E5" w:rsidRDefault="00F302E5">
      <w:pPr>
        <w:pStyle w:val="PURBody"/>
        <w:shd w:val="clear" w:color="auto" w:fill="00188F"/>
        <w:tabs>
          <w:tab w:val="clear" w:pos="360"/>
        </w:tabs>
        <w:spacing w:after="0"/>
        <w:ind w:right="7920" w:firstLine="360"/>
        <w:rPr>
          <w:color w:val="FFFFFF" w:themeColor="background1"/>
          <w:szCs w:val="18"/>
        </w:rPr>
      </w:pPr>
    </w:p>
    <w:p w:rsidR="00F302E5" w:rsidRDefault="00F302E5">
      <w:pPr>
        <w:pStyle w:val="PURBody"/>
        <w:shd w:val="clear" w:color="auto" w:fill="00188F"/>
        <w:tabs>
          <w:tab w:val="clear" w:pos="360"/>
        </w:tabs>
        <w:spacing w:after="0"/>
        <w:ind w:right="7920" w:firstLine="360"/>
        <w:rPr>
          <w:color w:val="FFFFFF" w:themeColor="background1"/>
          <w:szCs w:val="18"/>
        </w:rPr>
      </w:pPr>
    </w:p>
    <w:p w:rsidR="00F302E5" w:rsidRDefault="00F302E5">
      <w:pPr>
        <w:pStyle w:val="PURBody"/>
        <w:shd w:val="clear" w:color="auto" w:fill="00188F"/>
        <w:tabs>
          <w:tab w:val="clear" w:pos="360"/>
        </w:tabs>
        <w:spacing w:after="0"/>
        <w:ind w:right="7920" w:firstLine="360"/>
        <w:rPr>
          <w:color w:val="FFFFFF" w:themeColor="background1"/>
          <w:szCs w:val="18"/>
        </w:rPr>
      </w:pPr>
    </w:p>
    <w:p w:rsidR="00F302E5" w:rsidRDefault="00F302E5">
      <w:pPr>
        <w:pStyle w:val="PURBody"/>
        <w:shd w:val="clear" w:color="auto" w:fill="00188F"/>
        <w:tabs>
          <w:tab w:val="clear" w:pos="360"/>
        </w:tabs>
        <w:spacing w:after="0"/>
        <w:ind w:right="7920" w:firstLine="360"/>
        <w:rPr>
          <w:color w:val="FFFFFF" w:themeColor="background1"/>
          <w:szCs w:val="18"/>
        </w:rPr>
      </w:pPr>
    </w:p>
    <w:p w:rsidR="00F302E5" w:rsidRDefault="00F302E5">
      <w:pPr>
        <w:pStyle w:val="PURBody"/>
        <w:shd w:val="clear" w:color="auto" w:fill="0072C6"/>
        <w:tabs>
          <w:tab w:val="clear" w:pos="360"/>
        </w:tabs>
        <w:ind w:right="1800" w:firstLine="360"/>
        <w:rPr>
          <w:sz w:val="72"/>
          <w:szCs w:val="72"/>
        </w:rPr>
      </w:pPr>
    </w:p>
    <w:p w:rsidR="00F302E5" w:rsidRDefault="00F302E5">
      <w:pPr>
        <w:pStyle w:val="PURBody"/>
        <w:shd w:val="clear" w:color="auto" w:fill="0072C6"/>
        <w:tabs>
          <w:tab w:val="clear" w:pos="360"/>
          <w:tab w:val="left" w:pos="180"/>
        </w:tabs>
        <w:ind w:right="1800" w:firstLine="360"/>
        <w:rPr>
          <w:color w:val="FFFFFF" w:themeColor="background1"/>
          <w:sz w:val="72"/>
          <w:szCs w:val="72"/>
        </w:rPr>
      </w:pPr>
    </w:p>
    <w:p w:rsidR="00F302E5" w:rsidRDefault="001A5E4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F302E5" w:rsidRDefault="001A5E4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3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F302E5" w:rsidRDefault="00F302E5">
      <w:pPr>
        <w:pStyle w:val="PURBody"/>
        <w:shd w:val="clear" w:color="auto" w:fill="0072C6"/>
        <w:tabs>
          <w:tab w:val="clear" w:pos="360"/>
        </w:tabs>
        <w:spacing w:after="0" w:line="230" w:lineRule="auto"/>
        <w:ind w:right="1800" w:firstLine="360"/>
        <w:rPr>
          <w:color w:val="FFFFFF" w:themeColor="background1"/>
          <w:sz w:val="96"/>
          <w:szCs w:val="96"/>
        </w:rPr>
      </w:pPr>
    </w:p>
    <w:p w:rsidR="00F302E5" w:rsidRDefault="001A5E45">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302E5" w:rsidRDefault="00F302E5">
      <w:pPr>
        <w:sectPr w:rsidR="00F302E5">
          <w:footerReference w:type="default" r:id="rId13"/>
          <w:type w:val="continuous"/>
          <w:pgSz w:w="12240" w:h="15840" w:code="1"/>
          <w:pgMar w:top="1170" w:right="720" w:bottom="720" w:left="720" w:header="432" w:footer="288" w:gutter="0"/>
          <w:cols w:space="360"/>
        </w:sectPr>
      </w:pPr>
    </w:p>
    <w:p w:rsidR="00F302E5" w:rsidRDefault="001A5E45">
      <w:pPr>
        <w:pStyle w:val="ProductList-SectionHeading"/>
        <w:pageBreakBefore/>
      </w:pPr>
      <w:bookmarkStart w:id="1" w:name="_Sec842"/>
      <w:r>
        <w:lastRenderedPageBreak/>
        <w:t>目錄</w:t>
      </w:r>
    </w:p>
    <w:p w:rsidR="00F302E5" w:rsidRDefault="00F302E5">
      <w:pPr>
        <w:pStyle w:val="ProductList-Body"/>
      </w:pPr>
    </w:p>
    <w:p w:rsidR="00F302E5" w:rsidRDefault="00F302E5">
      <w:pPr>
        <w:sectPr w:rsidR="00F302E5">
          <w:headerReference w:type="default" r:id="rId14"/>
          <w:footerReference w:type="default" r:id="rId15"/>
          <w:type w:val="continuous"/>
          <w:pgSz w:w="12240" w:h="15840" w:code="1"/>
          <w:pgMar w:top="1170" w:right="720" w:bottom="1620" w:left="720" w:header="432" w:footer="288" w:gutter="0"/>
          <w:cols w:space="360"/>
        </w:sectPr>
      </w:pPr>
    </w:p>
    <w:p w:rsidR="005E1BF6" w:rsidRDefault="001A5E45">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76123324" w:history="1">
        <w:r w:rsidR="005E1BF6" w:rsidRPr="00CE5D55">
          <w:rPr>
            <w:rStyle w:val="Hyperlink"/>
            <w:rFonts w:hint="eastAsia"/>
            <w:noProof/>
          </w:rPr>
          <w:t>簡介</w:t>
        </w:r>
        <w:r w:rsidR="005E1BF6">
          <w:rPr>
            <w:noProof/>
          </w:rPr>
          <w:tab/>
        </w:r>
        <w:r w:rsidR="005E1BF6">
          <w:rPr>
            <w:noProof/>
          </w:rPr>
          <w:fldChar w:fldCharType="begin"/>
        </w:r>
        <w:r w:rsidR="005E1BF6">
          <w:rPr>
            <w:noProof/>
          </w:rPr>
          <w:instrText xml:space="preserve"> PAGEREF _Toc476123324 \h </w:instrText>
        </w:r>
        <w:r w:rsidR="005E1BF6">
          <w:rPr>
            <w:noProof/>
          </w:rPr>
        </w:r>
        <w:r w:rsidR="005E1BF6">
          <w:rPr>
            <w:noProof/>
          </w:rPr>
          <w:fldChar w:fldCharType="separate"/>
        </w:r>
        <w:r w:rsidR="005E1BF6">
          <w:rPr>
            <w:noProof/>
          </w:rPr>
          <w:t>4</w:t>
        </w:r>
        <w:r w:rsidR="005E1BF6">
          <w:rPr>
            <w:noProof/>
          </w:rPr>
          <w:fldChar w:fldCharType="end"/>
        </w:r>
      </w:hyperlink>
    </w:p>
    <w:p w:rsidR="005E1BF6" w:rsidRDefault="005E1BF6">
      <w:pPr>
        <w:pStyle w:val="TOC2"/>
        <w:rPr>
          <w:rFonts w:eastAsiaTheme="minorEastAsia"/>
          <w:smallCaps w:val="0"/>
          <w:sz w:val="22"/>
          <w:lang w:eastAsia="en-US"/>
        </w:rPr>
      </w:pPr>
      <w:hyperlink w:anchor="_Toc476123325" w:history="1">
        <w:r w:rsidRPr="00CE5D55">
          <w:rPr>
            <w:rStyle w:val="Hyperlink"/>
            <w:rFonts w:hint="eastAsia"/>
          </w:rPr>
          <w:t>關於本文件</w:t>
        </w:r>
        <w:r>
          <w:tab/>
        </w:r>
        <w:r>
          <w:fldChar w:fldCharType="begin"/>
        </w:r>
        <w:r>
          <w:instrText xml:space="preserve"> PAGEREF _Toc476123325 \h </w:instrText>
        </w:r>
        <w:r>
          <w:fldChar w:fldCharType="separate"/>
        </w:r>
        <w:r>
          <w:t>4</w:t>
        </w:r>
        <w:r>
          <w:fldChar w:fldCharType="end"/>
        </w:r>
      </w:hyperlink>
    </w:p>
    <w:p w:rsidR="005E1BF6" w:rsidRDefault="005E1BF6">
      <w:pPr>
        <w:pStyle w:val="TOC2"/>
        <w:rPr>
          <w:rFonts w:eastAsiaTheme="minorEastAsia"/>
          <w:smallCaps w:val="0"/>
          <w:sz w:val="22"/>
          <w:lang w:eastAsia="en-US"/>
        </w:rPr>
      </w:pPr>
      <w:hyperlink w:anchor="_Toc476123326" w:history="1">
        <w:r w:rsidRPr="00CE5D55">
          <w:rPr>
            <w:rStyle w:val="Hyperlink"/>
            <w:rFonts w:hint="eastAsia"/>
          </w:rPr>
          <w:t>本文件內容</w:t>
        </w:r>
        <w:r>
          <w:tab/>
        </w:r>
        <w:r>
          <w:fldChar w:fldCharType="begin"/>
        </w:r>
        <w:r>
          <w:instrText xml:space="preserve"> PAGEREF _Toc476123326 \h </w:instrText>
        </w:r>
        <w:r>
          <w:fldChar w:fldCharType="separate"/>
        </w:r>
        <w:r>
          <w:t>4</w:t>
        </w:r>
        <w:r>
          <w:fldChar w:fldCharType="end"/>
        </w:r>
      </w:hyperlink>
    </w:p>
    <w:p w:rsidR="005E1BF6" w:rsidRDefault="005E1BF6">
      <w:pPr>
        <w:pStyle w:val="TOC2"/>
        <w:rPr>
          <w:rFonts w:eastAsiaTheme="minorEastAsia"/>
          <w:smallCaps w:val="0"/>
          <w:sz w:val="22"/>
          <w:lang w:eastAsia="en-US"/>
        </w:rPr>
      </w:pPr>
      <w:hyperlink w:anchor="_Toc476123327" w:history="1">
        <w:r w:rsidRPr="00CE5D55">
          <w:rPr>
            <w:rStyle w:val="Hyperlink"/>
            <w:rFonts w:hint="eastAsia"/>
          </w:rPr>
          <w:t>產品項目導覽方式</w:t>
        </w:r>
        <w:r>
          <w:tab/>
        </w:r>
        <w:r>
          <w:fldChar w:fldCharType="begin"/>
        </w:r>
        <w:r>
          <w:instrText xml:space="preserve"> PAGEREF _Toc476123327 \h </w:instrText>
        </w:r>
        <w:r>
          <w:fldChar w:fldCharType="separate"/>
        </w:r>
        <w:r>
          <w:t>4</w:t>
        </w:r>
        <w:r>
          <w:fldChar w:fldCharType="end"/>
        </w:r>
      </w:hyperlink>
    </w:p>
    <w:p w:rsidR="005E1BF6" w:rsidRDefault="005E1BF6">
      <w:pPr>
        <w:pStyle w:val="TOC2"/>
        <w:rPr>
          <w:rFonts w:eastAsiaTheme="minorEastAsia"/>
          <w:smallCaps w:val="0"/>
          <w:sz w:val="22"/>
          <w:lang w:eastAsia="en-US"/>
        </w:rPr>
      </w:pPr>
      <w:hyperlink w:anchor="_Toc476123328" w:history="1">
        <w:r w:rsidRPr="00CE5D55">
          <w:rPr>
            <w:rStyle w:val="Hyperlink"/>
            <w:rFonts w:hint="eastAsia"/>
          </w:rPr>
          <w:t>本文件之說明及變更摘要</w:t>
        </w:r>
        <w:r>
          <w:tab/>
        </w:r>
        <w:r>
          <w:fldChar w:fldCharType="begin"/>
        </w:r>
        <w:r>
          <w:instrText xml:space="preserve"> PAGEREF _Toc476123328 \h </w:instrText>
        </w:r>
        <w:r>
          <w:fldChar w:fldCharType="separate"/>
        </w:r>
        <w:r>
          <w:t>5</w:t>
        </w:r>
        <w:r>
          <w:fldChar w:fldCharType="end"/>
        </w:r>
      </w:hyperlink>
    </w:p>
    <w:p w:rsidR="005E1BF6" w:rsidRDefault="005E1BF6">
      <w:pPr>
        <w:pStyle w:val="TOC1"/>
        <w:rPr>
          <w:rFonts w:eastAsiaTheme="minorEastAsia"/>
          <w:b w:val="0"/>
          <w:caps w:val="0"/>
          <w:noProof/>
          <w:sz w:val="22"/>
          <w:szCs w:val="22"/>
          <w:lang w:eastAsia="en-US"/>
        </w:rPr>
      </w:pPr>
      <w:hyperlink w:anchor="_Toc476123329" w:history="1">
        <w:r w:rsidRPr="00CE5D55">
          <w:rPr>
            <w:rStyle w:val="Hyperlink"/>
            <w:rFonts w:hint="eastAsia"/>
            <w:noProof/>
          </w:rPr>
          <w:t>授權條款</w:t>
        </w:r>
        <w:r>
          <w:rPr>
            <w:noProof/>
          </w:rPr>
          <w:tab/>
        </w:r>
        <w:r>
          <w:rPr>
            <w:noProof/>
          </w:rPr>
          <w:fldChar w:fldCharType="begin"/>
        </w:r>
        <w:r>
          <w:rPr>
            <w:noProof/>
          </w:rPr>
          <w:instrText xml:space="preserve"> PAGEREF _Toc476123329 \h </w:instrText>
        </w:r>
        <w:r>
          <w:rPr>
            <w:noProof/>
          </w:rPr>
        </w:r>
        <w:r>
          <w:rPr>
            <w:noProof/>
          </w:rPr>
          <w:fldChar w:fldCharType="separate"/>
        </w:r>
        <w:r>
          <w:rPr>
            <w:noProof/>
          </w:rPr>
          <w:t>7</w:t>
        </w:r>
        <w:r>
          <w:rPr>
            <w:noProof/>
          </w:rPr>
          <w:fldChar w:fldCharType="end"/>
        </w:r>
      </w:hyperlink>
    </w:p>
    <w:p w:rsidR="005E1BF6" w:rsidRDefault="005E1BF6">
      <w:pPr>
        <w:pStyle w:val="TOC2"/>
        <w:rPr>
          <w:rFonts w:eastAsiaTheme="minorEastAsia"/>
          <w:smallCaps w:val="0"/>
          <w:sz w:val="22"/>
          <w:lang w:eastAsia="en-US"/>
        </w:rPr>
      </w:pPr>
      <w:hyperlink w:anchor="_Toc476123330" w:history="1">
        <w:r w:rsidRPr="00CE5D55">
          <w:rPr>
            <w:rStyle w:val="Hyperlink"/>
            <w:rFonts w:hint="eastAsia"/>
          </w:rPr>
          <w:t>通用授權條款</w:t>
        </w:r>
        <w:r>
          <w:tab/>
        </w:r>
        <w:r>
          <w:fldChar w:fldCharType="begin"/>
        </w:r>
        <w:r>
          <w:instrText xml:space="preserve"> PAGEREF _Toc476123330 \h </w:instrText>
        </w:r>
        <w:r>
          <w:fldChar w:fldCharType="separate"/>
        </w:r>
        <w:r>
          <w:t>7</w:t>
        </w:r>
        <w:r>
          <w:fldChar w:fldCharType="end"/>
        </w:r>
      </w:hyperlink>
    </w:p>
    <w:p w:rsidR="005E1BF6" w:rsidRDefault="005E1BF6">
      <w:pPr>
        <w:pStyle w:val="TOC2"/>
        <w:rPr>
          <w:rFonts w:eastAsiaTheme="minorEastAsia"/>
          <w:smallCaps w:val="0"/>
          <w:sz w:val="22"/>
          <w:lang w:eastAsia="en-US"/>
        </w:rPr>
      </w:pPr>
      <w:hyperlink w:anchor="_Toc476123331" w:history="1">
        <w:r w:rsidRPr="00CE5D55">
          <w:rPr>
            <w:rStyle w:val="Hyperlink"/>
            <w:rFonts w:hint="eastAsia"/>
          </w:rPr>
          <w:t>授權模型條款</w:t>
        </w:r>
        <w:r>
          <w:tab/>
        </w:r>
        <w:r>
          <w:fldChar w:fldCharType="begin"/>
        </w:r>
        <w:r>
          <w:instrText xml:space="preserve"> PAGEREF _Toc476123331 \h </w:instrText>
        </w:r>
        <w:r>
          <w:fldChar w:fldCharType="separate"/>
        </w:r>
        <w:r>
          <w:t>10</w:t>
        </w:r>
        <w:r>
          <w:fldChar w:fldCharType="end"/>
        </w:r>
      </w:hyperlink>
    </w:p>
    <w:p w:rsidR="005E1BF6" w:rsidRDefault="005E1BF6">
      <w:pPr>
        <w:pStyle w:val="TOC3"/>
        <w:rPr>
          <w:rFonts w:eastAsiaTheme="minorEastAsia"/>
          <w:smallCaps w:val="0"/>
          <w:sz w:val="22"/>
          <w:lang w:eastAsia="en-US"/>
        </w:rPr>
      </w:pPr>
      <w:hyperlink w:anchor="_Toc476123332" w:history="1">
        <w:r w:rsidRPr="00CE5D55">
          <w:rPr>
            <w:rStyle w:val="Hyperlink"/>
            <w:rFonts w:hint="eastAsia"/>
          </w:rPr>
          <w:t>桌面應用程式</w:t>
        </w:r>
        <w:r>
          <w:tab/>
        </w:r>
        <w:r>
          <w:fldChar w:fldCharType="begin"/>
        </w:r>
        <w:r>
          <w:instrText xml:space="preserve"> PAGEREF _Toc476123332 \h </w:instrText>
        </w:r>
        <w:r>
          <w:fldChar w:fldCharType="separate"/>
        </w:r>
        <w:r>
          <w:t>10</w:t>
        </w:r>
        <w:r>
          <w:fldChar w:fldCharType="end"/>
        </w:r>
      </w:hyperlink>
    </w:p>
    <w:p w:rsidR="005E1BF6" w:rsidRDefault="005E1BF6">
      <w:pPr>
        <w:pStyle w:val="TOC3"/>
        <w:rPr>
          <w:rFonts w:eastAsiaTheme="minorEastAsia"/>
          <w:smallCaps w:val="0"/>
          <w:sz w:val="22"/>
          <w:lang w:eastAsia="en-US"/>
        </w:rPr>
      </w:pPr>
      <w:hyperlink w:anchor="_Toc476123333" w:history="1">
        <w:r w:rsidRPr="00CE5D55">
          <w:rPr>
            <w:rStyle w:val="Hyperlink"/>
            <w:rFonts w:hint="eastAsia"/>
          </w:rPr>
          <w:t>桌面作業系統</w:t>
        </w:r>
        <w:r>
          <w:tab/>
        </w:r>
        <w:r>
          <w:fldChar w:fldCharType="begin"/>
        </w:r>
        <w:r>
          <w:instrText xml:space="preserve"> PAGEREF _Toc476123333 \h </w:instrText>
        </w:r>
        <w:r>
          <w:fldChar w:fldCharType="separate"/>
        </w:r>
        <w:r>
          <w:t>10</w:t>
        </w:r>
        <w:r>
          <w:fldChar w:fldCharType="end"/>
        </w:r>
      </w:hyperlink>
    </w:p>
    <w:p w:rsidR="005E1BF6" w:rsidRDefault="005E1BF6">
      <w:pPr>
        <w:pStyle w:val="TOC3"/>
        <w:rPr>
          <w:rFonts w:eastAsiaTheme="minorEastAsia"/>
          <w:smallCaps w:val="0"/>
          <w:sz w:val="22"/>
          <w:lang w:eastAsia="en-US"/>
        </w:rPr>
      </w:pPr>
      <w:hyperlink w:anchor="_Toc476123334" w:history="1">
        <w:r w:rsidRPr="00CE5D55">
          <w:rPr>
            <w:rStyle w:val="Hyperlink"/>
            <w:rFonts w:hint="eastAsia"/>
          </w:rPr>
          <w:t>每一核心</w:t>
        </w:r>
        <w:r w:rsidRPr="00CE5D55">
          <w:rPr>
            <w:rStyle w:val="Hyperlink"/>
          </w:rPr>
          <w:t>/CAL</w:t>
        </w:r>
        <w:r>
          <w:tab/>
        </w:r>
        <w:r>
          <w:fldChar w:fldCharType="begin"/>
        </w:r>
        <w:r>
          <w:instrText xml:space="preserve"> PAGEREF _Toc476123334 \h </w:instrText>
        </w:r>
        <w:r>
          <w:fldChar w:fldCharType="separate"/>
        </w:r>
        <w:r>
          <w:t>10</w:t>
        </w:r>
        <w:r>
          <w:fldChar w:fldCharType="end"/>
        </w:r>
      </w:hyperlink>
    </w:p>
    <w:p w:rsidR="005E1BF6" w:rsidRDefault="005E1BF6">
      <w:pPr>
        <w:pStyle w:val="TOC3"/>
        <w:rPr>
          <w:rFonts w:eastAsiaTheme="minorEastAsia"/>
          <w:smallCaps w:val="0"/>
          <w:sz w:val="22"/>
          <w:lang w:eastAsia="en-US"/>
        </w:rPr>
      </w:pPr>
      <w:hyperlink w:anchor="_Toc476123335" w:history="1">
        <w:r w:rsidRPr="00CE5D55">
          <w:rPr>
            <w:rStyle w:val="Hyperlink"/>
            <w:rFonts w:hint="eastAsia"/>
          </w:rPr>
          <w:t>伺服器</w:t>
        </w:r>
        <w:r w:rsidRPr="00CE5D55">
          <w:rPr>
            <w:rStyle w:val="Hyperlink"/>
          </w:rPr>
          <w:t>/CAL</w:t>
        </w:r>
        <w:r>
          <w:tab/>
        </w:r>
        <w:r>
          <w:fldChar w:fldCharType="begin"/>
        </w:r>
        <w:r>
          <w:instrText xml:space="preserve"> PAGEREF _Toc476123335 \h </w:instrText>
        </w:r>
        <w:r>
          <w:fldChar w:fldCharType="separate"/>
        </w:r>
        <w:r>
          <w:t>11</w:t>
        </w:r>
        <w:r>
          <w:fldChar w:fldCharType="end"/>
        </w:r>
      </w:hyperlink>
    </w:p>
    <w:p w:rsidR="005E1BF6" w:rsidRDefault="005E1BF6">
      <w:pPr>
        <w:pStyle w:val="TOC3"/>
        <w:rPr>
          <w:rFonts w:eastAsiaTheme="minorEastAsia"/>
          <w:smallCaps w:val="0"/>
          <w:sz w:val="22"/>
          <w:lang w:eastAsia="en-US"/>
        </w:rPr>
      </w:pPr>
      <w:hyperlink w:anchor="_Toc476123336" w:history="1">
        <w:r w:rsidRPr="00CE5D55">
          <w:rPr>
            <w:rStyle w:val="Hyperlink"/>
            <w:rFonts w:hint="eastAsia"/>
          </w:rPr>
          <w:t>每一核心</w:t>
        </w:r>
        <w:r>
          <w:tab/>
        </w:r>
        <w:r>
          <w:fldChar w:fldCharType="begin"/>
        </w:r>
        <w:r>
          <w:instrText xml:space="preserve"> PAGEREF _Toc476123336 \h </w:instrText>
        </w:r>
        <w:r>
          <w:fldChar w:fldCharType="separate"/>
        </w:r>
        <w:r>
          <w:t>11</w:t>
        </w:r>
        <w:r>
          <w:fldChar w:fldCharType="end"/>
        </w:r>
      </w:hyperlink>
    </w:p>
    <w:p w:rsidR="005E1BF6" w:rsidRDefault="005E1BF6">
      <w:pPr>
        <w:pStyle w:val="TOC3"/>
        <w:rPr>
          <w:rFonts w:eastAsiaTheme="minorEastAsia"/>
          <w:smallCaps w:val="0"/>
          <w:sz w:val="22"/>
          <w:lang w:eastAsia="en-US"/>
        </w:rPr>
      </w:pPr>
      <w:hyperlink w:anchor="_Toc476123337" w:history="1">
        <w:r w:rsidRPr="00CE5D55">
          <w:rPr>
            <w:rStyle w:val="Hyperlink"/>
            <w:rFonts w:hint="eastAsia"/>
          </w:rPr>
          <w:t>管理伺服器</w:t>
        </w:r>
        <w:r>
          <w:tab/>
        </w:r>
        <w:r>
          <w:fldChar w:fldCharType="begin"/>
        </w:r>
        <w:r>
          <w:instrText xml:space="preserve"> PAGEREF _Toc476123337 \h </w:instrText>
        </w:r>
        <w:r>
          <w:fldChar w:fldCharType="separate"/>
        </w:r>
        <w:r>
          <w:t>11</w:t>
        </w:r>
        <w:r>
          <w:fldChar w:fldCharType="end"/>
        </w:r>
      </w:hyperlink>
    </w:p>
    <w:p w:rsidR="005E1BF6" w:rsidRDefault="005E1BF6">
      <w:pPr>
        <w:pStyle w:val="TOC3"/>
        <w:rPr>
          <w:rFonts w:eastAsiaTheme="minorEastAsia"/>
          <w:smallCaps w:val="0"/>
          <w:sz w:val="22"/>
          <w:lang w:eastAsia="en-US"/>
        </w:rPr>
      </w:pPr>
      <w:hyperlink w:anchor="_Toc476123338" w:history="1">
        <w:r w:rsidRPr="00CE5D55">
          <w:rPr>
            <w:rStyle w:val="Hyperlink"/>
            <w:rFonts w:hint="eastAsia"/>
          </w:rPr>
          <w:t>專門伺服器</w:t>
        </w:r>
        <w:r>
          <w:tab/>
        </w:r>
        <w:r>
          <w:fldChar w:fldCharType="begin"/>
        </w:r>
        <w:r>
          <w:instrText xml:space="preserve"> PAGEREF _Toc476123338 \h </w:instrText>
        </w:r>
        <w:r>
          <w:fldChar w:fldCharType="separate"/>
        </w:r>
        <w:r>
          <w:t>12</w:t>
        </w:r>
        <w:r>
          <w:fldChar w:fldCharType="end"/>
        </w:r>
      </w:hyperlink>
    </w:p>
    <w:p w:rsidR="005E1BF6" w:rsidRDefault="005E1BF6">
      <w:pPr>
        <w:pStyle w:val="TOC3"/>
        <w:rPr>
          <w:rFonts w:eastAsiaTheme="minorEastAsia"/>
          <w:smallCaps w:val="0"/>
          <w:sz w:val="22"/>
          <w:lang w:eastAsia="en-US"/>
        </w:rPr>
      </w:pPr>
      <w:hyperlink w:anchor="_Toc476123339" w:history="1">
        <w:r w:rsidRPr="00CE5D55">
          <w:rPr>
            <w:rStyle w:val="Hyperlink"/>
            <w:rFonts w:hint="eastAsia"/>
          </w:rPr>
          <w:t>開發人員工具</w:t>
        </w:r>
        <w:r>
          <w:tab/>
        </w:r>
        <w:r>
          <w:fldChar w:fldCharType="begin"/>
        </w:r>
        <w:r>
          <w:instrText xml:space="preserve"> PAGEREF _Toc476123339 \h </w:instrText>
        </w:r>
        <w:r>
          <w:fldChar w:fldCharType="separate"/>
        </w:r>
        <w:r>
          <w:t>12</w:t>
        </w:r>
        <w:r>
          <w:fldChar w:fldCharType="end"/>
        </w:r>
      </w:hyperlink>
    </w:p>
    <w:p w:rsidR="005E1BF6" w:rsidRDefault="005E1BF6">
      <w:pPr>
        <w:pStyle w:val="TOC1"/>
        <w:rPr>
          <w:rFonts w:eastAsiaTheme="minorEastAsia"/>
          <w:b w:val="0"/>
          <w:caps w:val="0"/>
          <w:noProof/>
          <w:sz w:val="22"/>
          <w:szCs w:val="22"/>
          <w:lang w:eastAsia="en-US"/>
        </w:rPr>
      </w:pPr>
      <w:hyperlink w:anchor="_Toc476123340" w:history="1">
        <w:r w:rsidRPr="00CE5D55">
          <w:rPr>
            <w:rStyle w:val="Hyperlink"/>
            <w:rFonts w:hint="eastAsia"/>
            <w:noProof/>
          </w:rPr>
          <w:t>軟體</w:t>
        </w:r>
        <w:r>
          <w:rPr>
            <w:noProof/>
          </w:rPr>
          <w:tab/>
        </w:r>
        <w:r>
          <w:rPr>
            <w:noProof/>
          </w:rPr>
          <w:fldChar w:fldCharType="begin"/>
        </w:r>
        <w:r>
          <w:rPr>
            <w:noProof/>
          </w:rPr>
          <w:instrText xml:space="preserve"> PAGEREF _Toc476123340 \h </w:instrText>
        </w:r>
        <w:r>
          <w:rPr>
            <w:noProof/>
          </w:rPr>
        </w:r>
        <w:r>
          <w:rPr>
            <w:noProof/>
          </w:rPr>
          <w:fldChar w:fldCharType="separate"/>
        </w:r>
        <w:r>
          <w:rPr>
            <w:noProof/>
          </w:rPr>
          <w:t>14</w:t>
        </w:r>
        <w:r>
          <w:rPr>
            <w:noProof/>
          </w:rPr>
          <w:fldChar w:fldCharType="end"/>
        </w:r>
      </w:hyperlink>
    </w:p>
    <w:p w:rsidR="005E1BF6" w:rsidRDefault="005E1BF6">
      <w:pPr>
        <w:pStyle w:val="TOC2"/>
        <w:rPr>
          <w:rFonts w:eastAsiaTheme="minorEastAsia"/>
          <w:smallCaps w:val="0"/>
          <w:sz w:val="22"/>
          <w:lang w:eastAsia="en-US"/>
        </w:rPr>
      </w:pPr>
      <w:hyperlink w:anchor="_Toc476123341" w:history="1">
        <w:r w:rsidRPr="00CE5D55">
          <w:rPr>
            <w:rStyle w:val="Hyperlink"/>
          </w:rPr>
          <w:t>Advanced Threat Analytics</w:t>
        </w:r>
        <w:r>
          <w:tab/>
        </w:r>
        <w:r>
          <w:fldChar w:fldCharType="begin"/>
        </w:r>
        <w:r>
          <w:instrText xml:space="preserve"> PAGEREF _Toc476123341 \h </w:instrText>
        </w:r>
        <w:r>
          <w:fldChar w:fldCharType="separate"/>
        </w:r>
        <w:r>
          <w:t>14</w:t>
        </w:r>
        <w:r>
          <w:fldChar w:fldCharType="end"/>
        </w:r>
      </w:hyperlink>
    </w:p>
    <w:p w:rsidR="005E1BF6" w:rsidRDefault="005E1BF6">
      <w:pPr>
        <w:pStyle w:val="TOC2"/>
        <w:rPr>
          <w:rFonts w:eastAsiaTheme="minorEastAsia"/>
          <w:smallCaps w:val="0"/>
          <w:sz w:val="22"/>
          <w:lang w:eastAsia="en-US"/>
        </w:rPr>
      </w:pPr>
      <w:hyperlink w:anchor="_Toc476123342" w:history="1">
        <w:r w:rsidRPr="00CE5D55">
          <w:rPr>
            <w:rStyle w:val="Hyperlink"/>
          </w:rPr>
          <w:t>BizTalk</w:t>
        </w:r>
        <w:r>
          <w:tab/>
        </w:r>
        <w:r>
          <w:fldChar w:fldCharType="begin"/>
        </w:r>
        <w:r>
          <w:instrText xml:space="preserve"> PAGEREF _Toc476123342 \h </w:instrText>
        </w:r>
        <w:r>
          <w:fldChar w:fldCharType="separate"/>
        </w:r>
        <w:r>
          <w:t>15</w:t>
        </w:r>
        <w:r>
          <w:fldChar w:fldCharType="end"/>
        </w:r>
      </w:hyperlink>
    </w:p>
    <w:p w:rsidR="005E1BF6" w:rsidRDefault="005E1BF6">
      <w:pPr>
        <w:pStyle w:val="TOC2"/>
        <w:rPr>
          <w:rFonts w:eastAsiaTheme="minorEastAsia"/>
          <w:smallCaps w:val="0"/>
          <w:sz w:val="22"/>
          <w:lang w:eastAsia="en-US"/>
        </w:rPr>
      </w:pPr>
      <w:hyperlink w:anchor="_Toc476123343" w:history="1">
        <w:r w:rsidRPr="00CE5D55">
          <w:rPr>
            <w:rStyle w:val="Hyperlink"/>
          </w:rPr>
          <w:t xml:space="preserve">CAL </w:t>
        </w:r>
        <w:r w:rsidRPr="00CE5D55">
          <w:rPr>
            <w:rStyle w:val="Hyperlink"/>
            <w:rFonts w:hint="eastAsia"/>
          </w:rPr>
          <w:t>套件</w:t>
        </w:r>
        <w:r>
          <w:tab/>
        </w:r>
        <w:r>
          <w:fldChar w:fldCharType="begin"/>
        </w:r>
        <w:r>
          <w:instrText xml:space="preserve"> PAGEREF _Toc476123343 \h </w:instrText>
        </w:r>
        <w:r>
          <w:fldChar w:fldCharType="separate"/>
        </w:r>
        <w:r>
          <w:t>16</w:t>
        </w:r>
        <w:r>
          <w:fldChar w:fldCharType="end"/>
        </w:r>
      </w:hyperlink>
    </w:p>
    <w:p w:rsidR="005E1BF6" w:rsidRDefault="005E1BF6">
      <w:pPr>
        <w:pStyle w:val="TOC2"/>
        <w:rPr>
          <w:rFonts w:eastAsiaTheme="minorEastAsia"/>
          <w:smallCaps w:val="0"/>
          <w:sz w:val="22"/>
          <w:lang w:eastAsia="en-US"/>
        </w:rPr>
      </w:pPr>
      <w:hyperlink w:anchor="_Toc476123344" w:history="1">
        <w:r w:rsidRPr="00CE5D55">
          <w:rPr>
            <w:rStyle w:val="Hyperlink"/>
          </w:rPr>
          <w:t>Core Infrastructure Server (CIS) Suite</w:t>
        </w:r>
        <w:r>
          <w:tab/>
        </w:r>
        <w:r>
          <w:fldChar w:fldCharType="begin"/>
        </w:r>
        <w:r>
          <w:instrText xml:space="preserve"> PAGEREF _Toc476123344 \h </w:instrText>
        </w:r>
        <w:r>
          <w:fldChar w:fldCharType="separate"/>
        </w:r>
        <w:r>
          <w:t>18</w:t>
        </w:r>
        <w:r>
          <w:fldChar w:fldCharType="end"/>
        </w:r>
      </w:hyperlink>
    </w:p>
    <w:p w:rsidR="005E1BF6" w:rsidRDefault="005E1BF6">
      <w:pPr>
        <w:pStyle w:val="TOC2"/>
        <w:rPr>
          <w:rFonts w:eastAsiaTheme="minorEastAsia"/>
          <w:smallCaps w:val="0"/>
          <w:sz w:val="22"/>
          <w:lang w:eastAsia="en-US"/>
        </w:rPr>
      </w:pPr>
      <w:hyperlink w:anchor="_Toc476123345" w:history="1">
        <w:r w:rsidRPr="00CE5D55">
          <w:rPr>
            <w:rStyle w:val="Hyperlink"/>
          </w:rPr>
          <w:t>Forefront</w:t>
        </w:r>
        <w:r>
          <w:tab/>
        </w:r>
        <w:r>
          <w:fldChar w:fldCharType="begin"/>
        </w:r>
        <w:r>
          <w:instrText xml:space="preserve"> PAGEREF _Toc476123345 \h </w:instrText>
        </w:r>
        <w:r>
          <w:fldChar w:fldCharType="separate"/>
        </w:r>
        <w:r>
          <w:t>20</w:t>
        </w:r>
        <w:r>
          <w:fldChar w:fldCharType="end"/>
        </w:r>
      </w:hyperlink>
    </w:p>
    <w:p w:rsidR="005E1BF6" w:rsidRDefault="005E1BF6">
      <w:pPr>
        <w:pStyle w:val="TOC2"/>
        <w:rPr>
          <w:rFonts w:eastAsiaTheme="minorEastAsia"/>
          <w:smallCaps w:val="0"/>
          <w:sz w:val="22"/>
          <w:lang w:eastAsia="en-US"/>
        </w:rPr>
      </w:pPr>
      <w:hyperlink w:anchor="_Toc476123346" w:history="1">
        <w:r w:rsidRPr="00CE5D55">
          <w:rPr>
            <w:rStyle w:val="Hyperlink"/>
          </w:rPr>
          <w:t>Microsoft Dynamics</w:t>
        </w:r>
        <w:r>
          <w:tab/>
        </w:r>
        <w:r>
          <w:fldChar w:fldCharType="begin"/>
        </w:r>
        <w:r>
          <w:instrText xml:space="preserve"> PAGEREF _Toc476123346 \h </w:instrText>
        </w:r>
        <w:r>
          <w:fldChar w:fldCharType="separate"/>
        </w:r>
        <w:r>
          <w:t>21</w:t>
        </w:r>
        <w:r>
          <w:fldChar w:fldCharType="end"/>
        </w:r>
      </w:hyperlink>
    </w:p>
    <w:p w:rsidR="005E1BF6" w:rsidRDefault="005E1BF6">
      <w:pPr>
        <w:pStyle w:val="TOC3"/>
        <w:rPr>
          <w:rFonts w:eastAsiaTheme="minorEastAsia"/>
          <w:smallCaps w:val="0"/>
          <w:sz w:val="22"/>
          <w:lang w:eastAsia="en-US"/>
        </w:rPr>
      </w:pPr>
      <w:hyperlink w:anchor="_Toc476123347" w:history="1">
        <w:r w:rsidRPr="00CE5D55">
          <w:rPr>
            <w:rStyle w:val="Hyperlink"/>
          </w:rPr>
          <w:t xml:space="preserve">Microsoft Dynamics 365 </w:t>
        </w:r>
        <w:r w:rsidRPr="00CE5D55">
          <w:rPr>
            <w:rStyle w:val="Hyperlink"/>
            <w:rFonts w:hint="eastAsia"/>
          </w:rPr>
          <w:t>內部部署</w:t>
        </w:r>
        <w:r>
          <w:tab/>
        </w:r>
        <w:r>
          <w:fldChar w:fldCharType="begin"/>
        </w:r>
        <w:r>
          <w:instrText xml:space="preserve"> PAGEREF _Toc476123347 \h </w:instrText>
        </w:r>
        <w:r>
          <w:fldChar w:fldCharType="separate"/>
        </w:r>
        <w:r>
          <w:t>21</w:t>
        </w:r>
        <w:r>
          <w:fldChar w:fldCharType="end"/>
        </w:r>
      </w:hyperlink>
    </w:p>
    <w:p w:rsidR="005E1BF6" w:rsidRDefault="005E1BF6">
      <w:pPr>
        <w:pStyle w:val="TOC3"/>
        <w:rPr>
          <w:rFonts w:eastAsiaTheme="minorEastAsia"/>
          <w:smallCaps w:val="0"/>
          <w:sz w:val="22"/>
          <w:lang w:eastAsia="en-US"/>
        </w:rPr>
      </w:pPr>
      <w:hyperlink w:anchor="_Toc476123348" w:history="1">
        <w:r w:rsidRPr="00CE5D55">
          <w:rPr>
            <w:rStyle w:val="Hyperlink"/>
          </w:rPr>
          <w:t>Microsoft Dynamics AX</w:t>
        </w:r>
        <w:r>
          <w:tab/>
        </w:r>
        <w:r>
          <w:fldChar w:fldCharType="begin"/>
        </w:r>
        <w:r>
          <w:instrText xml:space="preserve"> PAGEREF _Toc476123348 \h </w:instrText>
        </w:r>
        <w:r>
          <w:fldChar w:fldCharType="separate"/>
        </w:r>
        <w:r>
          <w:t>22</w:t>
        </w:r>
        <w:r>
          <w:fldChar w:fldCharType="end"/>
        </w:r>
      </w:hyperlink>
    </w:p>
    <w:p w:rsidR="005E1BF6" w:rsidRDefault="005E1BF6">
      <w:pPr>
        <w:pStyle w:val="TOC2"/>
        <w:rPr>
          <w:rFonts w:eastAsiaTheme="minorEastAsia"/>
          <w:smallCaps w:val="0"/>
          <w:sz w:val="22"/>
          <w:lang w:eastAsia="en-US"/>
        </w:rPr>
      </w:pPr>
      <w:hyperlink w:anchor="_Toc476123349" w:history="1">
        <w:r w:rsidRPr="00CE5D55">
          <w:rPr>
            <w:rStyle w:val="Hyperlink"/>
          </w:rPr>
          <w:t>Microsoft Identity Manager</w:t>
        </w:r>
        <w:r>
          <w:tab/>
        </w:r>
        <w:r>
          <w:fldChar w:fldCharType="begin"/>
        </w:r>
        <w:r>
          <w:instrText xml:space="preserve"> PAGEREF _Toc476123349 \h </w:instrText>
        </w:r>
        <w:r>
          <w:fldChar w:fldCharType="separate"/>
        </w:r>
        <w:r>
          <w:t>24</w:t>
        </w:r>
        <w:r>
          <w:fldChar w:fldCharType="end"/>
        </w:r>
      </w:hyperlink>
    </w:p>
    <w:p w:rsidR="005E1BF6" w:rsidRDefault="005E1BF6">
      <w:pPr>
        <w:pStyle w:val="TOC2"/>
        <w:rPr>
          <w:rFonts w:eastAsiaTheme="minorEastAsia"/>
          <w:smallCaps w:val="0"/>
          <w:sz w:val="22"/>
          <w:lang w:eastAsia="en-US"/>
        </w:rPr>
      </w:pPr>
      <w:hyperlink w:anchor="_Toc476123350" w:history="1">
        <w:r w:rsidRPr="00CE5D55">
          <w:rPr>
            <w:rStyle w:val="Hyperlink"/>
          </w:rPr>
          <w:t xml:space="preserve">Office </w:t>
        </w:r>
        <w:r w:rsidRPr="00CE5D55">
          <w:rPr>
            <w:rStyle w:val="Hyperlink"/>
            <w:rFonts w:hint="eastAsia"/>
          </w:rPr>
          <w:t>應用程式</w:t>
        </w:r>
        <w:r>
          <w:tab/>
        </w:r>
        <w:r>
          <w:fldChar w:fldCharType="begin"/>
        </w:r>
        <w:r>
          <w:instrText xml:space="preserve"> PAGEREF _Toc476123350 \h </w:instrText>
        </w:r>
        <w:r>
          <w:fldChar w:fldCharType="separate"/>
        </w:r>
        <w:r>
          <w:t>25</w:t>
        </w:r>
        <w:r>
          <w:fldChar w:fldCharType="end"/>
        </w:r>
      </w:hyperlink>
    </w:p>
    <w:p w:rsidR="005E1BF6" w:rsidRDefault="005E1BF6">
      <w:pPr>
        <w:pStyle w:val="TOC3"/>
        <w:rPr>
          <w:rFonts w:eastAsiaTheme="minorEastAsia"/>
          <w:smallCaps w:val="0"/>
          <w:sz w:val="22"/>
          <w:lang w:eastAsia="en-US"/>
        </w:rPr>
      </w:pPr>
      <w:hyperlink w:anchor="_Toc476123351" w:history="1">
        <w:r w:rsidRPr="00CE5D55">
          <w:rPr>
            <w:rStyle w:val="Hyperlink"/>
          </w:rPr>
          <w:t xml:space="preserve">Office </w:t>
        </w:r>
        <w:r w:rsidRPr="00CE5D55">
          <w:rPr>
            <w:rStyle w:val="Hyperlink"/>
            <w:rFonts w:hint="eastAsia"/>
          </w:rPr>
          <w:t>桌面應用程式</w:t>
        </w:r>
        <w:r>
          <w:tab/>
        </w:r>
        <w:r>
          <w:fldChar w:fldCharType="begin"/>
        </w:r>
        <w:r>
          <w:instrText xml:space="preserve"> PAGEREF _Toc476123351 \h </w:instrText>
        </w:r>
        <w:r>
          <w:fldChar w:fldCharType="separate"/>
        </w:r>
        <w:r>
          <w:t>25</w:t>
        </w:r>
        <w:r>
          <w:fldChar w:fldCharType="end"/>
        </w:r>
      </w:hyperlink>
    </w:p>
    <w:p w:rsidR="005E1BF6" w:rsidRDefault="005E1BF6">
      <w:pPr>
        <w:pStyle w:val="TOC3"/>
        <w:rPr>
          <w:rFonts w:eastAsiaTheme="minorEastAsia"/>
          <w:smallCaps w:val="0"/>
          <w:sz w:val="22"/>
          <w:lang w:eastAsia="en-US"/>
        </w:rPr>
      </w:pPr>
      <w:hyperlink w:anchor="_Toc476123352" w:history="1">
        <w:r w:rsidRPr="00CE5D55">
          <w:rPr>
            <w:rStyle w:val="Hyperlink"/>
          </w:rPr>
          <w:t>Office for Mac</w:t>
        </w:r>
        <w:r>
          <w:tab/>
        </w:r>
        <w:r>
          <w:fldChar w:fldCharType="begin"/>
        </w:r>
        <w:r>
          <w:instrText xml:space="preserve"> PAGEREF _Toc476123352 \h </w:instrText>
        </w:r>
        <w:r>
          <w:fldChar w:fldCharType="separate"/>
        </w:r>
        <w:r>
          <w:t>27</w:t>
        </w:r>
        <w:r>
          <w:fldChar w:fldCharType="end"/>
        </w:r>
      </w:hyperlink>
    </w:p>
    <w:p w:rsidR="005E1BF6" w:rsidRDefault="005E1BF6">
      <w:pPr>
        <w:pStyle w:val="TOC2"/>
        <w:rPr>
          <w:rFonts w:eastAsiaTheme="minorEastAsia"/>
          <w:smallCaps w:val="0"/>
          <w:sz w:val="22"/>
          <w:lang w:eastAsia="en-US"/>
        </w:rPr>
      </w:pPr>
      <w:hyperlink w:anchor="_Toc476123353" w:history="1">
        <w:r w:rsidRPr="00CE5D55">
          <w:rPr>
            <w:rStyle w:val="Hyperlink"/>
          </w:rPr>
          <w:t xml:space="preserve">Office </w:t>
        </w:r>
        <w:r w:rsidRPr="00CE5D55">
          <w:rPr>
            <w:rStyle w:val="Hyperlink"/>
            <w:rFonts w:hint="eastAsia"/>
          </w:rPr>
          <w:t>伺服器</w:t>
        </w:r>
        <w:r>
          <w:tab/>
        </w:r>
        <w:r>
          <w:fldChar w:fldCharType="begin"/>
        </w:r>
        <w:r>
          <w:instrText xml:space="preserve"> PAGEREF _Toc476123353 \h </w:instrText>
        </w:r>
        <w:r>
          <w:fldChar w:fldCharType="separate"/>
        </w:r>
        <w:r>
          <w:t>28</w:t>
        </w:r>
        <w:r>
          <w:fldChar w:fldCharType="end"/>
        </w:r>
      </w:hyperlink>
    </w:p>
    <w:p w:rsidR="005E1BF6" w:rsidRDefault="005E1BF6">
      <w:pPr>
        <w:pStyle w:val="TOC3"/>
        <w:rPr>
          <w:rFonts w:eastAsiaTheme="minorEastAsia"/>
          <w:smallCaps w:val="0"/>
          <w:sz w:val="22"/>
          <w:lang w:eastAsia="en-US"/>
        </w:rPr>
      </w:pPr>
      <w:hyperlink w:anchor="_Toc476123354" w:history="1">
        <w:r w:rsidRPr="00CE5D55">
          <w:rPr>
            <w:rStyle w:val="Hyperlink"/>
          </w:rPr>
          <w:t>Exchange Server</w:t>
        </w:r>
        <w:r>
          <w:tab/>
        </w:r>
        <w:r>
          <w:fldChar w:fldCharType="begin"/>
        </w:r>
        <w:r>
          <w:instrText xml:space="preserve"> PAGEREF _Toc476123354 \h </w:instrText>
        </w:r>
        <w:r>
          <w:fldChar w:fldCharType="separate"/>
        </w:r>
        <w:r>
          <w:t>28</w:t>
        </w:r>
        <w:r>
          <w:fldChar w:fldCharType="end"/>
        </w:r>
      </w:hyperlink>
    </w:p>
    <w:p w:rsidR="005E1BF6" w:rsidRDefault="005E1BF6">
      <w:pPr>
        <w:pStyle w:val="TOC3"/>
        <w:rPr>
          <w:rFonts w:eastAsiaTheme="minorEastAsia"/>
          <w:smallCaps w:val="0"/>
          <w:sz w:val="22"/>
          <w:lang w:eastAsia="en-US"/>
        </w:rPr>
      </w:pPr>
      <w:hyperlink w:anchor="_Toc476123355" w:history="1">
        <w:r w:rsidRPr="00CE5D55">
          <w:rPr>
            <w:rStyle w:val="Hyperlink"/>
          </w:rPr>
          <w:t>Project Server</w:t>
        </w:r>
        <w:r>
          <w:tab/>
        </w:r>
        <w:r>
          <w:fldChar w:fldCharType="begin"/>
        </w:r>
        <w:r>
          <w:instrText xml:space="preserve"> PAGEREF _Toc476123355 \h </w:instrText>
        </w:r>
        <w:r>
          <w:fldChar w:fldCharType="separate"/>
        </w:r>
        <w:r>
          <w:t>29</w:t>
        </w:r>
        <w:r>
          <w:fldChar w:fldCharType="end"/>
        </w:r>
      </w:hyperlink>
    </w:p>
    <w:p w:rsidR="005E1BF6" w:rsidRDefault="005E1BF6">
      <w:pPr>
        <w:pStyle w:val="TOC3"/>
        <w:rPr>
          <w:rFonts w:eastAsiaTheme="minorEastAsia"/>
          <w:smallCaps w:val="0"/>
          <w:sz w:val="22"/>
          <w:lang w:eastAsia="en-US"/>
        </w:rPr>
      </w:pPr>
      <w:hyperlink w:anchor="_Toc476123356" w:history="1">
        <w:r w:rsidRPr="00CE5D55">
          <w:rPr>
            <w:rStyle w:val="Hyperlink"/>
          </w:rPr>
          <w:t>SharePoint Server</w:t>
        </w:r>
        <w:r>
          <w:tab/>
        </w:r>
        <w:r>
          <w:fldChar w:fldCharType="begin"/>
        </w:r>
        <w:r>
          <w:instrText xml:space="preserve"> PAGEREF _Toc476123356 \h </w:instrText>
        </w:r>
        <w:r>
          <w:fldChar w:fldCharType="separate"/>
        </w:r>
        <w:r>
          <w:t>30</w:t>
        </w:r>
        <w:r>
          <w:fldChar w:fldCharType="end"/>
        </w:r>
      </w:hyperlink>
    </w:p>
    <w:p w:rsidR="005E1BF6" w:rsidRDefault="005E1BF6">
      <w:pPr>
        <w:pStyle w:val="TOC3"/>
        <w:rPr>
          <w:rFonts w:eastAsiaTheme="minorEastAsia"/>
          <w:smallCaps w:val="0"/>
          <w:sz w:val="22"/>
          <w:lang w:eastAsia="en-US"/>
        </w:rPr>
      </w:pPr>
      <w:hyperlink w:anchor="_Toc476123357" w:history="1">
        <w:r w:rsidRPr="00CE5D55">
          <w:rPr>
            <w:rStyle w:val="Hyperlink"/>
            <w:rFonts w:hint="eastAsia"/>
          </w:rPr>
          <w:t>商務用</w:t>
        </w:r>
        <w:r w:rsidRPr="00CE5D55">
          <w:rPr>
            <w:rStyle w:val="Hyperlink"/>
          </w:rPr>
          <w:t xml:space="preserve"> Skype Server</w:t>
        </w:r>
        <w:r>
          <w:tab/>
        </w:r>
        <w:r>
          <w:fldChar w:fldCharType="begin"/>
        </w:r>
        <w:r>
          <w:instrText xml:space="preserve"> PAGEREF _Toc476123357 \h </w:instrText>
        </w:r>
        <w:r>
          <w:fldChar w:fldCharType="separate"/>
        </w:r>
        <w:r>
          <w:t>31</w:t>
        </w:r>
        <w:r>
          <w:fldChar w:fldCharType="end"/>
        </w:r>
      </w:hyperlink>
    </w:p>
    <w:p w:rsidR="005E1BF6" w:rsidRDefault="005E1BF6">
      <w:pPr>
        <w:pStyle w:val="TOC2"/>
        <w:rPr>
          <w:rFonts w:eastAsiaTheme="minorEastAsia"/>
          <w:smallCaps w:val="0"/>
          <w:sz w:val="22"/>
          <w:lang w:eastAsia="en-US"/>
        </w:rPr>
      </w:pPr>
      <w:hyperlink w:anchor="_Toc476123358" w:history="1">
        <w:r w:rsidRPr="00CE5D55">
          <w:rPr>
            <w:rStyle w:val="Hyperlink"/>
          </w:rPr>
          <w:t>R Server</w:t>
        </w:r>
        <w:r>
          <w:tab/>
        </w:r>
        <w:r>
          <w:fldChar w:fldCharType="begin"/>
        </w:r>
        <w:r>
          <w:instrText xml:space="preserve"> PAGEREF _Toc476123358 \h </w:instrText>
        </w:r>
        <w:r>
          <w:fldChar w:fldCharType="separate"/>
        </w:r>
        <w:r>
          <w:t>32</w:t>
        </w:r>
        <w:r>
          <w:fldChar w:fldCharType="end"/>
        </w:r>
      </w:hyperlink>
    </w:p>
    <w:p w:rsidR="005E1BF6" w:rsidRDefault="005E1BF6">
      <w:pPr>
        <w:pStyle w:val="TOC2"/>
        <w:rPr>
          <w:rFonts w:eastAsiaTheme="minorEastAsia"/>
          <w:smallCaps w:val="0"/>
          <w:sz w:val="22"/>
          <w:lang w:eastAsia="en-US"/>
        </w:rPr>
      </w:pPr>
      <w:hyperlink w:anchor="_Toc476123359" w:history="1">
        <w:r w:rsidRPr="00CE5D55">
          <w:rPr>
            <w:rStyle w:val="Hyperlink"/>
          </w:rPr>
          <w:t>SQL Server</w:t>
        </w:r>
        <w:r>
          <w:tab/>
        </w:r>
        <w:r>
          <w:fldChar w:fldCharType="begin"/>
        </w:r>
        <w:r>
          <w:instrText xml:space="preserve"> PAGEREF _Toc476123359 \h </w:instrText>
        </w:r>
        <w:r>
          <w:fldChar w:fldCharType="separate"/>
        </w:r>
        <w:r>
          <w:t>33</w:t>
        </w:r>
        <w:r>
          <w:fldChar w:fldCharType="end"/>
        </w:r>
      </w:hyperlink>
    </w:p>
    <w:p w:rsidR="005E1BF6" w:rsidRDefault="005E1BF6">
      <w:pPr>
        <w:pStyle w:val="TOC2"/>
        <w:rPr>
          <w:rFonts w:eastAsiaTheme="minorEastAsia"/>
          <w:smallCaps w:val="0"/>
          <w:sz w:val="22"/>
          <w:lang w:eastAsia="en-US"/>
        </w:rPr>
      </w:pPr>
      <w:hyperlink w:anchor="_Toc476123360" w:history="1">
        <w:r w:rsidRPr="00CE5D55">
          <w:rPr>
            <w:rStyle w:val="Hyperlink"/>
          </w:rPr>
          <w:t>System Center</w:t>
        </w:r>
        <w:r>
          <w:tab/>
        </w:r>
        <w:r>
          <w:fldChar w:fldCharType="begin"/>
        </w:r>
        <w:r>
          <w:instrText xml:space="preserve"> PAGEREF _Toc476123360 \h </w:instrText>
        </w:r>
        <w:r>
          <w:fldChar w:fldCharType="separate"/>
        </w:r>
        <w:r>
          <w:t>36</w:t>
        </w:r>
        <w:r>
          <w:fldChar w:fldCharType="end"/>
        </w:r>
      </w:hyperlink>
    </w:p>
    <w:p w:rsidR="005E1BF6" w:rsidRDefault="005E1BF6">
      <w:pPr>
        <w:pStyle w:val="TOC3"/>
        <w:rPr>
          <w:rFonts w:eastAsiaTheme="minorEastAsia"/>
          <w:smallCaps w:val="0"/>
          <w:sz w:val="22"/>
          <w:lang w:eastAsia="en-US"/>
        </w:rPr>
      </w:pPr>
      <w:hyperlink w:anchor="_Toc476123361" w:history="1">
        <w:r w:rsidRPr="00CE5D55">
          <w:rPr>
            <w:rStyle w:val="Hyperlink"/>
          </w:rPr>
          <w:t>System Center Server</w:t>
        </w:r>
        <w:r>
          <w:tab/>
        </w:r>
        <w:r>
          <w:fldChar w:fldCharType="begin"/>
        </w:r>
        <w:r>
          <w:instrText xml:space="preserve"> PAGEREF _Toc476123361 \h </w:instrText>
        </w:r>
        <w:r>
          <w:fldChar w:fldCharType="separate"/>
        </w:r>
        <w:r>
          <w:t>36</w:t>
        </w:r>
        <w:r>
          <w:fldChar w:fldCharType="end"/>
        </w:r>
      </w:hyperlink>
    </w:p>
    <w:p w:rsidR="005E1BF6" w:rsidRDefault="005E1BF6">
      <w:pPr>
        <w:pStyle w:val="TOC3"/>
        <w:rPr>
          <w:rFonts w:eastAsiaTheme="minorEastAsia"/>
          <w:smallCaps w:val="0"/>
          <w:sz w:val="22"/>
          <w:lang w:eastAsia="en-US"/>
        </w:rPr>
      </w:pPr>
      <w:hyperlink w:anchor="_Toc476123362" w:history="1">
        <w:r w:rsidRPr="00CE5D55">
          <w:rPr>
            <w:rStyle w:val="Hyperlink"/>
          </w:rPr>
          <w:t>System Center Configuration Manager</w:t>
        </w:r>
        <w:r>
          <w:tab/>
        </w:r>
        <w:r>
          <w:fldChar w:fldCharType="begin"/>
        </w:r>
        <w:r>
          <w:instrText xml:space="preserve"> PAGEREF _Toc476123362 \h </w:instrText>
        </w:r>
        <w:r>
          <w:fldChar w:fldCharType="separate"/>
        </w:r>
        <w:r>
          <w:t>37</w:t>
        </w:r>
        <w:r>
          <w:fldChar w:fldCharType="end"/>
        </w:r>
      </w:hyperlink>
    </w:p>
    <w:p w:rsidR="005E1BF6" w:rsidRDefault="005E1BF6">
      <w:pPr>
        <w:pStyle w:val="TOC3"/>
        <w:rPr>
          <w:rFonts w:eastAsiaTheme="minorEastAsia"/>
          <w:smallCaps w:val="0"/>
          <w:sz w:val="22"/>
          <w:lang w:eastAsia="en-US"/>
        </w:rPr>
      </w:pPr>
      <w:hyperlink w:anchor="_Toc476123363" w:history="1">
        <w:r w:rsidRPr="00CE5D55">
          <w:rPr>
            <w:rStyle w:val="Hyperlink"/>
          </w:rPr>
          <w:t>System Center Data Protection Manager</w:t>
        </w:r>
        <w:r>
          <w:tab/>
        </w:r>
        <w:r>
          <w:fldChar w:fldCharType="begin"/>
        </w:r>
        <w:r>
          <w:instrText xml:space="preserve"> PAGEREF _Toc476123363 \h </w:instrText>
        </w:r>
        <w:r>
          <w:fldChar w:fldCharType="separate"/>
        </w:r>
        <w:r>
          <w:t>38</w:t>
        </w:r>
        <w:r>
          <w:fldChar w:fldCharType="end"/>
        </w:r>
      </w:hyperlink>
    </w:p>
    <w:p w:rsidR="005E1BF6" w:rsidRDefault="005E1BF6">
      <w:pPr>
        <w:pStyle w:val="TOC3"/>
        <w:rPr>
          <w:rFonts w:eastAsiaTheme="minorEastAsia"/>
          <w:smallCaps w:val="0"/>
          <w:sz w:val="22"/>
          <w:lang w:eastAsia="en-US"/>
        </w:rPr>
      </w:pPr>
      <w:hyperlink w:anchor="_Toc476123364" w:history="1">
        <w:r w:rsidRPr="00CE5D55">
          <w:rPr>
            <w:rStyle w:val="Hyperlink"/>
          </w:rPr>
          <w:t>System Center Endpoint Protection</w:t>
        </w:r>
        <w:r>
          <w:tab/>
        </w:r>
        <w:r>
          <w:fldChar w:fldCharType="begin"/>
        </w:r>
        <w:r>
          <w:instrText xml:space="preserve"> PAGEREF _Toc476123364 \h </w:instrText>
        </w:r>
        <w:r>
          <w:fldChar w:fldCharType="separate"/>
        </w:r>
        <w:r>
          <w:t>39</w:t>
        </w:r>
        <w:r>
          <w:fldChar w:fldCharType="end"/>
        </w:r>
      </w:hyperlink>
    </w:p>
    <w:p w:rsidR="005E1BF6" w:rsidRDefault="005E1BF6">
      <w:pPr>
        <w:pStyle w:val="TOC3"/>
        <w:rPr>
          <w:rFonts w:eastAsiaTheme="minorEastAsia"/>
          <w:smallCaps w:val="0"/>
          <w:sz w:val="22"/>
          <w:lang w:eastAsia="en-US"/>
        </w:rPr>
      </w:pPr>
      <w:hyperlink w:anchor="_Toc476123365" w:history="1">
        <w:r w:rsidRPr="00CE5D55">
          <w:rPr>
            <w:rStyle w:val="Hyperlink"/>
          </w:rPr>
          <w:t>System Center Operations Manager</w:t>
        </w:r>
        <w:r>
          <w:tab/>
        </w:r>
        <w:r>
          <w:fldChar w:fldCharType="begin"/>
        </w:r>
        <w:r>
          <w:instrText xml:space="preserve"> PAGEREF _Toc476123365 \h </w:instrText>
        </w:r>
        <w:r>
          <w:fldChar w:fldCharType="separate"/>
        </w:r>
        <w:r>
          <w:t>40</w:t>
        </w:r>
        <w:r>
          <w:fldChar w:fldCharType="end"/>
        </w:r>
      </w:hyperlink>
    </w:p>
    <w:p w:rsidR="005E1BF6" w:rsidRDefault="005E1BF6">
      <w:pPr>
        <w:pStyle w:val="TOC3"/>
        <w:rPr>
          <w:rFonts w:eastAsiaTheme="minorEastAsia"/>
          <w:smallCaps w:val="0"/>
          <w:sz w:val="22"/>
          <w:lang w:eastAsia="en-US"/>
        </w:rPr>
      </w:pPr>
      <w:hyperlink w:anchor="_Toc476123366" w:history="1">
        <w:r w:rsidRPr="00CE5D55">
          <w:rPr>
            <w:rStyle w:val="Hyperlink"/>
          </w:rPr>
          <w:t>System Center Orchestrator</w:t>
        </w:r>
        <w:r>
          <w:tab/>
        </w:r>
        <w:r>
          <w:fldChar w:fldCharType="begin"/>
        </w:r>
        <w:r>
          <w:instrText xml:space="preserve"> PAGEREF _Toc476123366 \h </w:instrText>
        </w:r>
        <w:r>
          <w:fldChar w:fldCharType="separate"/>
        </w:r>
        <w:r>
          <w:t>41</w:t>
        </w:r>
        <w:r>
          <w:fldChar w:fldCharType="end"/>
        </w:r>
      </w:hyperlink>
    </w:p>
    <w:p w:rsidR="005E1BF6" w:rsidRDefault="005E1BF6">
      <w:pPr>
        <w:pStyle w:val="TOC3"/>
        <w:rPr>
          <w:rFonts w:eastAsiaTheme="minorEastAsia"/>
          <w:smallCaps w:val="0"/>
          <w:sz w:val="22"/>
          <w:lang w:eastAsia="en-US"/>
        </w:rPr>
      </w:pPr>
      <w:hyperlink w:anchor="_Toc476123367" w:history="1">
        <w:r w:rsidRPr="00CE5D55">
          <w:rPr>
            <w:rStyle w:val="Hyperlink"/>
          </w:rPr>
          <w:t>System Center Service Manager</w:t>
        </w:r>
        <w:r>
          <w:tab/>
        </w:r>
        <w:r>
          <w:fldChar w:fldCharType="begin"/>
        </w:r>
        <w:r>
          <w:instrText xml:space="preserve"> PAGEREF _Toc476123367 \h </w:instrText>
        </w:r>
        <w:r>
          <w:fldChar w:fldCharType="separate"/>
        </w:r>
        <w:r>
          <w:t>41</w:t>
        </w:r>
        <w:r>
          <w:fldChar w:fldCharType="end"/>
        </w:r>
      </w:hyperlink>
    </w:p>
    <w:p w:rsidR="005E1BF6" w:rsidRDefault="005E1BF6">
      <w:pPr>
        <w:pStyle w:val="TOC2"/>
        <w:rPr>
          <w:rFonts w:eastAsiaTheme="minorEastAsia"/>
          <w:smallCaps w:val="0"/>
          <w:sz w:val="22"/>
          <w:lang w:eastAsia="en-US"/>
        </w:rPr>
      </w:pPr>
      <w:hyperlink w:anchor="_Toc476123368" w:history="1">
        <w:r w:rsidRPr="00CE5D55">
          <w:rPr>
            <w:rStyle w:val="Hyperlink"/>
          </w:rPr>
          <w:t xml:space="preserve">Virtual Desktop Infrastructure (VDI) </w:t>
        </w:r>
        <w:r w:rsidRPr="00CE5D55">
          <w:rPr>
            <w:rStyle w:val="Hyperlink"/>
            <w:rFonts w:hint="eastAsia"/>
          </w:rPr>
          <w:t>套件</w:t>
        </w:r>
        <w:r>
          <w:tab/>
        </w:r>
        <w:r>
          <w:fldChar w:fldCharType="begin"/>
        </w:r>
        <w:r>
          <w:instrText xml:space="preserve"> PAGEREF _Toc476123368 \h </w:instrText>
        </w:r>
        <w:r>
          <w:fldChar w:fldCharType="separate"/>
        </w:r>
        <w:r>
          <w:t>42</w:t>
        </w:r>
        <w:r>
          <w:fldChar w:fldCharType="end"/>
        </w:r>
      </w:hyperlink>
    </w:p>
    <w:p w:rsidR="005E1BF6" w:rsidRDefault="005E1BF6">
      <w:pPr>
        <w:pStyle w:val="TOC2"/>
        <w:rPr>
          <w:rFonts w:eastAsiaTheme="minorEastAsia"/>
          <w:smallCaps w:val="0"/>
          <w:sz w:val="22"/>
          <w:lang w:eastAsia="en-US"/>
        </w:rPr>
      </w:pPr>
      <w:hyperlink w:anchor="_Toc476123369" w:history="1">
        <w:r w:rsidRPr="00CE5D55">
          <w:rPr>
            <w:rStyle w:val="Hyperlink"/>
          </w:rPr>
          <w:t>Visual Studio</w:t>
        </w:r>
        <w:r>
          <w:tab/>
        </w:r>
        <w:r>
          <w:fldChar w:fldCharType="begin"/>
        </w:r>
        <w:r>
          <w:instrText xml:space="preserve"> PAGEREF _Toc476123369 \h </w:instrText>
        </w:r>
        <w:r>
          <w:fldChar w:fldCharType="separate"/>
        </w:r>
        <w:r>
          <w:t>43</w:t>
        </w:r>
        <w:r>
          <w:fldChar w:fldCharType="end"/>
        </w:r>
      </w:hyperlink>
    </w:p>
    <w:p w:rsidR="005E1BF6" w:rsidRDefault="005E1BF6">
      <w:pPr>
        <w:pStyle w:val="TOC3"/>
        <w:rPr>
          <w:rFonts w:eastAsiaTheme="minorEastAsia"/>
          <w:smallCaps w:val="0"/>
          <w:sz w:val="22"/>
          <w:lang w:eastAsia="en-US"/>
        </w:rPr>
      </w:pPr>
      <w:hyperlink w:anchor="_Toc476123370" w:history="1">
        <w:r w:rsidRPr="00CE5D55">
          <w:rPr>
            <w:rStyle w:val="Hyperlink"/>
          </w:rPr>
          <w:t>Visual Studio</w:t>
        </w:r>
        <w:r>
          <w:tab/>
        </w:r>
        <w:r>
          <w:fldChar w:fldCharType="begin"/>
        </w:r>
        <w:r>
          <w:instrText xml:space="preserve"> PAGEREF _Toc476123370 \h </w:instrText>
        </w:r>
        <w:r>
          <w:fldChar w:fldCharType="separate"/>
        </w:r>
        <w:r>
          <w:t>43</w:t>
        </w:r>
        <w:r>
          <w:fldChar w:fldCharType="end"/>
        </w:r>
      </w:hyperlink>
    </w:p>
    <w:p w:rsidR="005E1BF6" w:rsidRDefault="005E1BF6">
      <w:pPr>
        <w:pStyle w:val="TOC3"/>
        <w:rPr>
          <w:rFonts w:eastAsiaTheme="minorEastAsia"/>
          <w:smallCaps w:val="0"/>
          <w:sz w:val="22"/>
          <w:lang w:eastAsia="en-US"/>
        </w:rPr>
      </w:pPr>
      <w:hyperlink w:anchor="_Toc476123371" w:history="1">
        <w:r w:rsidRPr="00CE5D55">
          <w:rPr>
            <w:rStyle w:val="Hyperlink"/>
          </w:rPr>
          <w:t>Visual Studio Team Foundation Server</w:t>
        </w:r>
        <w:r>
          <w:tab/>
        </w:r>
        <w:r>
          <w:fldChar w:fldCharType="begin"/>
        </w:r>
        <w:r>
          <w:instrText xml:space="preserve"> PAGEREF _Toc476123371 \h </w:instrText>
        </w:r>
        <w:r>
          <w:fldChar w:fldCharType="separate"/>
        </w:r>
        <w:r>
          <w:t>44</w:t>
        </w:r>
        <w:r>
          <w:fldChar w:fldCharType="end"/>
        </w:r>
      </w:hyperlink>
    </w:p>
    <w:p w:rsidR="005E1BF6" w:rsidRDefault="005E1BF6">
      <w:pPr>
        <w:pStyle w:val="TOC2"/>
        <w:rPr>
          <w:rFonts w:eastAsiaTheme="minorEastAsia"/>
          <w:smallCaps w:val="0"/>
          <w:sz w:val="22"/>
          <w:lang w:eastAsia="en-US"/>
        </w:rPr>
      </w:pPr>
      <w:hyperlink w:anchor="_Toc476123372" w:history="1">
        <w:r w:rsidRPr="00CE5D55">
          <w:rPr>
            <w:rStyle w:val="Hyperlink"/>
          </w:rPr>
          <w:t>Windows</w:t>
        </w:r>
        <w:r>
          <w:tab/>
        </w:r>
        <w:r>
          <w:fldChar w:fldCharType="begin"/>
        </w:r>
        <w:r>
          <w:instrText xml:space="preserve"> PAGEREF _Toc476123372 \h </w:instrText>
        </w:r>
        <w:r>
          <w:fldChar w:fldCharType="separate"/>
        </w:r>
        <w:r>
          <w:t>46</w:t>
        </w:r>
        <w:r>
          <w:fldChar w:fldCharType="end"/>
        </w:r>
      </w:hyperlink>
    </w:p>
    <w:p w:rsidR="005E1BF6" w:rsidRDefault="005E1BF6">
      <w:pPr>
        <w:pStyle w:val="TOC3"/>
        <w:rPr>
          <w:rFonts w:eastAsiaTheme="minorEastAsia"/>
          <w:smallCaps w:val="0"/>
          <w:sz w:val="22"/>
          <w:lang w:eastAsia="en-US"/>
        </w:rPr>
      </w:pPr>
      <w:hyperlink w:anchor="_Toc476123373" w:history="1">
        <w:r w:rsidRPr="00CE5D55">
          <w:rPr>
            <w:rStyle w:val="Hyperlink"/>
          </w:rPr>
          <w:t xml:space="preserve">Windows </w:t>
        </w:r>
        <w:r w:rsidRPr="00CE5D55">
          <w:rPr>
            <w:rStyle w:val="Hyperlink"/>
            <w:rFonts w:hint="eastAsia"/>
          </w:rPr>
          <w:t>桌面作業系統</w:t>
        </w:r>
        <w:r>
          <w:tab/>
        </w:r>
        <w:r>
          <w:fldChar w:fldCharType="begin"/>
        </w:r>
        <w:r>
          <w:instrText xml:space="preserve"> PAGEREF _Toc476123373 \h </w:instrText>
        </w:r>
        <w:r>
          <w:fldChar w:fldCharType="separate"/>
        </w:r>
        <w:r>
          <w:t>46</w:t>
        </w:r>
        <w:r>
          <w:fldChar w:fldCharType="end"/>
        </w:r>
      </w:hyperlink>
    </w:p>
    <w:p w:rsidR="005E1BF6" w:rsidRDefault="005E1BF6">
      <w:pPr>
        <w:pStyle w:val="TOC2"/>
        <w:rPr>
          <w:rFonts w:eastAsiaTheme="minorEastAsia"/>
          <w:smallCaps w:val="0"/>
          <w:sz w:val="22"/>
          <w:lang w:eastAsia="en-US"/>
        </w:rPr>
      </w:pPr>
      <w:hyperlink w:anchor="_Toc476123374" w:history="1">
        <w:r w:rsidRPr="00CE5D55">
          <w:rPr>
            <w:rStyle w:val="Hyperlink"/>
          </w:rPr>
          <w:t>Windows Server</w:t>
        </w:r>
        <w:r>
          <w:tab/>
        </w:r>
        <w:r>
          <w:fldChar w:fldCharType="begin"/>
        </w:r>
        <w:r>
          <w:instrText xml:space="preserve"> PAGEREF _Toc476123374 \h </w:instrText>
        </w:r>
        <w:r>
          <w:fldChar w:fldCharType="separate"/>
        </w:r>
        <w:r>
          <w:t>53</w:t>
        </w:r>
        <w:r>
          <w:fldChar w:fldCharType="end"/>
        </w:r>
      </w:hyperlink>
    </w:p>
    <w:p w:rsidR="005E1BF6" w:rsidRDefault="005E1BF6">
      <w:pPr>
        <w:pStyle w:val="TOC3"/>
        <w:rPr>
          <w:rFonts w:eastAsiaTheme="minorEastAsia"/>
          <w:smallCaps w:val="0"/>
          <w:sz w:val="22"/>
          <w:lang w:eastAsia="en-US"/>
        </w:rPr>
      </w:pPr>
      <w:hyperlink w:anchor="_Toc476123375" w:history="1">
        <w:r w:rsidRPr="00CE5D55">
          <w:rPr>
            <w:rStyle w:val="Hyperlink"/>
          </w:rPr>
          <w:t>Windows MultiPoint Server</w:t>
        </w:r>
        <w:r>
          <w:tab/>
        </w:r>
        <w:r>
          <w:fldChar w:fldCharType="begin"/>
        </w:r>
        <w:r>
          <w:instrText xml:space="preserve"> PAGEREF _Toc476123375 \h </w:instrText>
        </w:r>
        <w:r>
          <w:fldChar w:fldCharType="separate"/>
        </w:r>
        <w:r>
          <w:t>53</w:t>
        </w:r>
        <w:r>
          <w:fldChar w:fldCharType="end"/>
        </w:r>
      </w:hyperlink>
    </w:p>
    <w:p w:rsidR="005E1BF6" w:rsidRDefault="005E1BF6">
      <w:pPr>
        <w:pStyle w:val="TOC3"/>
        <w:rPr>
          <w:rFonts w:eastAsiaTheme="minorEastAsia"/>
          <w:smallCaps w:val="0"/>
          <w:sz w:val="22"/>
          <w:lang w:eastAsia="en-US"/>
        </w:rPr>
      </w:pPr>
      <w:hyperlink w:anchor="_Toc476123376" w:history="1">
        <w:r w:rsidRPr="00CE5D55">
          <w:rPr>
            <w:rStyle w:val="Hyperlink"/>
          </w:rPr>
          <w:t>Windows Server</w:t>
        </w:r>
        <w:r>
          <w:tab/>
        </w:r>
        <w:r>
          <w:fldChar w:fldCharType="begin"/>
        </w:r>
        <w:r>
          <w:instrText xml:space="preserve"> PAGEREF _Toc476123376 \h </w:instrText>
        </w:r>
        <w:r>
          <w:fldChar w:fldCharType="separate"/>
        </w:r>
        <w:r>
          <w:t>54</w:t>
        </w:r>
        <w:r>
          <w:fldChar w:fldCharType="end"/>
        </w:r>
      </w:hyperlink>
    </w:p>
    <w:p w:rsidR="005E1BF6" w:rsidRDefault="005E1BF6">
      <w:pPr>
        <w:pStyle w:val="TOC1"/>
        <w:rPr>
          <w:rFonts w:eastAsiaTheme="minorEastAsia"/>
          <w:b w:val="0"/>
          <w:caps w:val="0"/>
          <w:noProof/>
          <w:sz w:val="22"/>
          <w:szCs w:val="22"/>
          <w:lang w:eastAsia="en-US"/>
        </w:rPr>
      </w:pPr>
      <w:hyperlink w:anchor="_Toc476123377" w:history="1">
        <w:r w:rsidRPr="00CE5D55">
          <w:rPr>
            <w:rStyle w:val="Hyperlink"/>
            <w:rFonts w:hint="eastAsia"/>
            <w:noProof/>
          </w:rPr>
          <w:t>線上服務</w:t>
        </w:r>
        <w:r>
          <w:rPr>
            <w:noProof/>
          </w:rPr>
          <w:tab/>
        </w:r>
        <w:r>
          <w:rPr>
            <w:noProof/>
          </w:rPr>
          <w:fldChar w:fldCharType="begin"/>
        </w:r>
        <w:r>
          <w:rPr>
            <w:noProof/>
          </w:rPr>
          <w:instrText xml:space="preserve"> PAGEREF _Toc476123377 \h </w:instrText>
        </w:r>
        <w:r>
          <w:rPr>
            <w:noProof/>
          </w:rPr>
        </w:r>
        <w:r>
          <w:rPr>
            <w:noProof/>
          </w:rPr>
          <w:fldChar w:fldCharType="separate"/>
        </w:r>
        <w:r>
          <w:rPr>
            <w:noProof/>
          </w:rPr>
          <w:t>58</w:t>
        </w:r>
        <w:r>
          <w:rPr>
            <w:noProof/>
          </w:rPr>
          <w:fldChar w:fldCharType="end"/>
        </w:r>
      </w:hyperlink>
    </w:p>
    <w:p w:rsidR="005E1BF6" w:rsidRDefault="005E1BF6">
      <w:pPr>
        <w:pStyle w:val="TOC2"/>
        <w:rPr>
          <w:rFonts w:eastAsiaTheme="minorEastAsia"/>
          <w:smallCaps w:val="0"/>
          <w:sz w:val="22"/>
          <w:lang w:eastAsia="en-US"/>
        </w:rPr>
      </w:pPr>
      <w:hyperlink w:anchor="_Toc476123378" w:history="1">
        <w:r w:rsidRPr="00CE5D55">
          <w:rPr>
            <w:rStyle w:val="Hyperlink"/>
            <w:rFonts w:hint="eastAsia"/>
          </w:rPr>
          <w:t>線上服務之區域供應性</w:t>
        </w:r>
        <w:r>
          <w:tab/>
        </w:r>
        <w:r>
          <w:fldChar w:fldCharType="begin"/>
        </w:r>
        <w:r>
          <w:instrText xml:space="preserve"> PAGEREF _Toc476123378 \h </w:instrText>
        </w:r>
        <w:r>
          <w:fldChar w:fldCharType="separate"/>
        </w:r>
        <w:r>
          <w:t>58</w:t>
        </w:r>
        <w:r>
          <w:fldChar w:fldCharType="end"/>
        </w:r>
      </w:hyperlink>
    </w:p>
    <w:p w:rsidR="005E1BF6" w:rsidRDefault="005E1BF6">
      <w:pPr>
        <w:pStyle w:val="TOC2"/>
        <w:rPr>
          <w:rFonts w:eastAsiaTheme="minorEastAsia"/>
          <w:smallCaps w:val="0"/>
          <w:sz w:val="22"/>
          <w:lang w:eastAsia="en-US"/>
        </w:rPr>
      </w:pPr>
      <w:hyperlink w:anchor="_Toc476123379" w:history="1">
        <w:r w:rsidRPr="00CE5D55">
          <w:rPr>
            <w:rStyle w:val="Hyperlink"/>
            <w:rFonts w:hint="eastAsia"/>
          </w:rPr>
          <w:t>線上服務訂購規則</w:t>
        </w:r>
        <w:r>
          <w:tab/>
        </w:r>
        <w:r>
          <w:fldChar w:fldCharType="begin"/>
        </w:r>
        <w:r>
          <w:instrText xml:space="preserve"> PAGEREF _Toc476123379 \h </w:instrText>
        </w:r>
        <w:r>
          <w:fldChar w:fldCharType="separate"/>
        </w:r>
        <w:r>
          <w:t>58</w:t>
        </w:r>
        <w:r>
          <w:fldChar w:fldCharType="end"/>
        </w:r>
      </w:hyperlink>
    </w:p>
    <w:p w:rsidR="005E1BF6" w:rsidRDefault="005E1BF6">
      <w:pPr>
        <w:pStyle w:val="TOC2"/>
        <w:rPr>
          <w:rFonts w:eastAsiaTheme="minorEastAsia"/>
          <w:smallCaps w:val="0"/>
          <w:sz w:val="22"/>
          <w:lang w:eastAsia="en-US"/>
        </w:rPr>
      </w:pPr>
      <w:hyperlink w:anchor="_Toc476123380" w:history="1">
        <w:r w:rsidRPr="00CE5D55">
          <w:rPr>
            <w:rStyle w:val="Hyperlink"/>
            <w:rFonts w:hint="eastAsia"/>
          </w:rPr>
          <w:t>線上服務續約</w:t>
        </w:r>
        <w:r>
          <w:tab/>
        </w:r>
        <w:r>
          <w:fldChar w:fldCharType="begin"/>
        </w:r>
        <w:r>
          <w:instrText xml:space="preserve"> PAGEREF _Toc476123380 \h </w:instrText>
        </w:r>
        <w:r>
          <w:fldChar w:fldCharType="separate"/>
        </w:r>
        <w:r>
          <w:t>58</w:t>
        </w:r>
        <w:r>
          <w:fldChar w:fldCharType="end"/>
        </w:r>
      </w:hyperlink>
    </w:p>
    <w:p w:rsidR="005E1BF6" w:rsidRDefault="005E1BF6">
      <w:pPr>
        <w:pStyle w:val="TOC2"/>
        <w:rPr>
          <w:rFonts w:eastAsiaTheme="minorEastAsia"/>
          <w:smallCaps w:val="0"/>
          <w:sz w:val="22"/>
          <w:lang w:eastAsia="en-US"/>
        </w:rPr>
      </w:pPr>
      <w:hyperlink w:anchor="_Toc476123381" w:history="1">
        <w:r w:rsidRPr="00CE5D55">
          <w:rPr>
            <w:rStyle w:val="Hyperlink"/>
          </w:rPr>
          <w:t xml:space="preserve">Microsoft Azure </w:t>
        </w:r>
        <w:r w:rsidRPr="00CE5D55">
          <w:rPr>
            <w:rStyle w:val="Hyperlink"/>
            <w:rFonts w:hint="eastAsia"/>
          </w:rPr>
          <w:t>服務</w:t>
        </w:r>
        <w:r>
          <w:tab/>
        </w:r>
        <w:r>
          <w:fldChar w:fldCharType="begin"/>
        </w:r>
        <w:r>
          <w:instrText xml:space="preserve"> PAGEREF _Toc476123381 \h </w:instrText>
        </w:r>
        <w:r>
          <w:fldChar w:fldCharType="separate"/>
        </w:r>
        <w:r>
          <w:t>58</w:t>
        </w:r>
        <w:r>
          <w:fldChar w:fldCharType="end"/>
        </w:r>
      </w:hyperlink>
    </w:p>
    <w:p w:rsidR="005E1BF6" w:rsidRDefault="005E1BF6">
      <w:pPr>
        <w:pStyle w:val="TOC3"/>
        <w:rPr>
          <w:rFonts w:eastAsiaTheme="minorEastAsia"/>
          <w:smallCaps w:val="0"/>
          <w:sz w:val="22"/>
          <w:lang w:eastAsia="en-US"/>
        </w:rPr>
      </w:pPr>
      <w:hyperlink w:anchor="_Toc476123382" w:history="1">
        <w:r w:rsidRPr="00CE5D55">
          <w:rPr>
            <w:rStyle w:val="Hyperlink"/>
          </w:rPr>
          <w:t xml:space="preserve">Microsoft Azure </w:t>
        </w:r>
        <w:r w:rsidRPr="00CE5D55">
          <w:rPr>
            <w:rStyle w:val="Hyperlink"/>
            <w:rFonts w:hint="eastAsia"/>
          </w:rPr>
          <w:t>服務</w:t>
        </w:r>
        <w:r>
          <w:tab/>
        </w:r>
        <w:r>
          <w:fldChar w:fldCharType="begin"/>
        </w:r>
        <w:r>
          <w:instrText xml:space="preserve"> PAGEREF _Toc476123382 \h </w:instrText>
        </w:r>
        <w:r>
          <w:fldChar w:fldCharType="separate"/>
        </w:r>
        <w:r>
          <w:t>60</w:t>
        </w:r>
        <w:r>
          <w:fldChar w:fldCharType="end"/>
        </w:r>
      </w:hyperlink>
    </w:p>
    <w:p w:rsidR="005E1BF6" w:rsidRDefault="005E1BF6">
      <w:pPr>
        <w:pStyle w:val="TOC3"/>
        <w:rPr>
          <w:rFonts w:eastAsiaTheme="minorEastAsia"/>
          <w:smallCaps w:val="0"/>
          <w:sz w:val="22"/>
          <w:lang w:eastAsia="en-US"/>
        </w:rPr>
      </w:pPr>
      <w:hyperlink w:anchor="_Toc476123383" w:history="1">
        <w:r w:rsidRPr="00CE5D55">
          <w:rPr>
            <w:rStyle w:val="Hyperlink"/>
          </w:rPr>
          <w:t xml:space="preserve">Microsoft Azure Infrastructure </w:t>
        </w:r>
        <w:r w:rsidRPr="00CE5D55">
          <w:rPr>
            <w:rStyle w:val="Hyperlink"/>
            <w:rFonts w:hint="eastAsia"/>
          </w:rPr>
          <w:t>方案</w:t>
        </w:r>
        <w:r>
          <w:tab/>
        </w:r>
        <w:r>
          <w:fldChar w:fldCharType="begin"/>
        </w:r>
        <w:r>
          <w:instrText xml:space="preserve"> PAGEREF _Toc476123383 \h </w:instrText>
        </w:r>
        <w:r>
          <w:fldChar w:fldCharType="separate"/>
        </w:r>
        <w:r>
          <w:t>61</w:t>
        </w:r>
        <w:r>
          <w:fldChar w:fldCharType="end"/>
        </w:r>
      </w:hyperlink>
    </w:p>
    <w:p w:rsidR="005E1BF6" w:rsidRDefault="005E1BF6">
      <w:pPr>
        <w:pStyle w:val="TOC3"/>
        <w:rPr>
          <w:rFonts w:eastAsiaTheme="minorEastAsia"/>
          <w:smallCaps w:val="0"/>
          <w:sz w:val="22"/>
          <w:lang w:eastAsia="en-US"/>
        </w:rPr>
      </w:pPr>
      <w:hyperlink w:anchor="_Toc476123384" w:history="1">
        <w:r w:rsidRPr="00CE5D55">
          <w:rPr>
            <w:rStyle w:val="Hyperlink"/>
          </w:rPr>
          <w:t xml:space="preserve">Microsoft Azure </w:t>
        </w:r>
        <w:r w:rsidRPr="00CE5D55">
          <w:rPr>
            <w:rStyle w:val="Hyperlink"/>
            <w:rFonts w:hint="eastAsia"/>
          </w:rPr>
          <w:t>支援方案</w:t>
        </w:r>
        <w:r>
          <w:tab/>
        </w:r>
        <w:r>
          <w:fldChar w:fldCharType="begin"/>
        </w:r>
        <w:r>
          <w:instrText xml:space="preserve"> PAGEREF _Toc476123384 \h </w:instrText>
        </w:r>
        <w:r>
          <w:fldChar w:fldCharType="separate"/>
        </w:r>
        <w:r>
          <w:t>63</w:t>
        </w:r>
        <w:r>
          <w:fldChar w:fldCharType="end"/>
        </w:r>
      </w:hyperlink>
    </w:p>
    <w:p w:rsidR="005E1BF6" w:rsidRDefault="005E1BF6">
      <w:pPr>
        <w:pStyle w:val="TOC3"/>
        <w:rPr>
          <w:rFonts w:eastAsiaTheme="minorEastAsia"/>
          <w:smallCaps w:val="0"/>
          <w:sz w:val="22"/>
          <w:lang w:eastAsia="en-US"/>
        </w:rPr>
      </w:pPr>
      <w:hyperlink w:anchor="_Toc476123385" w:history="1">
        <w:r w:rsidRPr="00CE5D55">
          <w:rPr>
            <w:rStyle w:val="Hyperlink"/>
          </w:rPr>
          <w:t xml:space="preserve">Microsoft Azure </w:t>
        </w:r>
        <w:r w:rsidRPr="00CE5D55">
          <w:rPr>
            <w:rStyle w:val="Hyperlink"/>
            <w:rFonts w:hint="eastAsia"/>
          </w:rPr>
          <w:t>使用者方案</w:t>
        </w:r>
        <w:r>
          <w:tab/>
        </w:r>
        <w:r>
          <w:fldChar w:fldCharType="begin"/>
        </w:r>
        <w:r>
          <w:instrText xml:space="preserve"> PAGEREF _Toc476123385 \h </w:instrText>
        </w:r>
        <w:r>
          <w:fldChar w:fldCharType="separate"/>
        </w:r>
        <w:r>
          <w:t>63</w:t>
        </w:r>
        <w:r>
          <w:fldChar w:fldCharType="end"/>
        </w:r>
      </w:hyperlink>
    </w:p>
    <w:p w:rsidR="005E1BF6" w:rsidRDefault="005E1BF6">
      <w:pPr>
        <w:pStyle w:val="TOC2"/>
        <w:rPr>
          <w:rFonts w:eastAsiaTheme="minorEastAsia"/>
          <w:smallCaps w:val="0"/>
          <w:sz w:val="22"/>
          <w:lang w:eastAsia="en-US"/>
        </w:rPr>
      </w:pPr>
      <w:hyperlink w:anchor="_Toc476123386" w:history="1">
        <w:r w:rsidRPr="00CE5D55">
          <w:rPr>
            <w:rStyle w:val="Hyperlink"/>
          </w:rPr>
          <w:t>Secure Productive Enterprise</w:t>
        </w:r>
        <w:r>
          <w:tab/>
        </w:r>
        <w:r>
          <w:fldChar w:fldCharType="begin"/>
        </w:r>
        <w:r>
          <w:instrText xml:space="preserve"> PAGEREF _Toc476123386 \h </w:instrText>
        </w:r>
        <w:r>
          <w:fldChar w:fldCharType="separate"/>
        </w:r>
        <w:r>
          <w:t>64</w:t>
        </w:r>
        <w:r>
          <w:fldChar w:fldCharType="end"/>
        </w:r>
      </w:hyperlink>
    </w:p>
    <w:p w:rsidR="005E1BF6" w:rsidRDefault="005E1BF6">
      <w:pPr>
        <w:pStyle w:val="TOC2"/>
        <w:rPr>
          <w:rFonts w:eastAsiaTheme="minorEastAsia"/>
          <w:smallCaps w:val="0"/>
          <w:sz w:val="22"/>
          <w:lang w:eastAsia="en-US"/>
        </w:rPr>
      </w:pPr>
      <w:hyperlink w:anchor="_Toc476123387" w:history="1">
        <w:r w:rsidRPr="00CE5D55">
          <w:rPr>
            <w:rStyle w:val="Hyperlink"/>
          </w:rPr>
          <w:t>Enterprise Mobility + Security</w:t>
        </w:r>
        <w:r>
          <w:tab/>
        </w:r>
        <w:r>
          <w:fldChar w:fldCharType="begin"/>
        </w:r>
        <w:r>
          <w:instrText xml:space="preserve"> PAGEREF _Toc476123387 \h </w:instrText>
        </w:r>
        <w:r>
          <w:fldChar w:fldCharType="separate"/>
        </w:r>
        <w:r>
          <w:t>65</w:t>
        </w:r>
        <w:r>
          <w:fldChar w:fldCharType="end"/>
        </w:r>
      </w:hyperlink>
    </w:p>
    <w:p w:rsidR="005E1BF6" w:rsidRDefault="005E1BF6">
      <w:pPr>
        <w:pStyle w:val="TOC2"/>
        <w:rPr>
          <w:rFonts w:eastAsiaTheme="minorEastAsia"/>
          <w:smallCaps w:val="0"/>
          <w:sz w:val="22"/>
          <w:lang w:eastAsia="en-US"/>
        </w:rPr>
      </w:pPr>
      <w:hyperlink w:anchor="_Toc476123388" w:history="1">
        <w:r w:rsidRPr="00CE5D55">
          <w:rPr>
            <w:rStyle w:val="Hyperlink"/>
          </w:rPr>
          <w:t>Microsoft Dynamics 365 Services</w:t>
        </w:r>
        <w:r>
          <w:tab/>
        </w:r>
        <w:r>
          <w:fldChar w:fldCharType="begin"/>
        </w:r>
        <w:r>
          <w:instrText xml:space="preserve"> PAGEREF _Toc476123388 \h </w:instrText>
        </w:r>
        <w:r>
          <w:fldChar w:fldCharType="separate"/>
        </w:r>
        <w:r>
          <w:t>66</w:t>
        </w:r>
        <w:r>
          <w:fldChar w:fldCharType="end"/>
        </w:r>
      </w:hyperlink>
    </w:p>
    <w:p w:rsidR="005E1BF6" w:rsidRDefault="005E1BF6">
      <w:pPr>
        <w:pStyle w:val="TOC2"/>
        <w:rPr>
          <w:rFonts w:eastAsiaTheme="minorEastAsia"/>
          <w:smallCaps w:val="0"/>
          <w:sz w:val="22"/>
          <w:lang w:eastAsia="en-US"/>
        </w:rPr>
      </w:pPr>
      <w:hyperlink w:anchor="_Toc476123389" w:history="1">
        <w:r w:rsidRPr="00CE5D55">
          <w:rPr>
            <w:rStyle w:val="Hyperlink"/>
          </w:rPr>
          <w:t>Office 365 Services</w:t>
        </w:r>
        <w:r>
          <w:tab/>
        </w:r>
        <w:r>
          <w:fldChar w:fldCharType="begin"/>
        </w:r>
        <w:r>
          <w:instrText xml:space="preserve"> PAGEREF _Toc476123389 \h </w:instrText>
        </w:r>
        <w:r>
          <w:fldChar w:fldCharType="separate"/>
        </w:r>
        <w:r>
          <w:t>69</w:t>
        </w:r>
        <w:r>
          <w:fldChar w:fldCharType="end"/>
        </w:r>
      </w:hyperlink>
    </w:p>
    <w:p w:rsidR="005E1BF6" w:rsidRDefault="005E1BF6">
      <w:pPr>
        <w:pStyle w:val="TOC3"/>
        <w:rPr>
          <w:rFonts w:eastAsiaTheme="minorEastAsia"/>
          <w:smallCaps w:val="0"/>
          <w:sz w:val="22"/>
          <w:lang w:eastAsia="en-US"/>
        </w:rPr>
      </w:pPr>
      <w:hyperlink w:anchor="_Toc476123390" w:history="1">
        <w:r w:rsidRPr="00CE5D55">
          <w:rPr>
            <w:rStyle w:val="Hyperlink"/>
          </w:rPr>
          <w:t xml:space="preserve">Office 365 </w:t>
        </w:r>
        <w:r w:rsidRPr="00CE5D55">
          <w:rPr>
            <w:rStyle w:val="Hyperlink"/>
            <w:rFonts w:hint="eastAsia"/>
          </w:rPr>
          <w:t>應用程式</w:t>
        </w:r>
        <w:r>
          <w:tab/>
        </w:r>
        <w:r>
          <w:fldChar w:fldCharType="begin"/>
        </w:r>
        <w:r>
          <w:instrText xml:space="preserve"> PAGEREF _Toc476123390 \h </w:instrText>
        </w:r>
        <w:r>
          <w:fldChar w:fldCharType="separate"/>
        </w:r>
        <w:r>
          <w:t>69</w:t>
        </w:r>
        <w:r>
          <w:fldChar w:fldCharType="end"/>
        </w:r>
      </w:hyperlink>
    </w:p>
    <w:p w:rsidR="005E1BF6" w:rsidRDefault="005E1BF6">
      <w:pPr>
        <w:pStyle w:val="TOC3"/>
        <w:rPr>
          <w:rFonts w:eastAsiaTheme="minorEastAsia"/>
          <w:smallCaps w:val="0"/>
          <w:sz w:val="22"/>
          <w:lang w:eastAsia="en-US"/>
        </w:rPr>
      </w:pPr>
      <w:hyperlink w:anchor="_Toc476123391" w:history="1">
        <w:r w:rsidRPr="00CE5D55">
          <w:rPr>
            <w:rStyle w:val="Hyperlink"/>
          </w:rPr>
          <w:t xml:space="preserve">Office 365 </w:t>
        </w:r>
        <w:r w:rsidRPr="00CE5D55">
          <w:rPr>
            <w:rStyle w:val="Hyperlink"/>
            <w:rFonts w:hint="eastAsia"/>
          </w:rPr>
          <w:t>套件</w:t>
        </w:r>
        <w:r>
          <w:tab/>
        </w:r>
        <w:r>
          <w:fldChar w:fldCharType="begin"/>
        </w:r>
        <w:r>
          <w:instrText xml:space="preserve"> PAGEREF _Toc476123391 \h </w:instrText>
        </w:r>
        <w:r>
          <w:fldChar w:fldCharType="separate"/>
        </w:r>
        <w:r>
          <w:t>71</w:t>
        </w:r>
        <w:r>
          <w:fldChar w:fldCharType="end"/>
        </w:r>
      </w:hyperlink>
    </w:p>
    <w:p w:rsidR="005E1BF6" w:rsidRDefault="005E1BF6">
      <w:pPr>
        <w:pStyle w:val="TOC3"/>
        <w:rPr>
          <w:rFonts w:eastAsiaTheme="minorEastAsia"/>
          <w:smallCaps w:val="0"/>
          <w:sz w:val="22"/>
          <w:lang w:eastAsia="en-US"/>
        </w:rPr>
      </w:pPr>
      <w:hyperlink w:anchor="_Toc476123392" w:history="1">
        <w:r w:rsidRPr="00CE5D55">
          <w:rPr>
            <w:rStyle w:val="Hyperlink"/>
          </w:rPr>
          <w:t>Office 365 Advanced Security Management</w:t>
        </w:r>
        <w:r>
          <w:tab/>
        </w:r>
        <w:r>
          <w:fldChar w:fldCharType="begin"/>
        </w:r>
        <w:r>
          <w:instrText xml:space="preserve"> PAGEREF _Toc476123392 \h </w:instrText>
        </w:r>
        <w:r>
          <w:fldChar w:fldCharType="separate"/>
        </w:r>
        <w:r>
          <w:t>74</w:t>
        </w:r>
        <w:r>
          <w:fldChar w:fldCharType="end"/>
        </w:r>
      </w:hyperlink>
    </w:p>
    <w:p w:rsidR="005E1BF6" w:rsidRDefault="005E1BF6">
      <w:pPr>
        <w:pStyle w:val="TOC3"/>
        <w:rPr>
          <w:rFonts w:eastAsiaTheme="minorEastAsia"/>
          <w:smallCaps w:val="0"/>
          <w:sz w:val="22"/>
          <w:lang w:eastAsia="en-US"/>
        </w:rPr>
      </w:pPr>
      <w:hyperlink w:anchor="_Toc476123393" w:history="1">
        <w:r w:rsidRPr="00CE5D55">
          <w:rPr>
            <w:rStyle w:val="Hyperlink"/>
          </w:rPr>
          <w:t>Office 365 Customer Lockbox</w:t>
        </w:r>
        <w:r>
          <w:tab/>
        </w:r>
        <w:r>
          <w:fldChar w:fldCharType="begin"/>
        </w:r>
        <w:r>
          <w:instrText xml:space="preserve"> PAGEREF _Toc476123393 \h </w:instrText>
        </w:r>
        <w:r>
          <w:fldChar w:fldCharType="separate"/>
        </w:r>
        <w:r>
          <w:t>74</w:t>
        </w:r>
        <w:r>
          <w:fldChar w:fldCharType="end"/>
        </w:r>
      </w:hyperlink>
    </w:p>
    <w:p w:rsidR="005E1BF6" w:rsidRDefault="005E1BF6">
      <w:pPr>
        <w:pStyle w:val="TOC3"/>
        <w:rPr>
          <w:rFonts w:eastAsiaTheme="minorEastAsia"/>
          <w:smallCaps w:val="0"/>
          <w:sz w:val="22"/>
          <w:lang w:eastAsia="en-US"/>
        </w:rPr>
      </w:pPr>
      <w:hyperlink w:anchor="_Toc476123394" w:history="1">
        <w:r w:rsidRPr="00CE5D55">
          <w:rPr>
            <w:rStyle w:val="Hyperlink"/>
          </w:rPr>
          <w:t>Microsoft MyAnalytics</w:t>
        </w:r>
        <w:r>
          <w:tab/>
        </w:r>
        <w:r>
          <w:fldChar w:fldCharType="begin"/>
        </w:r>
        <w:r>
          <w:instrText xml:space="preserve"> PAGEREF _Toc476123394 \h </w:instrText>
        </w:r>
        <w:r>
          <w:fldChar w:fldCharType="separate"/>
        </w:r>
        <w:r>
          <w:t>74</w:t>
        </w:r>
        <w:r>
          <w:fldChar w:fldCharType="end"/>
        </w:r>
      </w:hyperlink>
    </w:p>
    <w:p w:rsidR="005E1BF6" w:rsidRDefault="005E1BF6">
      <w:pPr>
        <w:pStyle w:val="TOC3"/>
        <w:rPr>
          <w:rFonts w:eastAsiaTheme="minorEastAsia"/>
          <w:smallCaps w:val="0"/>
          <w:sz w:val="22"/>
          <w:lang w:eastAsia="en-US"/>
        </w:rPr>
      </w:pPr>
      <w:hyperlink w:anchor="_Toc476123395" w:history="1">
        <w:r w:rsidRPr="00CE5D55">
          <w:rPr>
            <w:rStyle w:val="Hyperlink"/>
          </w:rPr>
          <w:t>Office 365 Advanced Compliance</w:t>
        </w:r>
        <w:r>
          <w:tab/>
        </w:r>
        <w:r>
          <w:fldChar w:fldCharType="begin"/>
        </w:r>
        <w:r>
          <w:instrText xml:space="preserve"> PAGEREF _Toc476123395 \h </w:instrText>
        </w:r>
        <w:r>
          <w:fldChar w:fldCharType="separate"/>
        </w:r>
        <w:r>
          <w:t>75</w:t>
        </w:r>
        <w:r>
          <w:fldChar w:fldCharType="end"/>
        </w:r>
      </w:hyperlink>
    </w:p>
    <w:p w:rsidR="005E1BF6" w:rsidRDefault="005E1BF6">
      <w:pPr>
        <w:pStyle w:val="TOC3"/>
        <w:rPr>
          <w:rFonts w:eastAsiaTheme="minorEastAsia"/>
          <w:smallCaps w:val="0"/>
          <w:sz w:val="22"/>
          <w:lang w:eastAsia="en-US"/>
        </w:rPr>
      </w:pPr>
      <w:hyperlink w:anchor="_Toc476123396" w:history="1">
        <w:r w:rsidRPr="00CE5D55">
          <w:rPr>
            <w:rStyle w:val="Hyperlink"/>
          </w:rPr>
          <w:t>Exchange Online</w:t>
        </w:r>
        <w:r>
          <w:tab/>
        </w:r>
        <w:r>
          <w:fldChar w:fldCharType="begin"/>
        </w:r>
        <w:r>
          <w:instrText xml:space="preserve"> PAGEREF _Toc476123396 \h </w:instrText>
        </w:r>
        <w:r>
          <w:fldChar w:fldCharType="separate"/>
        </w:r>
        <w:r>
          <w:t>75</w:t>
        </w:r>
        <w:r>
          <w:fldChar w:fldCharType="end"/>
        </w:r>
      </w:hyperlink>
    </w:p>
    <w:p w:rsidR="005E1BF6" w:rsidRDefault="005E1BF6">
      <w:pPr>
        <w:pStyle w:val="TOC3"/>
        <w:rPr>
          <w:rFonts w:eastAsiaTheme="minorEastAsia"/>
          <w:smallCaps w:val="0"/>
          <w:sz w:val="22"/>
          <w:lang w:eastAsia="en-US"/>
        </w:rPr>
      </w:pPr>
      <w:hyperlink w:anchor="_Toc476123397" w:history="1">
        <w:r w:rsidRPr="00CE5D55">
          <w:rPr>
            <w:rStyle w:val="Hyperlink"/>
            <w:rFonts w:hint="eastAsia"/>
          </w:rPr>
          <w:t>商務用</w:t>
        </w:r>
        <w:r w:rsidRPr="00CE5D55">
          <w:rPr>
            <w:rStyle w:val="Hyperlink"/>
          </w:rPr>
          <w:t xml:space="preserve"> OneDrive</w:t>
        </w:r>
        <w:r>
          <w:tab/>
        </w:r>
        <w:r>
          <w:fldChar w:fldCharType="begin"/>
        </w:r>
        <w:r>
          <w:instrText xml:space="preserve"> PAGEREF _Toc476123397 \h </w:instrText>
        </w:r>
        <w:r>
          <w:fldChar w:fldCharType="separate"/>
        </w:r>
        <w:r>
          <w:t>76</w:t>
        </w:r>
        <w:r>
          <w:fldChar w:fldCharType="end"/>
        </w:r>
      </w:hyperlink>
    </w:p>
    <w:p w:rsidR="005E1BF6" w:rsidRDefault="005E1BF6">
      <w:pPr>
        <w:pStyle w:val="TOC3"/>
        <w:rPr>
          <w:rFonts w:eastAsiaTheme="minorEastAsia"/>
          <w:smallCaps w:val="0"/>
          <w:sz w:val="22"/>
          <w:lang w:eastAsia="en-US"/>
        </w:rPr>
      </w:pPr>
      <w:hyperlink w:anchor="_Toc476123398" w:history="1">
        <w:r w:rsidRPr="00CE5D55">
          <w:rPr>
            <w:rStyle w:val="Hyperlink"/>
          </w:rPr>
          <w:t>Project Online</w:t>
        </w:r>
        <w:r>
          <w:tab/>
        </w:r>
        <w:r>
          <w:fldChar w:fldCharType="begin"/>
        </w:r>
        <w:r>
          <w:instrText xml:space="preserve"> PAGEREF _Toc476123398 \h </w:instrText>
        </w:r>
        <w:r>
          <w:fldChar w:fldCharType="separate"/>
        </w:r>
        <w:r>
          <w:t>76</w:t>
        </w:r>
        <w:r>
          <w:fldChar w:fldCharType="end"/>
        </w:r>
      </w:hyperlink>
    </w:p>
    <w:p w:rsidR="005E1BF6" w:rsidRDefault="005E1BF6">
      <w:pPr>
        <w:pStyle w:val="TOC3"/>
        <w:rPr>
          <w:rFonts w:eastAsiaTheme="minorEastAsia"/>
          <w:smallCaps w:val="0"/>
          <w:sz w:val="22"/>
          <w:lang w:eastAsia="en-US"/>
        </w:rPr>
      </w:pPr>
      <w:hyperlink w:anchor="_Toc476123399" w:history="1">
        <w:r w:rsidRPr="00CE5D55">
          <w:rPr>
            <w:rStyle w:val="Hyperlink"/>
          </w:rPr>
          <w:t>SharePoint Online</w:t>
        </w:r>
        <w:r>
          <w:tab/>
        </w:r>
        <w:r>
          <w:fldChar w:fldCharType="begin"/>
        </w:r>
        <w:r>
          <w:instrText xml:space="preserve"> PAGEREF _Toc476123399 \h </w:instrText>
        </w:r>
        <w:r>
          <w:fldChar w:fldCharType="separate"/>
        </w:r>
        <w:r>
          <w:t>77</w:t>
        </w:r>
        <w:r>
          <w:fldChar w:fldCharType="end"/>
        </w:r>
      </w:hyperlink>
    </w:p>
    <w:p w:rsidR="005E1BF6" w:rsidRDefault="005E1BF6">
      <w:pPr>
        <w:pStyle w:val="TOC3"/>
        <w:rPr>
          <w:rFonts w:eastAsiaTheme="minorEastAsia"/>
          <w:smallCaps w:val="0"/>
          <w:sz w:val="22"/>
          <w:lang w:eastAsia="en-US"/>
        </w:rPr>
      </w:pPr>
      <w:hyperlink w:anchor="_Toc476123400" w:history="1">
        <w:r w:rsidRPr="00CE5D55">
          <w:rPr>
            <w:rStyle w:val="Hyperlink"/>
            <w:rFonts w:hint="eastAsia"/>
          </w:rPr>
          <w:t>商務用</w:t>
        </w:r>
        <w:r w:rsidRPr="00CE5D55">
          <w:rPr>
            <w:rStyle w:val="Hyperlink"/>
          </w:rPr>
          <w:t xml:space="preserve"> Skype Online</w:t>
        </w:r>
        <w:r>
          <w:tab/>
        </w:r>
        <w:r>
          <w:fldChar w:fldCharType="begin"/>
        </w:r>
        <w:r>
          <w:instrText xml:space="preserve"> PAGEREF _Toc476123400 \h </w:instrText>
        </w:r>
        <w:r>
          <w:fldChar w:fldCharType="separate"/>
        </w:r>
        <w:r>
          <w:t>78</w:t>
        </w:r>
        <w:r>
          <w:fldChar w:fldCharType="end"/>
        </w:r>
      </w:hyperlink>
    </w:p>
    <w:p w:rsidR="005E1BF6" w:rsidRDefault="005E1BF6">
      <w:pPr>
        <w:pStyle w:val="TOC2"/>
        <w:rPr>
          <w:rFonts w:eastAsiaTheme="minorEastAsia"/>
          <w:smallCaps w:val="0"/>
          <w:sz w:val="22"/>
          <w:lang w:eastAsia="en-US"/>
        </w:rPr>
      </w:pPr>
      <w:hyperlink w:anchor="_Toc476123401" w:history="1">
        <w:r w:rsidRPr="00CE5D55">
          <w:rPr>
            <w:rStyle w:val="Hyperlink"/>
            <w:rFonts w:hint="eastAsia"/>
          </w:rPr>
          <w:t>其他線上服務</w:t>
        </w:r>
        <w:r>
          <w:tab/>
        </w:r>
        <w:r>
          <w:fldChar w:fldCharType="begin"/>
        </w:r>
        <w:r>
          <w:instrText xml:space="preserve"> PAGEREF _Toc476123401 \h </w:instrText>
        </w:r>
        <w:r>
          <w:fldChar w:fldCharType="separate"/>
        </w:r>
        <w:r>
          <w:t>79</w:t>
        </w:r>
        <w:r>
          <w:fldChar w:fldCharType="end"/>
        </w:r>
      </w:hyperlink>
    </w:p>
    <w:p w:rsidR="005E1BF6" w:rsidRDefault="005E1BF6">
      <w:pPr>
        <w:pStyle w:val="TOC3"/>
        <w:rPr>
          <w:rFonts w:eastAsiaTheme="minorEastAsia"/>
          <w:smallCaps w:val="0"/>
          <w:sz w:val="22"/>
          <w:lang w:eastAsia="en-US"/>
        </w:rPr>
      </w:pPr>
      <w:hyperlink w:anchor="_Toc476123402" w:history="1">
        <w:r w:rsidRPr="00CE5D55">
          <w:rPr>
            <w:rStyle w:val="Hyperlink"/>
          </w:rPr>
          <w:t xml:space="preserve">Bing </w:t>
        </w:r>
        <w:r w:rsidRPr="00CE5D55">
          <w:rPr>
            <w:rStyle w:val="Hyperlink"/>
            <w:rFonts w:hint="eastAsia"/>
          </w:rPr>
          <w:t>地圖服務</w:t>
        </w:r>
        <w:r>
          <w:tab/>
        </w:r>
        <w:r>
          <w:fldChar w:fldCharType="begin"/>
        </w:r>
        <w:r>
          <w:instrText xml:space="preserve"> PAGEREF _Toc476123402 \h </w:instrText>
        </w:r>
        <w:r>
          <w:fldChar w:fldCharType="separate"/>
        </w:r>
        <w:r>
          <w:t>79</w:t>
        </w:r>
        <w:r>
          <w:fldChar w:fldCharType="end"/>
        </w:r>
      </w:hyperlink>
    </w:p>
    <w:p w:rsidR="005E1BF6" w:rsidRDefault="005E1BF6">
      <w:pPr>
        <w:pStyle w:val="TOC3"/>
        <w:rPr>
          <w:rFonts w:eastAsiaTheme="minorEastAsia"/>
          <w:smallCaps w:val="0"/>
          <w:sz w:val="22"/>
          <w:lang w:eastAsia="en-US"/>
        </w:rPr>
      </w:pPr>
      <w:hyperlink w:anchor="_Toc476123403" w:history="1">
        <w:r w:rsidRPr="00CE5D55">
          <w:rPr>
            <w:rStyle w:val="Hyperlink"/>
            <w:rFonts w:hint="eastAsia"/>
          </w:rPr>
          <w:t>商務應用程式平台</w:t>
        </w:r>
        <w:r>
          <w:tab/>
        </w:r>
        <w:r>
          <w:fldChar w:fldCharType="begin"/>
        </w:r>
        <w:r>
          <w:instrText xml:space="preserve"> PAGEREF _Toc476123403 \h </w:instrText>
        </w:r>
        <w:r>
          <w:fldChar w:fldCharType="separate"/>
        </w:r>
        <w:r>
          <w:t>80</w:t>
        </w:r>
        <w:r>
          <w:fldChar w:fldCharType="end"/>
        </w:r>
      </w:hyperlink>
    </w:p>
    <w:p w:rsidR="005E1BF6" w:rsidRDefault="005E1BF6">
      <w:pPr>
        <w:pStyle w:val="TOC3"/>
        <w:rPr>
          <w:rFonts w:eastAsiaTheme="minorEastAsia"/>
          <w:smallCaps w:val="0"/>
          <w:sz w:val="22"/>
          <w:lang w:eastAsia="en-US"/>
        </w:rPr>
      </w:pPr>
      <w:hyperlink w:anchor="_Toc476123404" w:history="1">
        <w:r w:rsidRPr="00CE5D55">
          <w:rPr>
            <w:rStyle w:val="Hyperlink"/>
          </w:rPr>
          <w:t>Microsoft Intune</w:t>
        </w:r>
        <w:r>
          <w:tab/>
        </w:r>
        <w:r>
          <w:fldChar w:fldCharType="begin"/>
        </w:r>
        <w:r>
          <w:instrText xml:space="preserve"> PAGEREF _Toc476123404 \h </w:instrText>
        </w:r>
        <w:r>
          <w:fldChar w:fldCharType="separate"/>
        </w:r>
        <w:r>
          <w:t>80</w:t>
        </w:r>
        <w:r>
          <w:fldChar w:fldCharType="end"/>
        </w:r>
      </w:hyperlink>
    </w:p>
    <w:p w:rsidR="005E1BF6" w:rsidRDefault="005E1BF6">
      <w:pPr>
        <w:pStyle w:val="TOC3"/>
        <w:rPr>
          <w:rFonts w:eastAsiaTheme="minorEastAsia"/>
          <w:smallCaps w:val="0"/>
          <w:sz w:val="22"/>
          <w:lang w:eastAsia="en-US"/>
        </w:rPr>
      </w:pPr>
      <w:hyperlink w:anchor="_Toc476123405" w:history="1">
        <w:r w:rsidRPr="00CE5D55">
          <w:rPr>
            <w:rStyle w:val="Hyperlink"/>
          </w:rPr>
          <w:t>Microsoft Learning</w:t>
        </w:r>
        <w:r>
          <w:tab/>
        </w:r>
        <w:r>
          <w:fldChar w:fldCharType="begin"/>
        </w:r>
        <w:r>
          <w:instrText xml:space="preserve"> PAGEREF _Toc476123405 \h </w:instrText>
        </w:r>
        <w:r>
          <w:fldChar w:fldCharType="separate"/>
        </w:r>
        <w:r>
          <w:t>80</w:t>
        </w:r>
        <w:r>
          <w:fldChar w:fldCharType="end"/>
        </w:r>
      </w:hyperlink>
    </w:p>
    <w:p w:rsidR="005E1BF6" w:rsidRDefault="005E1BF6">
      <w:pPr>
        <w:pStyle w:val="TOC3"/>
        <w:rPr>
          <w:rFonts w:eastAsiaTheme="minorEastAsia"/>
          <w:smallCaps w:val="0"/>
          <w:sz w:val="22"/>
          <w:lang w:eastAsia="en-US"/>
        </w:rPr>
      </w:pPr>
      <w:hyperlink w:anchor="_Toc476123406" w:history="1">
        <w:r w:rsidRPr="00CE5D55">
          <w:rPr>
            <w:rStyle w:val="Hyperlink"/>
          </w:rPr>
          <w:t>Minecraft</w:t>
        </w:r>
        <w:r w:rsidRPr="00CE5D55">
          <w:rPr>
            <w:rStyle w:val="Hyperlink"/>
            <w:rFonts w:hint="eastAsia"/>
          </w:rPr>
          <w:t>：教育版</w:t>
        </w:r>
        <w:r>
          <w:tab/>
        </w:r>
        <w:r>
          <w:fldChar w:fldCharType="begin"/>
        </w:r>
        <w:r>
          <w:instrText xml:space="preserve"> PAGEREF _Toc476123406 \h </w:instrText>
        </w:r>
        <w:r>
          <w:fldChar w:fldCharType="separate"/>
        </w:r>
        <w:r>
          <w:t>81</w:t>
        </w:r>
        <w:r>
          <w:fldChar w:fldCharType="end"/>
        </w:r>
      </w:hyperlink>
    </w:p>
    <w:p w:rsidR="005E1BF6" w:rsidRDefault="005E1BF6">
      <w:pPr>
        <w:pStyle w:val="TOC1"/>
        <w:rPr>
          <w:rFonts w:eastAsiaTheme="minorEastAsia"/>
          <w:b w:val="0"/>
          <w:caps w:val="0"/>
          <w:noProof/>
          <w:sz w:val="22"/>
          <w:szCs w:val="22"/>
          <w:lang w:eastAsia="en-US"/>
        </w:rPr>
      </w:pPr>
      <w:hyperlink w:anchor="_Toc476123407" w:history="1">
        <w:r w:rsidRPr="00CE5D55">
          <w:rPr>
            <w:rStyle w:val="Hyperlink"/>
            <w:rFonts w:hint="eastAsia"/>
            <w:noProof/>
          </w:rPr>
          <w:t>詞彚</w:t>
        </w:r>
        <w:r>
          <w:rPr>
            <w:noProof/>
          </w:rPr>
          <w:tab/>
        </w:r>
        <w:r>
          <w:rPr>
            <w:noProof/>
          </w:rPr>
          <w:fldChar w:fldCharType="begin"/>
        </w:r>
        <w:r>
          <w:rPr>
            <w:noProof/>
          </w:rPr>
          <w:instrText xml:space="preserve"> PAGEREF _Toc476123407 \h </w:instrText>
        </w:r>
        <w:r>
          <w:rPr>
            <w:noProof/>
          </w:rPr>
        </w:r>
        <w:r>
          <w:rPr>
            <w:noProof/>
          </w:rPr>
          <w:fldChar w:fldCharType="separate"/>
        </w:r>
        <w:r>
          <w:rPr>
            <w:noProof/>
          </w:rPr>
          <w:t>82</w:t>
        </w:r>
        <w:r>
          <w:rPr>
            <w:noProof/>
          </w:rPr>
          <w:fldChar w:fldCharType="end"/>
        </w:r>
      </w:hyperlink>
    </w:p>
    <w:p w:rsidR="005E1BF6" w:rsidRDefault="005E1BF6">
      <w:pPr>
        <w:pStyle w:val="TOC2"/>
        <w:rPr>
          <w:rFonts w:eastAsiaTheme="minorEastAsia"/>
          <w:smallCaps w:val="0"/>
          <w:sz w:val="22"/>
          <w:lang w:eastAsia="en-US"/>
        </w:rPr>
      </w:pPr>
      <w:hyperlink w:anchor="_Toc476123408" w:history="1">
        <w:r w:rsidRPr="00CE5D55">
          <w:rPr>
            <w:rStyle w:val="Hyperlink"/>
            <w:rFonts w:hint="eastAsia"/>
          </w:rPr>
          <w:t>屬性</w:t>
        </w:r>
        <w:r>
          <w:tab/>
        </w:r>
        <w:r>
          <w:fldChar w:fldCharType="begin"/>
        </w:r>
        <w:r>
          <w:instrText xml:space="preserve"> PAGEREF _Toc476123408 \h </w:instrText>
        </w:r>
        <w:r>
          <w:fldChar w:fldCharType="separate"/>
        </w:r>
        <w:r>
          <w:t>82</w:t>
        </w:r>
        <w:r>
          <w:fldChar w:fldCharType="end"/>
        </w:r>
      </w:hyperlink>
    </w:p>
    <w:p w:rsidR="005E1BF6" w:rsidRDefault="005E1BF6">
      <w:pPr>
        <w:pStyle w:val="TOC2"/>
        <w:rPr>
          <w:rFonts w:eastAsiaTheme="minorEastAsia"/>
          <w:smallCaps w:val="0"/>
          <w:sz w:val="22"/>
          <w:lang w:eastAsia="en-US"/>
        </w:rPr>
      </w:pPr>
      <w:hyperlink w:anchor="_Toc476123409" w:history="1">
        <w:r w:rsidRPr="00CE5D55">
          <w:rPr>
            <w:rStyle w:val="Hyperlink"/>
            <w:rFonts w:hint="eastAsia"/>
          </w:rPr>
          <w:t>儲存格值</w:t>
        </w:r>
        <w:r>
          <w:tab/>
        </w:r>
        <w:r>
          <w:fldChar w:fldCharType="begin"/>
        </w:r>
        <w:r>
          <w:instrText xml:space="preserve"> PAGEREF _Toc476123409 \h </w:instrText>
        </w:r>
        <w:r>
          <w:fldChar w:fldCharType="separate"/>
        </w:r>
        <w:r>
          <w:t>83</w:t>
        </w:r>
        <w:r>
          <w:fldChar w:fldCharType="end"/>
        </w:r>
      </w:hyperlink>
    </w:p>
    <w:p w:rsidR="005E1BF6" w:rsidRDefault="005E1BF6">
      <w:pPr>
        <w:pStyle w:val="TOC2"/>
        <w:rPr>
          <w:rFonts w:eastAsiaTheme="minorEastAsia"/>
          <w:smallCaps w:val="0"/>
          <w:sz w:val="22"/>
          <w:lang w:eastAsia="en-US"/>
        </w:rPr>
      </w:pPr>
      <w:hyperlink w:anchor="_Toc476123410" w:history="1">
        <w:r w:rsidRPr="00CE5D55">
          <w:rPr>
            <w:rStyle w:val="Hyperlink"/>
            <w:rFonts w:hint="eastAsia"/>
          </w:rPr>
          <w:t>欄標題</w:t>
        </w:r>
        <w:r>
          <w:tab/>
        </w:r>
        <w:r>
          <w:fldChar w:fldCharType="begin"/>
        </w:r>
        <w:r>
          <w:instrText xml:space="preserve"> PAGEREF _Toc476123410 \h </w:instrText>
        </w:r>
        <w:r>
          <w:fldChar w:fldCharType="separate"/>
        </w:r>
        <w:r>
          <w:t>84</w:t>
        </w:r>
        <w:r>
          <w:fldChar w:fldCharType="end"/>
        </w:r>
      </w:hyperlink>
    </w:p>
    <w:p w:rsidR="005E1BF6" w:rsidRDefault="005E1BF6">
      <w:pPr>
        <w:pStyle w:val="TOC2"/>
        <w:rPr>
          <w:rFonts w:eastAsiaTheme="minorEastAsia"/>
          <w:smallCaps w:val="0"/>
          <w:sz w:val="22"/>
          <w:lang w:eastAsia="en-US"/>
        </w:rPr>
      </w:pPr>
      <w:hyperlink w:anchor="_Toc476123411" w:history="1">
        <w:r w:rsidRPr="00CE5D55">
          <w:rPr>
            <w:rStyle w:val="Hyperlink"/>
            <w:rFonts w:hint="eastAsia"/>
          </w:rPr>
          <w:t>定義</w:t>
        </w:r>
        <w:r>
          <w:tab/>
        </w:r>
        <w:r>
          <w:fldChar w:fldCharType="begin"/>
        </w:r>
        <w:r>
          <w:instrText xml:space="preserve"> PAGEREF _Toc476123411 \h </w:instrText>
        </w:r>
        <w:r>
          <w:fldChar w:fldCharType="separate"/>
        </w:r>
        <w:r>
          <w:t>84</w:t>
        </w:r>
        <w:r>
          <w:fldChar w:fldCharType="end"/>
        </w:r>
      </w:hyperlink>
    </w:p>
    <w:p w:rsidR="005E1BF6" w:rsidRDefault="005E1BF6">
      <w:pPr>
        <w:pStyle w:val="TOC1"/>
        <w:rPr>
          <w:rFonts w:eastAsiaTheme="minorEastAsia"/>
          <w:b w:val="0"/>
          <w:caps w:val="0"/>
          <w:noProof/>
          <w:sz w:val="22"/>
          <w:szCs w:val="22"/>
          <w:lang w:eastAsia="en-US"/>
        </w:rPr>
      </w:pPr>
      <w:hyperlink w:anchor="_Toc476123412" w:history="1">
        <w:r w:rsidRPr="00CE5D55">
          <w:rPr>
            <w:rStyle w:val="Hyperlink"/>
            <w:rFonts w:hint="eastAsia"/>
            <w:noProof/>
          </w:rPr>
          <w:t>附錄</w:t>
        </w:r>
        <w:r w:rsidRPr="00CE5D55">
          <w:rPr>
            <w:rStyle w:val="Hyperlink"/>
            <w:noProof/>
          </w:rPr>
          <w:t xml:space="preserve"> A – CAL/ML </w:t>
        </w:r>
        <w:r w:rsidRPr="00CE5D55">
          <w:rPr>
            <w:rStyle w:val="Hyperlink"/>
            <w:rFonts w:hint="eastAsia"/>
            <w:noProof/>
          </w:rPr>
          <w:t>對等使用權</w:t>
        </w:r>
        <w:r>
          <w:rPr>
            <w:noProof/>
          </w:rPr>
          <w:tab/>
        </w:r>
        <w:r>
          <w:rPr>
            <w:noProof/>
          </w:rPr>
          <w:fldChar w:fldCharType="begin"/>
        </w:r>
        <w:r>
          <w:rPr>
            <w:noProof/>
          </w:rPr>
          <w:instrText xml:space="preserve"> PAGEREF _Toc476123412 \h </w:instrText>
        </w:r>
        <w:r>
          <w:rPr>
            <w:noProof/>
          </w:rPr>
        </w:r>
        <w:r>
          <w:rPr>
            <w:noProof/>
          </w:rPr>
          <w:fldChar w:fldCharType="separate"/>
        </w:r>
        <w:r>
          <w:rPr>
            <w:noProof/>
          </w:rPr>
          <w:t>87</w:t>
        </w:r>
        <w:r>
          <w:rPr>
            <w:noProof/>
          </w:rPr>
          <w:fldChar w:fldCharType="end"/>
        </w:r>
      </w:hyperlink>
    </w:p>
    <w:p w:rsidR="005E1BF6" w:rsidRDefault="005E1BF6">
      <w:pPr>
        <w:pStyle w:val="TOC1"/>
        <w:rPr>
          <w:rFonts w:eastAsiaTheme="minorEastAsia"/>
          <w:b w:val="0"/>
          <w:caps w:val="0"/>
          <w:noProof/>
          <w:sz w:val="22"/>
          <w:szCs w:val="22"/>
          <w:lang w:eastAsia="en-US"/>
        </w:rPr>
      </w:pPr>
      <w:hyperlink w:anchor="_Toc476123413" w:history="1">
        <w:r w:rsidRPr="00CE5D55">
          <w:rPr>
            <w:rStyle w:val="Hyperlink"/>
            <w:rFonts w:hint="eastAsia"/>
            <w:noProof/>
          </w:rPr>
          <w:t>附錄</w:t>
        </w:r>
        <w:r w:rsidRPr="00CE5D55">
          <w:rPr>
            <w:rStyle w:val="Hyperlink"/>
            <w:noProof/>
          </w:rPr>
          <w:t xml:space="preserve"> B – </w:t>
        </w:r>
        <w:r w:rsidRPr="00CE5D55">
          <w:rPr>
            <w:rStyle w:val="Hyperlink"/>
            <w:rFonts w:hint="eastAsia"/>
            <w:noProof/>
          </w:rPr>
          <w:t>軟體保證</w:t>
        </w:r>
        <w:r>
          <w:rPr>
            <w:noProof/>
          </w:rPr>
          <w:tab/>
        </w:r>
        <w:r>
          <w:rPr>
            <w:noProof/>
          </w:rPr>
          <w:fldChar w:fldCharType="begin"/>
        </w:r>
        <w:r>
          <w:rPr>
            <w:noProof/>
          </w:rPr>
          <w:instrText xml:space="preserve"> PAGEREF _Toc476123413 \h </w:instrText>
        </w:r>
        <w:r>
          <w:rPr>
            <w:noProof/>
          </w:rPr>
        </w:r>
        <w:r>
          <w:rPr>
            <w:noProof/>
          </w:rPr>
          <w:fldChar w:fldCharType="separate"/>
        </w:r>
        <w:r>
          <w:rPr>
            <w:noProof/>
          </w:rPr>
          <w:t>89</w:t>
        </w:r>
        <w:r>
          <w:rPr>
            <w:noProof/>
          </w:rPr>
          <w:fldChar w:fldCharType="end"/>
        </w:r>
      </w:hyperlink>
    </w:p>
    <w:p w:rsidR="005E1BF6" w:rsidRDefault="005E1BF6">
      <w:pPr>
        <w:pStyle w:val="TOC2"/>
        <w:rPr>
          <w:rFonts w:eastAsiaTheme="minorEastAsia"/>
          <w:smallCaps w:val="0"/>
          <w:sz w:val="22"/>
          <w:lang w:eastAsia="en-US"/>
        </w:rPr>
      </w:pPr>
      <w:hyperlink w:anchor="_Toc476123414" w:history="1">
        <w:r w:rsidRPr="00CE5D55">
          <w:rPr>
            <w:rStyle w:val="Hyperlink"/>
            <w:rFonts w:hint="eastAsia"/>
          </w:rPr>
          <w:t>訂購軟體保證</w:t>
        </w:r>
        <w:r>
          <w:tab/>
        </w:r>
        <w:r>
          <w:fldChar w:fldCharType="begin"/>
        </w:r>
        <w:r>
          <w:instrText xml:space="preserve"> PAGEREF _Toc476123414 \h </w:instrText>
        </w:r>
        <w:r>
          <w:fldChar w:fldCharType="separate"/>
        </w:r>
        <w:r>
          <w:t>89</w:t>
        </w:r>
        <w:r>
          <w:fldChar w:fldCharType="end"/>
        </w:r>
      </w:hyperlink>
    </w:p>
    <w:p w:rsidR="005E1BF6" w:rsidRDefault="005E1BF6">
      <w:pPr>
        <w:pStyle w:val="TOC2"/>
        <w:rPr>
          <w:rFonts w:eastAsiaTheme="minorEastAsia"/>
          <w:smallCaps w:val="0"/>
          <w:sz w:val="22"/>
          <w:lang w:eastAsia="en-US"/>
        </w:rPr>
      </w:pPr>
      <w:hyperlink w:anchor="_Toc476123415" w:history="1">
        <w:r w:rsidRPr="00CE5D55">
          <w:rPr>
            <w:rStyle w:val="Hyperlink"/>
            <w:rFonts w:hint="eastAsia"/>
          </w:rPr>
          <w:t>續約軟體保證</w:t>
        </w:r>
        <w:r>
          <w:tab/>
        </w:r>
        <w:r>
          <w:fldChar w:fldCharType="begin"/>
        </w:r>
        <w:r>
          <w:instrText xml:space="preserve"> PAGEREF _Toc476123415 \h </w:instrText>
        </w:r>
        <w:r>
          <w:fldChar w:fldCharType="separate"/>
        </w:r>
        <w:r>
          <w:t>89</w:t>
        </w:r>
        <w:r>
          <w:fldChar w:fldCharType="end"/>
        </w:r>
      </w:hyperlink>
    </w:p>
    <w:p w:rsidR="005E1BF6" w:rsidRDefault="005E1BF6">
      <w:pPr>
        <w:pStyle w:val="TOC2"/>
        <w:rPr>
          <w:rFonts w:eastAsiaTheme="minorEastAsia"/>
          <w:smallCaps w:val="0"/>
          <w:sz w:val="22"/>
          <w:lang w:eastAsia="en-US"/>
        </w:rPr>
      </w:pPr>
      <w:hyperlink w:anchor="_Toc476123416" w:history="1">
        <w:r w:rsidRPr="00CE5D55">
          <w:rPr>
            <w:rStyle w:val="Hyperlink"/>
            <w:rFonts w:hint="eastAsia"/>
          </w:rPr>
          <w:t>已中止或生命週期終止之產品的移轉使用權</w:t>
        </w:r>
        <w:r>
          <w:tab/>
        </w:r>
        <w:r>
          <w:fldChar w:fldCharType="begin"/>
        </w:r>
        <w:r>
          <w:instrText xml:space="preserve"> PAGEREF _Toc476123416 \h </w:instrText>
        </w:r>
        <w:r>
          <w:fldChar w:fldCharType="separate"/>
        </w:r>
        <w:r>
          <w:t>90</w:t>
        </w:r>
        <w:r>
          <w:fldChar w:fldCharType="end"/>
        </w:r>
      </w:hyperlink>
    </w:p>
    <w:p w:rsidR="005E1BF6" w:rsidRDefault="005E1BF6">
      <w:pPr>
        <w:pStyle w:val="TOC2"/>
        <w:rPr>
          <w:rFonts w:eastAsiaTheme="minorEastAsia"/>
          <w:smallCaps w:val="0"/>
          <w:sz w:val="22"/>
          <w:lang w:eastAsia="en-US"/>
        </w:rPr>
      </w:pPr>
      <w:hyperlink w:anchor="_Toc476123417" w:history="1">
        <w:r w:rsidRPr="00CE5D55">
          <w:rPr>
            <w:rStyle w:val="Hyperlink"/>
            <w:rFonts w:hint="eastAsia"/>
          </w:rPr>
          <w:t>軟體保證利益</w:t>
        </w:r>
        <w:r>
          <w:tab/>
        </w:r>
        <w:r>
          <w:fldChar w:fldCharType="begin"/>
        </w:r>
        <w:r>
          <w:instrText xml:space="preserve"> PAGEREF _Toc476123417 \h </w:instrText>
        </w:r>
        <w:r>
          <w:fldChar w:fldCharType="separate"/>
        </w:r>
        <w:r>
          <w:t>90</w:t>
        </w:r>
        <w:r>
          <w:fldChar w:fldCharType="end"/>
        </w:r>
      </w:hyperlink>
    </w:p>
    <w:p w:rsidR="005E1BF6" w:rsidRDefault="005E1BF6">
      <w:pPr>
        <w:pStyle w:val="TOC1"/>
        <w:rPr>
          <w:rFonts w:eastAsiaTheme="minorEastAsia"/>
          <w:b w:val="0"/>
          <w:caps w:val="0"/>
          <w:noProof/>
          <w:sz w:val="22"/>
          <w:szCs w:val="22"/>
          <w:lang w:eastAsia="en-US"/>
        </w:rPr>
      </w:pPr>
      <w:hyperlink w:anchor="_Toc476123418" w:history="1">
        <w:r w:rsidRPr="00CE5D55">
          <w:rPr>
            <w:rStyle w:val="Hyperlink"/>
            <w:rFonts w:hint="eastAsia"/>
            <w:noProof/>
          </w:rPr>
          <w:t>附錄</w:t>
        </w:r>
        <w:r w:rsidRPr="00CE5D55">
          <w:rPr>
            <w:rStyle w:val="Hyperlink"/>
            <w:noProof/>
          </w:rPr>
          <w:t xml:space="preserve"> C – </w:t>
        </w:r>
        <w:r w:rsidRPr="00CE5D55">
          <w:rPr>
            <w:rStyle w:val="Hyperlink"/>
            <w:rFonts w:hint="eastAsia"/>
            <w:noProof/>
          </w:rPr>
          <w:t>專業服務</w:t>
        </w:r>
        <w:r>
          <w:rPr>
            <w:noProof/>
          </w:rPr>
          <w:tab/>
        </w:r>
        <w:r>
          <w:rPr>
            <w:noProof/>
          </w:rPr>
          <w:fldChar w:fldCharType="begin"/>
        </w:r>
        <w:r>
          <w:rPr>
            <w:noProof/>
          </w:rPr>
          <w:instrText xml:space="preserve"> PAGEREF _Toc476123418 \h </w:instrText>
        </w:r>
        <w:r>
          <w:rPr>
            <w:noProof/>
          </w:rPr>
        </w:r>
        <w:r>
          <w:rPr>
            <w:noProof/>
          </w:rPr>
          <w:fldChar w:fldCharType="separate"/>
        </w:r>
        <w:r>
          <w:rPr>
            <w:noProof/>
          </w:rPr>
          <w:t>103</w:t>
        </w:r>
        <w:r>
          <w:rPr>
            <w:noProof/>
          </w:rPr>
          <w:fldChar w:fldCharType="end"/>
        </w:r>
      </w:hyperlink>
    </w:p>
    <w:p w:rsidR="005E1BF6" w:rsidRDefault="005E1BF6">
      <w:pPr>
        <w:pStyle w:val="TOC2"/>
        <w:rPr>
          <w:rFonts w:eastAsiaTheme="minorEastAsia"/>
          <w:smallCaps w:val="0"/>
          <w:sz w:val="22"/>
          <w:lang w:eastAsia="en-US"/>
        </w:rPr>
      </w:pPr>
      <w:hyperlink w:anchor="_Toc476123419" w:history="1">
        <w:r w:rsidRPr="00CE5D55">
          <w:rPr>
            <w:rStyle w:val="Hyperlink"/>
          </w:rPr>
          <w:t xml:space="preserve">Microsoft </w:t>
        </w:r>
        <w:r w:rsidRPr="00CE5D55">
          <w:rPr>
            <w:rStyle w:val="Hyperlink"/>
            <w:rFonts w:hint="eastAsia"/>
          </w:rPr>
          <w:t>主要支援優惠方案</w:t>
        </w:r>
        <w:r>
          <w:tab/>
        </w:r>
        <w:r>
          <w:fldChar w:fldCharType="begin"/>
        </w:r>
        <w:r>
          <w:instrText xml:space="preserve"> PAGEREF _Toc476123419 \h </w:instrText>
        </w:r>
        <w:r>
          <w:fldChar w:fldCharType="separate"/>
        </w:r>
        <w:r>
          <w:t>103</w:t>
        </w:r>
        <w:r>
          <w:fldChar w:fldCharType="end"/>
        </w:r>
      </w:hyperlink>
    </w:p>
    <w:p w:rsidR="005E1BF6" w:rsidRDefault="005E1BF6">
      <w:pPr>
        <w:pStyle w:val="TOC2"/>
        <w:rPr>
          <w:rFonts w:eastAsiaTheme="minorEastAsia"/>
          <w:smallCaps w:val="0"/>
          <w:sz w:val="22"/>
          <w:lang w:eastAsia="en-US"/>
        </w:rPr>
      </w:pPr>
      <w:hyperlink w:anchor="_Toc476123420" w:history="1">
        <w:r w:rsidRPr="00CE5D55">
          <w:rPr>
            <w:rStyle w:val="Hyperlink"/>
          </w:rPr>
          <w:t xml:space="preserve">Microsoft </w:t>
        </w:r>
        <w:r w:rsidRPr="00CE5D55">
          <w:rPr>
            <w:rStyle w:val="Hyperlink"/>
            <w:rFonts w:hint="eastAsia"/>
          </w:rPr>
          <w:t>數位諮詢服務優惠方案</w:t>
        </w:r>
        <w:r>
          <w:tab/>
        </w:r>
        <w:r>
          <w:fldChar w:fldCharType="begin"/>
        </w:r>
        <w:r>
          <w:instrText xml:space="preserve"> PAGEREF _Toc476123420 \h </w:instrText>
        </w:r>
        <w:r>
          <w:fldChar w:fldCharType="separate"/>
        </w:r>
        <w:r>
          <w:t>104</w:t>
        </w:r>
        <w:r>
          <w:fldChar w:fldCharType="end"/>
        </w:r>
      </w:hyperlink>
    </w:p>
    <w:p w:rsidR="005E1BF6" w:rsidRDefault="005E1BF6">
      <w:pPr>
        <w:pStyle w:val="TOC2"/>
        <w:rPr>
          <w:rFonts w:eastAsiaTheme="minorEastAsia"/>
          <w:smallCaps w:val="0"/>
          <w:sz w:val="22"/>
          <w:lang w:eastAsia="en-US"/>
        </w:rPr>
      </w:pPr>
      <w:hyperlink w:anchor="_Toc476123421" w:history="1">
        <w:r w:rsidRPr="00CE5D55">
          <w:rPr>
            <w:rStyle w:val="Hyperlink"/>
          </w:rPr>
          <w:t>Sales Productivity Accelerator Offerings</w:t>
        </w:r>
        <w:r>
          <w:tab/>
        </w:r>
        <w:r>
          <w:fldChar w:fldCharType="begin"/>
        </w:r>
        <w:r>
          <w:instrText xml:space="preserve"> PAGEREF _Toc476123421 \h </w:instrText>
        </w:r>
        <w:r>
          <w:fldChar w:fldCharType="separate"/>
        </w:r>
        <w:r>
          <w:t>104</w:t>
        </w:r>
        <w:r>
          <w:fldChar w:fldCharType="end"/>
        </w:r>
      </w:hyperlink>
    </w:p>
    <w:p w:rsidR="005E1BF6" w:rsidRDefault="005E1BF6">
      <w:pPr>
        <w:pStyle w:val="TOC1"/>
        <w:rPr>
          <w:rFonts w:eastAsiaTheme="minorEastAsia"/>
          <w:b w:val="0"/>
          <w:caps w:val="0"/>
          <w:noProof/>
          <w:sz w:val="22"/>
          <w:szCs w:val="22"/>
          <w:lang w:eastAsia="en-US"/>
        </w:rPr>
      </w:pPr>
      <w:hyperlink w:anchor="_Toc476123422" w:history="1">
        <w:r w:rsidRPr="00CE5D55">
          <w:rPr>
            <w:rStyle w:val="Hyperlink"/>
            <w:rFonts w:hint="eastAsia"/>
            <w:noProof/>
          </w:rPr>
          <w:t>附錄</w:t>
        </w:r>
        <w:r w:rsidRPr="00CE5D55">
          <w:rPr>
            <w:rStyle w:val="Hyperlink"/>
            <w:noProof/>
          </w:rPr>
          <w:t xml:space="preserve"> D – </w:t>
        </w:r>
        <w:r w:rsidRPr="00CE5D55">
          <w:rPr>
            <w:rStyle w:val="Hyperlink"/>
            <w:rFonts w:hint="eastAsia"/>
            <w:noProof/>
          </w:rPr>
          <w:t>方案合約增補條款</w:t>
        </w:r>
        <w:r>
          <w:rPr>
            <w:noProof/>
          </w:rPr>
          <w:tab/>
        </w:r>
        <w:r>
          <w:rPr>
            <w:noProof/>
          </w:rPr>
          <w:fldChar w:fldCharType="begin"/>
        </w:r>
        <w:r>
          <w:rPr>
            <w:noProof/>
          </w:rPr>
          <w:instrText xml:space="preserve"> PAGEREF _Toc476123422 \h </w:instrText>
        </w:r>
        <w:r>
          <w:rPr>
            <w:noProof/>
          </w:rPr>
        </w:r>
        <w:r>
          <w:rPr>
            <w:noProof/>
          </w:rPr>
          <w:fldChar w:fldCharType="separate"/>
        </w:r>
        <w:r>
          <w:rPr>
            <w:noProof/>
          </w:rPr>
          <w:t>106</w:t>
        </w:r>
        <w:r>
          <w:rPr>
            <w:noProof/>
          </w:rPr>
          <w:fldChar w:fldCharType="end"/>
        </w:r>
      </w:hyperlink>
    </w:p>
    <w:p w:rsidR="005E1BF6" w:rsidRDefault="005E1BF6">
      <w:pPr>
        <w:pStyle w:val="TOC2"/>
        <w:rPr>
          <w:rFonts w:eastAsiaTheme="minorEastAsia"/>
          <w:smallCaps w:val="0"/>
          <w:sz w:val="22"/>
          <w:lang w:eastAsia="en-US"/>
        </w:rPr>
      </w:pPr>
      <w:hyperlink w:anchor="_Toc476123423" w:history="1">
        <w:r w:rsidRPr="00CE5D55">
          <w:rPr>
            <w:rStyle w:val="Hyperlink"/>
          </w:rPr>
          <w:t xml:space="preserve">Select Plus </w:t>
        </w:r>
        <w:r w:rsidRPr="00CE5D55">
          <w:rPr>
            <w:rStyle w:val="Hyperlink"/>
            <w:rFonts w:hint="eastAsia"/>
          </w:rPr>
          <w:t>方案增補條款</w:t>
        </w:r>
        <w:r>
          <w:tab/>
        </w:r>
        <w:r>
          <w:fldChar w:fldCharType="begin"/>
        </w:r>
        <w:r>
          <w:instrText xml:space="preserve"> PAGEREF _Toc476123423 \h </w:instrText>
        </w:r>
        <w:r>
          <w:fldChar w:fldCharType="separate"/>
        </w:r>
        <w:r>
          <w:t>106</w:t>
        </w:r>
        <w:r>
          <w:fldChar w:fldCharType="end"/>
        </w:r>
      </w:hyperlink>
    </w:p>
    <w:p w:rsidR="005E1BF6" w:rsidRDefault="005E1BF6">
      <w:pPr>
        <w:pStyle w:val="TOC2"/>
        <w:rPr>
          <w:rFonts w:eastAsiaTheme="minorEastAsia"/>
          <w:smallCaps w:val="0"/>
          <w:sz w:val="22"/>
          <w:lang w:eastAsia="en-US"/>
        </w:rPr>
      </w:pPr>
      <w:hyperlink w:anchor="_Toc476123424" w:history="1">
        <w:r w:rsidRPr="00CE5D55">
          <w:rPr>
            <w:rStyle w:val="Hyperlink"/>
            <w:rFonts w:hint="eastAsia"/>
          </w:rPr>
          <w:t>合格裝置之管理的定義</w:t>
        </w:r>
        <w:r>
          <w:tab/>
        </w:r>
        <w:r>
          <w:fldChar w:fldCharType="begin"/>
        </w:r>
        <w:r>
          <w:instrText xml:space="preserve"> PAGEREF _Toc476123424 \h </w:instrText>
        </w:r>
        <w:r>
          <w:fldChar w:fldCharType="separate"/>
        </w:r>
        <w:r>
          <w:t>106</w:t>
        </w:r>
        <w:r>
          <w:fldChar w:fldCharType="end"/>
        </w:r>
      </w:hyperlink>
    </w:p>
    <w:p w:rsidR="005E1BF6" w:rsidRDefault="005E1BF6">
      <w:pPr>
        <w:pStyle w:val="TOC2"/>
        <w:rPr>
          <w:rFonts w:eastAsiaTheme="minorEastAsia"/>
          <w:smallCaps w:val="0"/>
          <w:sz w:val="22"/>
          <w:lang w:eastAsia="en-US"/>
        </w:rPr>
      </w:pPr>
      <w:hyperlink w:anchor="_Toc476123425" w:history="1">
        <w:r w:rsidRPr="00CE5D55">
          <w:rPr>
            <w:rStyle w:val="Hyperlink"/>
          </w:rPr>
          <w:t xml:space="preserve">Open </w:t>
        </w:r>
        <w:r w:rsidRPr="00CE5D55">
          <w:rPr>
            <w:rStyle w:val="Hyperlink"/>
            <w:rFonts w:hint="eastAsia"/>
          </w:rPr>
          <w:t>方案中之線上服務</w:t>
        </w:r>
        <w:r>
          <w:tab/>
        </w:r>
        <w:r>
          <w:fldChar w:fldCharType="begin"/>
        </w:r>
        <w:r>
          <w:instrText xml:space="preserve"> PAGEREF _Toc476123425 \h </w:instrText>
        </w:r>
        <w:r>
          <w:fldChar w:fldCharType="separate"/>
        </w:r>
        <w:r>
          <w:t>106</w:t>
        </w:r>
        <w:r>
          <w:fldChar w:fldCharType="end"/>
        </w:r>
      </w:hyperlink>
    </w:p>
    <w:p w:rsidR="005E1BF6" w:rsidRDefault="005E1BF6">
      <w:pPr>
        <w:pStyle w:val="TOC2"/>
        <w:rPr>
          <w:rFonts w:eastAsiaTheme="minorEastAsia"/>
          <w:smallCaps w:val="0"/>
          <w:sz w:val="22"/>
          <w:lang w:eastAsia="en-US"/>
        </w:rPr>
      </w:pPr>
      <w:hyperlink w:anchor="_Toc476123426" w:history="1">
        <w:r w:rsidRPr="00CE5D55">
          <w:rPr>
            <w:rStyle w:val="Hyperlink"/>
            <w:rFonts w:hint="eastAsia"/>
          </w:rPr>
          <w:t>專業服務之增補條款</w:t>
        </w:r>
        <w:r w:rsidRPr="00CE5D55">
          <w:rPr>
            <w:rStyle w:val="Hyperlink"/>
          </w:rPr>
          <w:t xml:space="preserve"> – </w:t>
        </w:r>
        <w:r w:rsidRPr="00CE5D55">
          <w:rPr>
            <w:rStyle w:val="Hyperlink"/>
            <w:rFonts w:hint="eastAsia"/>
          </w:rPr>
          <w:t>傳統合約</w:t>
        </w:r>
        <w:r>
          <w:tab/>
        </w:r>
        <w:r>
          <w:fldChar w:fldCharType="begin"/>
        </w:r>
        <w:r>
          <w:instrText xml:space="preserve"> PAGEREF _Toc476123426 \h </w:instrText>
        </w:r>
        <w:r>
          <w:fldChar w:fldCharType="separate"/>
        </w:r>
        <w:r>
          <w:t>106</w:t>
        </w:r>
        <w:r>
          <w:fldChar w:fldCharType="end"/>
        </w:r>
      </w:hyperlink>
    </w:p>
    <w:p w:rsidR="005E1BF6" w:rsidRDefault="005E1BF6">
      <w:pPr>
        <w:pStyle w:val="TOC1"/>
        <w:rPr>
          <w:rFonts w:eastAsiaTheme="minorEastAsia"/>
          <w:b w:val="0"/>
          <w:caps w:val="0"/>
          <w:noProof/>
          <w:sz w:val="22"/>
          <w:szCs w:val="22"/>
          <w:lang w:eastAsia="en-US"/>
        </w:rPr>
      </w:pPr>
      <w:hyperlink w:anchor="_Toc476123427" w:history="1">
        <w:r w:rsidRPr="00CE5D55">
          <w:rPr>
            <w:rStyle w:val="Hyperlink"/>
            <w:rFonts w:hint="eastAsia"/>
            <w:noProof/>
          </w:rPr>
          <w:t>附錄</w:t>
        </w:r>
        <w:r w:rsidRPr="00CE5D55">
          <w:rPr>
            <w:rStyle w:val="Hyperlink"/>
            <w:noProof/>
          </w:rPr>
          <w:t xml:space="preserve"> E - </w:t>
        </w:r>
        <w:r w:rsidRPr="00CE5D55">
          <w:rPr>
            <w:rStyle w:val="Hyperlink"/>
            <w:rFonts w:hint="eastAsia"/>
            <w:noProof/>
          </w:rPr>
          <w:t>促銷</w:t>
        </w:r>
        <w:r>
          <w:rPr>
            <w:noProof/>
          </w:rPr>
          <w:tab/>
        </w:r>
        <w:r>
          <w:rPr>
            <w:noProof/>
          </w:rPr>
          <w:fldChar w:fldCharType="begin"/>
        </w:r>
        <w:r>
          <w:rPr>
            <w:noProof/>
          </w:rPr>
          <w:instrText xml:space="preserve"> PAGEREF _Toc476123427 \h </w:instrText>
        </w:r>
        <w:r>
          <w:rPr>
            <w:noProof/>
          </w:rPr>
        </w:r>
        <w:r>
          <w:rPr>
            <w:noProof/>
          </w:rPr>
          <w:fldChar w:fldCharType="separate"/>
        </w:r>
        <w:r>
          <w:rPr>
            <w:noProof/>
          </w:rPr>
          <w:t>108</w:t>
        </w:r>
        <w:r>
          <w:rPr>
            <w:noProof/>
          </w:rPr>
          <w:fldChar w:fldCharType="end"/>
        </w:r>
      </w:hyperlink>
    </w:p>
    <w:p w:rsidR="005E1BF6" w:rsidRDefault="005E1BF6">
      <w:pPr>
        <w:pStyle w:val="TOC2"/>
        <w:rPr>
          <w:rFonts w:eastAsiaTheme="minorEastAsia"/>
          <w:smallCaps w:val="0"/>
          <w:sz w:val="22"/>
          <w:lang w:eastAsia="en-US"/>
        </w:rPr>
      </w:pPr>
      <w:hyperlink w:anchor="_Toc476123428" w:history="1">
        <w:r w:rsidRPr="00CE5D55">
          <w:rPr>
            <w:rStyle w:val="Hyperlink"/>
          </w:rPr>
          <w:t xml:space="preserve">Azure </w:t>
        </w:r>
        <w:r w:rsidRPr="00CE5D55">
          <w:rPr>
            <w:rStyle w:val="Hyperlink"/>
            <w:rFonts w:hint="eastAsia"/>
          </w:rPr>
          <w:t>計算容量促銷方案</w:t>
        </w:r>
        <w:r>
          <w:tab/>
        </w:r>
        <w:r>
          <w:fldChar w:fldCharType="begin"/>
        </w:r>
        <w:r>
          <w:instrText xml:space="preserve"> PAGEREF _Toc476123428 \h </w:instrText>
        </w:r>
        <w:r>
          <w:fldChar w:fldCharType="separate"/>
        </w:r>
        <w:r>
          <w:t>108</w:t>
        </w:r>
        <w:r>
          <w:fldChar w:fldCharType="end"/>
        </w:r>
      </w:hyperlink>
    </w:p>
    <w:p w:rsidR="005E1BF6" w:rsidRDefault="005E1BF6">
      <w:pPr>
        <w:pStyle w:val="TOC2"/>
        <w:rPr>
          <w:rFonts w:eastAsiaTheme="minorEastAsia"/>
          <w:smallCaps w:val="0"/>
          <w:sz w:val="22"/>
          <w:lang w:eastAsia="en-US"/>
        </w:rPr>
      </w:pPr>
      <w:hyperlink w:anchor="_Toc476123429" w:history="1">
        <w:r w:rsidRPr="00CE5D55">
          <w:rPr>
            <w:rStyle w:val="Hyperlink"/>
            <w:rFonts w:hint="eastAsia"/>
          </w:rPr>
          <w:t>新客戶</w:t>
        </w:r>
        <w:r w:rsidRPr="00CE5D55">
          <w:rPr>
            <w:rStyle w:val="Hyperlink"/>
          </w:rPr>
          <w:t xml:space="preserve"> Azure </w:t>
        </w:r>
        <w:r w:rsidRPr="00CE5D55">
          <w:rPr>
            <w:rStyle w:val="Hyperlink"/>
            <w:rFonts w:hint="eastAsia"/>
          </w:rPr>
          <w:t>金額承諾優惠方案</w:t>
        </w:r>
        <w:r>
          <w:tab/>
        </w:r>
        <w:r>
          <w:fldChar w:fldCharType="begin"/>
        </w:r>
        <w:r>
          <w:instrText xml:space="preserve"> PAGEREF _Toc476123429 \h </w:instrText>
        </w:r>
        <w:r>
          <w:fldChar w:fldCharType="separate"/>
        </w:r>
        <w:r>
          <w:t>108</w:t>
        </w:r>
        <w:r>
          <w:fldChar w:fldCharType="end"/>
        </w:r>
      </w:hyperlink>
    </w:p>
    <w:p w:rsidR="005E1BF6" w:rsidRDefault="005E1BF6">
      <w:pPr>
        <w:pStyle w:val="TOC1"/>
        <w:rPr>
          <w:rFonts w:eastAsiaTheme="minorEastAsia"/>
          <w:b w:val="0"/>
          <w:caps w:val="0"/>
          <w:noProof/>
          <w:sz w:val="22"/>
          <w:szCs w:val="22"/>
          <w:lang w:eastAsia="en-US"/>
        </w:rPr>
      </w:pPr>
      <w:hyperlink w:anchor="_Toc476123430" w:history="1">
        <w:r w:rsidRPr="00CE5D55">
          <w:rPr>
            <w:rStyle w:val="Hyperlink"/>
            <w:noProof/>
          </w:rPr>
          <w:t xml:space="preserve">Appendix F - </w:t>
        </w:r>
        <w:r w:rsidRPr="00CE5D55">
          <w:rPr>
            <w:rStyle w:val="Hyperlink"/>
            <w:rFonts w:hint="eastAsia"/>
            <w:noProof/>
          </w:rPr>
          <w:t>存放裝置陣列條款</w:t>
        </w:r>
        <w:r>
          <w:rPr>
            <w:noProof/>
          </w:rPr>
          <w:tab/>
        </w:r>
        <w:r>
          <w:rPr>
            <w:noProof/>
          </w:rPr>
          <w:fldChar w:fldCharType="begin"/>
        </w:r>
        <w:r>
          <w:rPr>
            <w:noProof/>
          </w:rPr>
          <w:instrText xml:space="preserve"> PAGEREF _Toc476123430 \h </w:instrText>
        </w:r>
        <w:r>
          <w:rPr>
            <w:noProof/>
          </w:rPr>
        </w:r>
        <w:r>
          <w:rPr>
            <w:noProof/>
          </w:rPr>
          <w:fldChar w:fldCharType="separate"/>
        </w:r>
        <w:r>
          <w:rPr>
            <w:noProof/>
          </w:rPr>
          <w:t>109</w:t>
        </w:r>
        <w:r>
          <w:rPr>
            <w:noProof/>
          </w:rPr>
          <w:fldChar w:fldCharType="end"/>
        </w:r>
      </w:hyperlink>
    </w:p>
    <w:p w:rsidR="005E1BF6" w:rsidRDefault="005E1BF6">
      <w:pPr>
        <w:pStyle w:val="TOC2"/>
        <w:rPr>
          <w:rFonts w:eastAsiaTheme="minorEastAsia"/>
          <w:smallCaps w:val="0"/>
          <w:sz w:val="22"/>
          <w:lang w:eastAsia="en-US"/>
        </w:rPr>
      </w:pPr>
      <w:hyperlink w:anchor="_Toc476123431" w:history="1">
        <w:r w:rsidRPr="00CE5D55">
          <w:rPr>
            <w:rStyle w:val="Hyperlink"/>
            <w:rFonts w:hint="eastAsia"/>
          </w:rPr>
          <w:t>供應性</w:t>
        </w:r>
        <w:r>
          <w:tab/>
        </w:r>
        <w:r>
          <w:fldChar w:fldCharType="begin"/>
        </w:r>
        <w:r>
          <w:instrText xml:space="preserve"> PAGEREF _Toc476123431 \h </w:instrText>
        </w:r>
        <w:r>
          <w:fldChar w:fldCharType="separate"/>
        </w:r>
        <w:r>
          <w:t>109</w:t>
        </w:r>
        <w:r>
          <w:fldChar w:fldCharType="end"/>
        </w:r>
      </w:hyperlink>
    </w:p>
    <w:p w:rsidR="005E1BF6" w:rsidRDefault="005E1BF6">
      <w:pPr>
        <w:pStyle w:val="TOC2"/>
        <w:rPr>
          <w:rFonts w:eastAsiaTheme="minorEastAsia"/>
          <w:smallCaps w:val="0"/>
          <w:sz w:val="22"/>
          <w:lang w:eastAsia="en-US"/>
        </w:rPr>
      </w:pPr>
      <w:hyperlink w:anchor="_Toc476123432" w:history="1">
        <w:r w:rsidRPr="00CE5D55">
          <w:rPr>
            <w:rStyle w:val="Hyperlink"/>
            <w:rFonts w:hint="eastAsia"/>
          </w:rPr>
          <w:t>運送及所有權</w:t>
        </w:r>
        <w:r>
          <w:tab/>
        </w:r>
        <w:r>
          <w:fldChar w:fldCharType="begin"/>
        </w:r>
        <w:r>
          <w:instrText xml:space="preserve"> PAGEREF _Toc476123432 \h </w:instrText>
        </w:r>
        <w:r>
          <w:fldChar w:fldCharType="separate"/>
        </w:r>
        <w:r>
          <w:t>109</w:t>
        </w:r>
        <w:r>
          <w:fldChar w:fldCharType="end"/>
        </w:r>
      </w:hyperlink>
    </w:p>
    <w:p w:rsidR="005E1BF6" w:rsidRDefault="005E1BF6">
      <w:pPr>
        <w:pStyle w:val="TOC2"/>
        <w:rPr>
          <w:rFonts w:eastAsiaTheme="minorEastAsia"/>
          <w:smallCaps w:val="0"/>
          <w:sz w:val="22"/>
          <w:lang w:eastAsia="en-US"/>
        </w:rPr>
      </w:pPr>
      <w:hyperlink w:anchor="_Toc476123433" w:history="1">
        <w:r w:rsidRPr="00CE5D55">
          <w:rPr>
            <w:rStyle w:val="Hyperlink"/>
            <w:rFonts w:hint="eastAsia"/>
          </w:rPr>
          <w:t>存放裝置陣列軟體</w:t>
        </w:r>
        <w:r>
          <w:tab/>
        </w:r>
        <w:r>
          <w:fldChar w:fldCharType="begin"/>
        </w:r>
        <w:r>
          <w:instrText xml:space="preserve"> PAGEREF _Toc476123433 \h </w:instrText>
        </w:r>
        <w:r>
          <w:fldChar w:fldCharType="separate"/>
        </w:r>
        <w:r>
          <w:t>109</w:t>
        </w:r>
        <w:r>
          <w:fldChar w:fldCharType="end"/>
        </w:r>
      </w:hyperlink>
    </w:p>
    <w:p w:rsidR="005E1BF6" w:rsidRDefault="005E1BF6">
      <w:pPr>
        <w:pStyle w:val="TOC2"/>
        <w:rPr>
          <w:rFonts w:eastAsiaTheme="minorEastAsia"/>
          <w:smallCaps w:val="0"/>
          <w:sz w:val="22"/>
          <w:lang w:eastAsia="en-US"/>
        </w:rPr>
      </w:pPr>
      <w:hyperlink w:anchor="_Toc476123434" w:history="1">
        <w:r w:rsidRPr="00CE5D55">
          <w:rPr>
            <w:rStyle w:val="Hyperlink"/>
            <w:rFonts w:hint="eastAsia"/>
          </w:rPr>
          <w:t>有限硬體瑕疵擔保責任</w:t>
        </w:r>
        <w:r>
          <w:tab/>
        </w:r>
        <w:r>
          <w:fldChar w:fldCharType="begin"/>
        </w:r>
        <w:r>
          <w:instrText xml:space="preserve"> PAGEREF _Toc476123434 \h </w:instrText>
        </w:r>
        <w:r>
          <w:fldChar w:fldCharType="separate"/>
        </w:r>
        <w:r>
          <w:t>110</w:t>
        </w:r>
        <w:r>
          <w:fldChar w:fldCharType="end"/>
        </w:r>
      </w:hyperlink>
    </w:p>
    <w:p w:rsidR="005E1BF6" w:rsidRDefault="005E1BF6">
      <w:pPr>
        <w:pStyle w:val="TOC2"/>
        <w:rPr>
          <w:rFonts w:eastAsiaTheme="minorEastAsia"/>
          <w:smallCaps w:val="0"/>
          <w:sz w:val="22"/>
          <w:lang w:eastAsia="en-US"/>
        </w:rPr>
      </w:pPr>
      <w:hyperlink w:anchor="_Toc476123435" w:history="1">
        <w:r w:rsidRPr="00CE5D55">
          <w:rPr>
            <w:rStyle w:val="Hyperlink"/>
            <w:rFonts w:hint="eastAsia"/>
          </w:rPr>
          <w:t>賠償。第三方索賠之辯護</w:t>
        </w:r>
        <w:r>
          <w:tab/>
        </w:r>
        <w:r>
          <w:fldChar w:fldCharType="begin"/>
        </w:r>
        <w:r>
          <w:instrText xml:space="preserve"> PAGEREF _Toc476123435 \h </w:instrText>
        </w:r>
        <w:r>
          <w:fldChar w:fldCharType="separate"/>
        </w:r>
        <w:r>
          <w:t>110</w:t>
        </w:r>
        <w:r>
          <w:fldChar w:fldCharType="end"/>
        </w:r>
      </w:hyperlink>
    </w:p>
    <w:p w:rsidR="005E1BF6" w:rsidRDefault="005E1BF6">
      <w:pPr>
        <w:pStyle w:val="TOC2"/>
        <w:rPr>
          <w:rFonts w:eastAsiaTheme="minorEastAsia"/>
          <w:smallCaps w:val="0"/>
          <w:sz w:val="22"/>
          <w:lang w:eastAsia="en-US"/>
        </w:rPr>
      </w:pPr>
      <w:hyperlink w:anchor="_Toc476123436" w:history="1">
        <w:r w:rsidRPr="00CE5D55">
          <w:rPr>
            <w:rStyle w:val="Hyperlink"/>
            <w:rFonts w:hint="eastAsia"/>
          </w:rPr>
          <w:t>責任限制</w:t>
        </w:r>
        <w:r>
          <w:tab/>
        </w:r>
        <w:r>
          <w:fldChar w:fldCharType="begin"/>
        </w:r>
        <w:r>
          <w:instrText xml:space="preserve"> PAGEREF _Toc476123436 \h </w:instrText>
        </w:r>
        <w:r>
          <w:fldChar w:fldCharType="separate"/>
        </w:r>
        <w:r>
          <w:t>110</w:t>
        </w:r>
        <w:r>
          <w:fldChar w:fldCharType="end"/>
        </w:r>
      </w:hyperlink>
    </w:p>
    <w:p w:rsidR="005E1BF6" w:rsidRDefault="005E1BF6">
      <w:pPr>
        <w:pStyle w:val="TOC2"/>
        <w:rPr>
          <w:rFonts w:eastAsiaTheme="minorEastAsia"/>
          <w:smallCaps w:val="0"/>
          <w:sz w:val="22"/>
          <w:lang w:eastAsia="en-US"/>
        </w:rPr>
      </w:pPr>
      <w:hyperlink w:anchor="_Toc476123437" w:history="1">
        <w:r w:rsidRPr="00CE5D55">
          <w:rPr>
            <w:rStyle w:val="Hyperlink"/>
            <w:rFonts w:hint="eastAsia"/>
          </w:rPr>
          <w:t>美國出口管制法律</w:t>
        </w:r>
        <w:r>
          <w:tab/>
        </w:r>
        <w:r>
          <w:fldChar w:fldCharType="begin"/>
        </w:r>
        <w:r>
          <w:instrText xml:space="preserve"> PAGEREF _Toc476123437 \h </w:instrText>
        </w:r>
        <w:r>
          <w:fldChar w:fldCharType="separate"/>
        </w:r>
        <w:r>
          <w:t>110</w:t>
        </w:r>
        <w:r>
          <w:fldChar w:fldCharType="end"/>
        </w:r>
      </w:hyperlink>
    </w:p>
    <w:p w:rsidR="005E1BF6" w:rsidRDefault="005E1BF6">
      <w:pPr>
        <w:pStyle w:val="TOC2"/>
        <w:rPr>
          <w:rFonts w:eastAsiaTheme="minorEastAsia"/>
          <w:smallCaps w:val="0"/>
          <w:sz w:val="22"/>
          <w:lang w:eastAsia="en-US"/>
        </w:rPr>
      </w:pPr>
      <w:hyperlink w:anchor="_Toc476123438" w:history="1">
        <w:r w:rsidRPr="00CE5D55">
          <w:rPr>
            <w:rStyle w:val="Hyperlink"/>
            <w:rFonts w:hint="eastAsia"/>
          </w:rPr>
          <w:t>診斷資訊之蒐集</w:t>
        </w:r>
        <w:r>
          <w:tab/>
        </w:r>
        <w:r>
          <w:fldChar w:fldCharType="begin"/>
        </w:r>
        <w:r>
          <w:instrText xml:space="preserve"> PAGEREF _Toc476123438 \h </w:instrText>
        </w:r>
        <w:r>
          <w:fldChar w:fldCharType="separate"/>
        </w:r>
        <w:r>
          <w:t>110</w:t>
        </w:r>
        <w:r>
          <w:fldChar w:fldCharType="end"/>
        </w:r>
      </w:hyperlink>
    </w:p>
    <w:p w:rsidR="005E1BF6" w:rsidRDefault="005E1BF6">
      <w:pPr>
        <w:pStyle w:val="TOC2"/>
        <w:rPr>
          <w:rFonts w:eastAsiaTheme="minorEastAsia"/>
          <w:smallCaps w:val="0"/>
          <w:sz w:val="22"/>
          <w:lang w:eastAsia="en-US"/>
        </w:rPr>
      </w:pPr>
      <w:hyperlink w:anchor="_Toc476123439" w:history="1">
        <w:r w:rsidRPr="00CE5D55">
          <w:rPr>
            <w:rStyle w:val="Hyperlink"/>
            <w:rFonts w:hint="eastAsia"/>
          </w:rPr>
          <w:t>政府之使用</w:t>
        </w:r>
        <w:r>
          <w:tab/>
        </w:r>
        <w:r>
          <w:fldChar w:fldCharType="begin"/>
        </w:r>
        <w:r>
          <w:instrText xml:space="preserve"> PAGEREF _Toc476123439 \h </w:instrText>
        </w:r>
        <w:r>
          <w:fldChar w:fldCharType="separate"/>
        </w:r>
        <w:r>
          <w:t>110</w:t>
        </w:r>
        <w:r>
          <w:fldChar w:fldCharType="end"/>
        </w:r>
      </w:hyperlink>
    </w:p>
    <w:p w:rsidR="005E1BF6" w:rsidRDefault="005E1BF6">
      <w:pPr>
        <w:pStyle w:val="TOC1"/>
        <w:rPr>
          <w:rFonts w:eastAsiaTheme="minorEastAsia"/>
          <w:b w:val="0"/>
          <w:caps w:val="0"/>
          <w:noProof/>
          <w:sz w:val="22"/>
          <w:szCs w:val="22"/>
          <w:lang w:eastAsia="en-US"/>
        </w:rPr>
      </w:pPr>
      <w:hyperlink w:anchor="_Toc476123440" w:history="1">
        <w:r w:rsidRPr="00CE5D55">
          <w:rPr>
            <w:rStyle w:val="Hyperlink"/>
            <w:rFonts w:hint="eastAsia"/>
            <w:noProof/>
          </w:rPr>
          <w:t>附錄</w:t>
        </w:r>
        <w:r w:rsidRPr="00CE5D55">
          <w:rPr>
            <w:rStyle w:val="Hyperlink"/>
            <w:noProof/>
          </w:rPr>
          <w:t xml:space="preserve"> G - </w:t>
        </w:r>
        <w:r w:rsidRPr="00CE5D55">
          <w:rPr>
            <w:rStyle w:val="Hyperlink"/>
            <w:rFonts w:hint="eastAsia"/>
            <w:noProof/>
          </w:rPr>
          <w:t>進階版保證</w:t>
        </w:r>
        <w:r>
          <w:rPr>
            <w:noProof/>
          </w:rPr>
          <w:tab/>
        </w:r>
        <w:r>
          <w:rPr>
            <w:noProof/>
          </w:rPr>
          <w:fldChar w:fldCharType="begin"/>
        </w:r>
        <w:r>
          <w:rPr>
            <w:noProof/>
          </w:rPr>
          <w:instrText xml:space="preserve"> PAGEREF _Toc476123440 \h </w:instrText>
        </w:r>
        <w:r>
          <w:rPr>
            <w:noProof/>
          </w:rPr>
        </w:r>
        <w:r>
          <w:rPr>
            <w:noProof/>
          </w:rPr>
          <w:fldChar w:fldCharType="separate"/>
        </w:r>
        <w:r>
          <w:rPr>
            <w:noProof/>
          </w:rPr>
          <w:t>111</w:t>
        </w:r>
        <w:r>
          <w:rPr>
            <w:noProof/>
          </w:rPr>
          <w:fldChar w:fldCharType="end"/>
        </w:r>
      </w:hyperlink>
    </w:p>
    <w:p w:rsidR="005E1BF6" w:rsidRDefault="005E1BF6">
      <w:pPr>
        <w:pStyle w:val="TOC1"/>
        <w:rPr>
          <w:rFonts w:eastAsiaTheme="minorEastAsia"/>
          <w:b w:val="0"/>
          <w:caps w:val="0"/>
          <w:noProof/>
          <w:sz w:val="22"/>
          <w:szCs w:val="22"/>
          <w:lang w:eastAsia="en-US"/>
        </w:rPr>
      </w:pPr>
      <w:hyperlink w:anchor="_Toc476123441" w:history="1">
        <w:r w:rsidRPr="00CE5D55">
          <w:rPr>
            <w:rStyle w:val="Hyperlink"/>
            <w:rFonts w:hint="eastAsia"/>
            <w:noProof/>
          </w:rPr>
          <w:t>索引</w:t>
        </w:r>
        <w:r>
          <w:rPr>
            <w:noProof/>
          </w:rPr>
          <w:tab/>
        </w:r>
        <w:r>
          <w:rPr>
            <w:noProof/>
          </w:rPr>
          <w:fldChar w:fldCharType="begin"/>
        </w:r>
        <w:r>
          <w:rPr>
            <w:noProof/>
          </w:rPr>
          <w:instrText xml:space="preserve"> PAGEREF _Toc476123441 \h </w:instrText>
        </w:r>
        <w:r>
          <w:rPr>
            <w:noProof/>
          </w:rPr>
        </w:r>
        <w:r>
          <w:rPr>
            <w:noProof/>
          </w:rPr>
          <w:fldChar w:fldCharType="separate"/>
        </w:r>
        <w:r>
          <w:rPr>
            <w:noProof/>
          </w:rPr>
          <w:t>113</w:t>
        </w:r>
        <w:r>
          <w:rPr>
            <w:noProof/>
          </w:rPr>
          <w:fldChar w:fldCharType="end"/>
        </w:r>
      </w:hyperlink>
    </w:p>
    <w:p w:rsidR="00F302E5" w:rsidRDefault="001A5E45">
      <w:pPr>
        <w:pStyle w:val="ProductList-Body"/>
        <w:sectPr w:rsidR="00F302E5">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F302E5" w:rsidRDefault="00F302E5">
      <w:pPr>
        <w:pStyle w:val="ProductList-Body"/>
      </w:pPr>
    </w:p>
    <w:p w:rsidR="00F302E5" w:rsidRDefault="00F302E5">
      <w:pPr>
        <w:sectPr w:rsidR="00F302E5">
          <w:headerReference w:type="default" r:id="rId18"/>
          <w:footerReference w:type="default" r:id="rId19"/>
          <w:type w:val="continuous"/>
          <w:pgSz w:w="12240" w:h="15840" w:code="1"/>
          <w:pgMar w:top="1170" w:right="720" w:bottom="720" w:left="720" w:header="432" w:footer="288" w:gutter="0"/>
          <w:cols w:space="360"/>
        </w:sectPr>
      </w:pPr>
    </w:p>
    <w:p w:rsidR="00F302E5" w:rsidRDefault="001A5E45">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476123324"/>
      <w:r>
        <w:instrText>簡介</w:instrText>
      </w:r>
      <w:bookmarkEnd w:id="3"/>
      <w:r>
        <w:instrText>" \l 1</w:instrText>
      </w:r>
      <w:r>
        <w:fldChar w:fldCharType="end"/>
      </w:r>
    </w:p>
    <w:p w:rsidR="00F302E5" w:rsidRDefault="00F302E5">
      <w:pPr>
        <w:pStyle w:val="ProductList-Body"/>
      </w:pPr>
    </w:p>
    <w:p w:rsidR="00F302E5" w:rsidRDefault="001A5E45">
      <w:pPr>
        <w:pStyle w:val="ProductList-Offering1Heading"/>
        <w:outlineLvl w:val="1"/>
      </w:pPr>
      <w:bookmarkStart w:id="4" w:name="_Sec532"/>
      <w:r>
        <w:t>關於本文件</w:t>
      </w:r>
      <w:bookmarkEnd w:id="4"/>
      <w:r>
        <w:fldChar w:fldCharType="begin"/>
      </w:r>
      <w:r>
        <w:instrText xml:space="preserve"> TC "</w:instrText>
      </w:r>
      <w:bookmarkStart w:id="5" w:name="_Toc476123325"/>
      <w:r>
        <w:instrText>關於本文件</w:instrText>
      </w:r>
      <w:bookmarkEnd w:id="5"/>
      <w:r>
        <w:instrText>" \l 2</w:instrText>
      </w:r>
      <w:r>
        <w:fldChar w:fldCharType="end"/>
      </w:r>
    </w:p>
    <w:p w:rsidR="00F302E5" w:rsidRDefault="001A5E45">
      <w:pPr>
        <w:pStyle w:val="ProductList-Body"/>
      </w:pPr>
      <w:r>
        <w:t>自</w:t>
      </w:r>
      <w:r>
        <w:t xml:space="preserve"> 2015 </w:t>
      </w:r>
      <w:r>
        <w:t>年</w:t>
      </w:r>
      <w:r>
        <w:t xml:space="preserve"> 7 </w:t>
      </w:r>
      <w:r>
        <w:t>月</w:t>
      </w:r>
      <w:r>
        <w:t xml:space="preserve"> 1 </w:t>
      </w:r>
      <w:r>
        <w:t>日起，將由品條款取代產品清單與產品使用權利</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取得產品及專業服務的供應性，以及軟體產品的使用權利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r>
        <w:fldChar w:fldCharType="begin"/>
      </w:r>
      <w:r>
        <w:instrText xml:space="preserve"> HYPERLINK "http://go.microsoft.com/?</w:instrText>
      </w:r>
      <w:r>
        <w:instrText xml:space="preserve">linkid=9840733" \h </w:instrText>
      </w:r>
      <w:r>
        <w:fldChar w:fldCharType="separate"/>
      </w:r>
      <w:r>
        <w:rPr>
          <w:color w:val="00467F"/>
          <w:u w:val="single"/>
        </w:rPr>
        <w:t>http://go.microsoft.com/?linkid=9840733</w:t>
      </w:r>
      <w:r>
        <w:rPr>
          <w:color w:val="00467F"/>
          <w:u w:val="single"/>
        </w:rPr>
        <w:fldChar w:fldCharType="end"/>
      </w:r>
      <w:r>
        <w:t>。</w:t>
      </w:r>
    </w:p>
    <w:p w:rsidR="00F302E5" w:rsidRDefault="00F302E5">
      <w:pPr>
        <w:pStyle w:val="ProductList-Body"/>
      </w:pPr>
    </w:p>
    <w:p w:rsidR="00F302E5" w:rsidRDefault="001A5E45">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0">
        <w:r>
          <w:rPr>
            <w:color w:val="00467F"/>
            <w:u w:val="single"/>
          </w:rPr>
          <w:t>http://go.microsoft.com/?linkid=9839207</w:t>
        </w:r>
      </w:hyperlink>
      <w:r>
        <w:t>，包括產品清單與</w:t>
      </w:r>
      <w:r>
        <w:t xml:space="preserve"> PUR </w:t>
      </w:r>
      <w:r>
        <w:t>文件的</w:t>
      </w:r>
      <w:r>
        <w:t>較早版本。已中止之</w:t>
      </w:r>
      <w:r>
        <w:t xml:space="preserve"> Microsoft </w:t>
      </w:r>
      <w:r>
        <w:t>產品與服務的詳細資訊，可從下列位置取得：</w:t>
      </w:r>
      <w:r>
        <w:fldChar w:fldCharType="begin"/>
      </w:r>
      <w:r>
        <w:instrText xml:space="preserve"> HYPERLINK "http://www.microsoftvolumelicensing.com" \h </w:instrText>
      </w:r>
      <w:r>
        <w:fldChar w:fldCharType="separate"/>
      </w:r>
      <w:r>
        <w:rPr>
          <w:color w:val="00467F"/>
          <w:u w:val="single"/>
        </w:rPr>
        <w:t>http://www.microsoftvolumelicensing.com</w:t>
      </w:r>
      <w:r>
        <w:rPr>
          <w:color w:val="00467F"/>
          <w:u w:val="single"/>
        </w:rPr>
        <w:fldChar w:fldCharType="end"/>
      </w:r>
      <w:r>
        <w:t>。如需</w:t>
      </w:r>
      <w:r>
        <w:t xml:space="preserve"> Microsoft </w:t>
      </w:r>
      <w:r>
        <w:t>產品及專業服務在不同區域的供應性詳細資訊，客戶應該連絡他們的轉銷商或</w:t>
      </w:r>
      <w:r>
        <w:t xml:space="preserve"> Microsoft </w:t>
      </w:r>
      <w:r>
        <w:t>客戶經理。</w:t>
      </w:r>
    </w:p>
    <w:p w:rsidR="00F302E5" w:rsidRDefault="001A5E45">
      <w:pPr>
        <w:pStyle w:val="ProductList-Offering1Heading"/>
        <w:outlineLvl w:val="1"/>
      </w:pPr>
      <w:bookmarkStart w:id="6" w:name="_Sec533"/>
      <w:r>
        <w:t>本文件內容</w:t>
      </w:r>
      <w:bookmarkEnd w:id="6"/>
      <w:r>
        <w:fldChar w:fldCharType="begin"/>
      </w:r>
      <w:r>
        <w:instrText xml:space="preserve"> TC "</w:instrText>
      </w:r>
      <w:bookmarkStart w:id="7" w:name="_Toc476123326"/>
      <w:r>
        <w:instrText>本文件內容</w:instrText>
      </w:r>
      <w:bookmarkEnd w:id="7"/>
      <w:r>
        <w:instrText>" \l 2</w:instrText>
      </w:r>
      <w:r>
        <w:fldChar w:fldCharType="end"/>
      </w:r>
    </w:p>
    <w:p w:rsidR="00F302E5" w:rsidRDefault="001A5E45">
      <w:pPr>
        <w:pStyle w:val="ProductList-Body"/>
      </w:pPr>
      <w:r>
        <w:t>產品條款包含下列章節：</w:t>
      </w:r>
    </w:p>
    <w:p w:rsidR="00F302E5" w:rsidRDefault="001A5E45" w:rsidP="005E1BF6">
      <w:pPr>
        <w:pStyle w:val="ProductList-Bullet"/>
        <w:numPr>
          <w:ilvl w:val="0"/>
          <w:numId w:val="3"/>
        </w:numPr>
      </w:pPr>
      <w:hyperlink w:anchor="_Sec531">
        <w:r>
          <w:rPr>
            <w:color w:val="00467F"/>
            <w:u w:val="single"/>
          </w:rPr>
          <w:t>簡介</w:t>
        </w:r>
      </w:hyperlink>
      <w:r>
        <w:t>，包含最新變更清單。</w:t>
      </w:r>
    </w:p>
    <w:p w:rsidR="00F302E5" w:rsidRDefault="001A5E45" w:rsidP="005E1BF6">
      <w:pPr>
        <w:pStyle w:val="ProductList-Bullet"/>
        <w:numPr>
          <w:ilvl w:val="0"/>
          <w:numId w:val="3"/>
        </w:numPr>
      </w:pPr>
      <w:hyperlink w:anchor="_Sec536">
        <w:r>
          <w:rPr>
            <w:color w:val="00467F"/>
            <w:u w:val="single"/>
          </w:rPr>
          <w:t>授權條款</w:t>
        </w:r>
      </w:hyperlink>
      <w:r>
        <w:t>，列出軟體產品適用的通用授權條款及授權模型條款。</w:t>
      </w:r>
    </w:p>
    <w:p w:rsidR="00F302E5" w:rsidRDefault="001A5E45" w:rsidP="005E1BF6">
      <w:pPr>
        <w:pStyle w:val="ProductList-Bullet"/>
        <w:numPr>
          <w:ilvl w:val="0"/>
          <w:numId w:val="3"/>
        </w:numPr>
      </w:pPr>
      <w:hyperlink w:anchor="_Sec547">
        <w:r>
          <w:rPr>
            <w:color w:val="00467F"/>
            <w:u w:val="single"/>
          </w:rPr>
          <w:t>軟體產品</w:t>
        </w:r>
      </w:hyperlink>
      <w:r>
        <w:t>，列出所有的軟體產品項目。</w:t>
      </w:r>
    </w:p>
    <w:p w:rsidR="00F302E5" w:rsidRDefault="001A5E45" w:rsidP="005E1BF6">
      <w:pPr>
        <w:pStyle w:val="ProductList-Bullet"/>
        <w:numPr>
          <w:ilvl w:val="0"/>
          <w:numId w:val="3"/>
        </w:numPr>
      </w:pPr>
      <w:hyperlink w:anchor="_Sec548">
        <w:r>
          <w:rPr>
            <w:color w:val="00467F"/>
            <w:u w:val="single"/>
          </w:rPr>
          <w:t>線上服務產品</w:t>
        </w:r>
      </w:hyperlink>
      <w:r>
        <w:t>，列出所有的線上服務產品項目。</w:t>
      </w:r>
    </w:p>
    <w:p w:rsidR="00F302E5" w:rsidRDefault="001A5E45" w:rsidP="005E1BF6">
      <w:pPr>
        <w:pStyle w:val="ProductList-Bullet"/>
        <w:numPr>
          <w:ilvl w:val="0"/>
          <w:numId w:val="3"/>
        </w:numPr>
      </w:pPr>
      <w:hyperlink w:anchor="_Sec549">
        <w:r>
          <w:rPr>
            <w:color w:val="00467F"/>
            <w:u w:val="single"/>
          </w:rPr>
          <w:t>詞彙</w:t>
        </w:r>
      </w:hyperlink>
      <w:r>
        <w:t>，定義屬性、儲存格值、欄標題，以及產品條款中所用的其他以引號註明之名詞。</w:t>
      </w:r>
    </w:p>
    <w:p w:rsidR="00F302E5" w:rsidRDefault="001A5E45" w:rsidP="005E1BF6">
      <w:pPr>
        <w:pStyle w:val="ProductList-Bullet"/>
        <w:numPr>
          <w:ilvl w:val="0"/>
          <w:numId w:val="3"/>
        </w:numPr>
      </w:pPr>
      <w:r>
        <w:t>下列</w:t>
      </w:r>
      <w:r>
        <w:t>附錄：</w:t>
      </w:r>
    </w:p>
    <w:p w:rsidR="00F302E5" w:rsidRDefault="001A5E45" w:rsidP="005E1BF6">
      <w:pPr>
        <w:pStyle w:val="ProductList-Bullet"/>
        <w:numPr>
          <w:ilvl w:val="1"/>
          <w:numId w:val="3"/>
        </w:numPr>
      </w:pPr>
      <w:hyperlink w:anchor="_Sec591">
        <w:r>
          <w:rPr>
            <w:color w:val="00467F"/>
            <w:u w:val="single"/>
          </w:rPr>
          <w:t>附錄</w:t>
        </w:r>
        <w:r>
          <w:rPr>
            <w:color w:val="00467F"/>
            <w:u w:val="single"/>
          </w:rPr>
          <w:t xml:space="preserve"> A – CAL/ML </w:t>
        </w:r>
        <w:r>
          <w:rPr>
            <w:color w:val="00467F"/>
            <w:u w:val="single"/>
          </w:rPr>
          <w:t>對等使用權表格</w:t>
        </w:r>
      </w:hyperlink>
      <w:r>
        <w:t>，針對能夠存取伺服器產品的各種可用</w:t>
      </w:r>
      <w:r>
        <w:t xml:space="preserve"> CAL </w:t>
      </w:r>
      <w:r>
        <w:t>套件及線上服務訂閱使用權，予以闡述解釋。</w:t>
      </w:r>
    </w:p>
    <w:p w:rsidR="00F302E5" w:rsidRDefault="001A5E45" w:rsidP="005E1BF6">
      <w:pPr>
        <w:pStyle w:val="ProductList-Bullet"/>
        <w:numPr>
          <w:ilvl w:val="1"/>
          <w:numId w:val="3"/>
        </w:numPr>
      </w:pPr>
      <w:hyperlink w:anchor="_Sec564">
        <w:r>
          <w:rPr>
            <w:color w:val="00467F"/>
            <w:u w:val="single"/>
          </w:rPr>
          <w:t>附錄</w:t>
        </w:r>
        <w:r>
          <w:rPr>
            <w:color w:val="00467F"/>
            <w:u w:val="single"/>
          </w:rPr>
          <w:t xml:space="preserve"> B – </w:t>
        </w:r>
        <w:r>
          <w:rPr>
            <w:color w:val="00467F"/>
            <w:u w:val="single"/>
          </w:rPr>
          <w:t>軟體保證</w:t>
        </w:r>
      </w:hyperlink>
      <w:r>
        <w:t>，說明</w:t>
      </w:r>
      <w:r>
        <w:t xml:space="preserve"> SA </w:t>
      </w:r>
      <w:r>
        <w:t>訂購規則及</w:t>
      </w:r>
      <w:r>
        <w:t xml:space="preserve"> SA </w:t>
      </w:r>
      <w:r>
        <w:t>客戶的其他利益。</w:t>
      </w:r>
    </w:p>
    <w:p w:rsidR="00F302E5" w:rsidRDefault="001A5E45" w:rsidP="005E1BF6">
      <w:pPr>
        <w:pStyle w:val="ProductList-Bullet"/>
        <w:numPr>
          <w:ilvl w:val="1"/>
          <w:numId w:val="3"/>
        </w:numPr>
      </w:pPr>
      <w:hyperlink w:anchor="_Sec562">
        <w:r>
          <w:rPr>
            <w:color w:val="00467F"/>
            <w:u w:val="single"/>
          </w:rPr>
          <w:t>附錄</w:t>
        </w:r>
        <w:r>
          <w:rPr>
            <w:color w:val="00467F"/>
            <w:u w:val="single"/>
          </w:rPr>
          <w:t xml:space="preserve"> C – </w:t>
        </w:r>
        <w:r>
          <w:rPr>
            <w:color w:val="00467F"/>
            <w:u w:val="single"/>
          </w:rPr>
          <w:t>專業服務</w:t>
        </w:r>
      </w:hyperlink>
      <w:r>
        <w:t>，列出透過</w:t>
      </w:r>
      <w:r>
        <w:t xml:space="preserve"> Microsoft </w:t>
      </w:r>
      <w:r>
        <w:t>大量授權提供的專業服務。</w:t>
      </w:r>
    </w:p>
    <w:p w:rsidR="00F302E5" w:rsidRDefault="001A5E45" w:rsidP="005E1BF6">
      <w:pPr>
        <w:pStyle w:val="ProductList-Bullet"/>
        <w:numPr>
          <w:ilvl w:val="1"/>
          <w:numId w:val="3"/>
        </w:numPr>
      </w:pPr>
      <w:hyperlink w:anchor="_Sec563">
        <w:r>
          <w:rPr>
            <w:color w:val="00467F"/>
            <w:u w:val="single"/>
          </w:rPr>
          <w:t>附錄</w:t>
        </w:r>
        <w:r>
          <w:rPr>
            <w:color w:val="00467F"/>
            <w:u w:val="single"/>
          </w:rPr>
          <w:t xml:space="preserve"> D – </w:t>
        </w:r>
        <w:r>
          <w:rPr>
            <w:color w:val="00467F"/>
            <w:u w:val="single"/>
          </w:rPr>
          <w:t>方案合約增補條款</w:t>
        </w:r>
      </w:hyperlink>
      <w:r>
        <w:t>，提供</w:t>
      </w:r>
      <w:r>
        <w:t xml:space="preserve"> Microsoft </w:t>
      </w:r>
      <w:r>
        <w:t>大量授權方案合約的其他條款。</w:t>
      </w:r>
    </w:p>
    <w:p w:rsidR="00F302E5" w:rsidRDefault="001A5E45" w:rsidP="005E1BF6">
      <w:pPr>
        <w:pStyle w:val="ProductList-Bullet"/>
        <w:numPr>
          <w:ilvl w:val="1"/>
          <w:numId w:val="3"/>
        </w:numPr>
      </w:pPr>
      <w:hyperlink w:anchor="_Sec572">
        <w:r>
          <w:rPr>
            <w:color w:val="00467F"/>
            <w:u w:val="single"/>
          </w:rPr>
          <w:t>附錄</w:t>
        </w:r>
        <w:r>
          <w:rPr>
            <w:color w:val="00467F"/>
            <w:u w:val="single"/>
          </w:rPr>
          <w:t xml:space="preserve"> E – </w:t>
        </w:r>
        <w:r>
          <w:rPr>
            <w:color w:val="00467F"/>
            <w:u w:val="single"/>
          </w:rPr>
          <w:t>產品促銷</w:t>
        </w:r>
      </w:hyperlink>
      <w:r>
        <w:t>，列出未另行列在價位清單中之產品促銷。</w:t>
      </w:r>
    </w:p>
    <w:p w:rsidR="00F302E5" w:rsidRDefault="001A5E45" w:rsidP="005E1BF6">
      <w:pPr>
        <w:pStyle w:val="ProductList-Bullet"/>
        <w:numPr>
          <w:ilvl w:val="1"/>
          <w:numId w:val="3"/>
        </w:numPr>
      </w:pPr>
      <w:hyperlink w:anchor="_Sec899">
        <w:r>
          <w:rPr>
            <w:color w:val="00467F"/>
            <w:u w:val="single"/>
          </w:rPr>
          <w:t>附錄</w:t>
        </w:r>
        <w:r>
          <w:rPr>
            <w:color w:val="00467F"/>
            <w:u w:val="single"/>
          </w:rPr>
          <w:t xml:space="preserve"> F - </w:t>
        </w:r>
        <w:r>
          <w:rPr>
            <w:color w:val="00467F"/>
            <w:u w:val="single"/>
          </w:rPr>
          <w:t>存放裝置陣列條款</w:t>
        </w:r>
      </w:hyperlink>
      <w:r>
        <w:t>，其中提供存放裝置陣列裝置的其他條款。</w:t>
      </w:r>
    </w:p>
    <w:p w:rsidR="00F302E5" w:rsidRDefault="001A5E45" w:rsidP="005E1BF6">
      <w:pPr>
        <w:pStyle w:val="ProductList-Bullet"/>
        <w:numPr>
          <w:ilvl w:val="0"/>
          <w:numId w:val="3"/>
        </w:numPr>
      </w:pPr>
      <w:hyperlink w:anchor="_Sec844">
        <w:r>
          <w:rPr>
            <w:color w:val="00467F"/>
            <w:u w:val="single"/>
          </w:rPr>
          <w:t>索引</w:t>
        </w:r>
      </w:hyperlink>
      <w:r>
        <w:t>，列出產品條款中參考的所有產品並識別其位置。</w:t>
      </w:r>
    </w:p>
    <w:p w:rsidR="00F302E5" w:rsidRDefault="001A5E45">
      <w:pPr>
        <w:pStyle w:val="ProductList-Offering1Heading"/>
        <w:outlineLvl w:val="1"/>
      </w:pPr>
      <w:bookmarkStart w:id="8" w:name="_Sec534"/>
      <w:r>
        <w:t>產品項</w:t>
      </w:r>
      <w:r>
        <w:t>目導覽方式</w:t>
      </w:r>
      <w:bookmarkEnd w:id="8"/>
      <w:r>
        <w:fldChar w:fldCharType="begin"/>
      </w:r>
      <w:r>
        <w:instrText xml:space="preserve"> TC "</w:instrText>
      </w:r>
      <w:bookmarkStart w:id="9" w:name="_Toc476123327"/>
      <w:r>
        <w:instrText>產品項目導覽方式</w:instrText>
      </w:r>
      <w:bookmarkEnd w:id="9"/>
      <w:r>
        <w:instrText>" \l 2</w:instrText>
      </w:r>
      <w:r>
        <w:fldChar w:fldCharType="end"/>
      </w:r>
    </w:p>
    <w:p w:rsidR="00F302E5" w:rsidRDefault="001A5E45">
      <w:pPr>
        <w:pStyle w:val="ProductList-Body"/>
      </w:pPr>
      <w:r>
        <w:t>各軟體產品項目包含四個小節：方案供應性、產品條件、使用權利及軟體保證。</w:t>
      </w:r>
    </w:p>
    <w:p w:rsidR="00F302E5" w:rsidRDefault="001A5E45">
      <w:pPr>
        <w:pStyle w:val="ProductList-Body"/>
      </w:pPr>
      <w:r>
        <w:t>各線上服務產品項目包含兩個小節：方案供應性及產品條件。</w:t>
      </w:r>
    </w:p>
    <w:p w:rsidR="00F302E5" w:rsidRDefault="00F302E5">
      <w:pPr>
        <w:pStyle w:val="ProductList-Body"/>
      </w:pPr>
    </w:p>
    <w:p w:rsidR="00F302E5" w:rsidRDefault="001A5E45">
      <w:pPr>
        <w:pStyle w:val="ProductList-Body"/>
      </w:pPr>
      <w:r>
        <w:rPr>
          <w:b/>
          <w:color w:val="00188F"/>
        </w:rPr>
        <w:t>1.</w:t>
      </w:r>
      <w:r>
        <w:rPr>
          <w:b/>
          <w:color w:val="00188F"/>
        </w:rPr>
        <w:t>產品供應性</w:t>
      </w:r>
      <w:r>
        <w:t>釐清了個別產品的提供類型、點數</w:t>
      </w:r>
      <w:r>
        <w:t xml:space="preserve"> (</w:t>
      </w:r>
      <w:r>
        <w:t>視適用情況</w:t>
      </w:r>
      <w:proofErr w:type="gramStart"/>
      <w:r>
        <w:t>)</w:t>
      </w:r>
      <w:r>
        <w:t>，</w:t>
      </w:r>
      <w:proofErr w:type="gramEnd"/>
      <w:r>
        <w:t>及大量授權方案的供應性。</w:t>
      </w:r>
    </w:p>
    <w:p w:rsidR="00F302E5" w:rsidRDefault="001A5E45">
      <w:pPr>
        <w:pStyle w:val="ProductList-Body"/>
      </w:pPr>
      <w:r>
        <w:rPr>
          <w:noProof/>
          <w:lang w:eastAsia="en-US"/>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1"/>
                    <a:stretch>
                      <a:fillRect/>
                    </a:stretch>
                  </pic:blipFill>
                  <pic:spPr>
                    <a:xfrm>
                      <a:off x="0" y="0"/>
                      <a:ext cx="5029200" cy="838200"/>
                    </a:xfrm>
                    <a:prstGeom prst="rect">
                      <a:avLst/>
                    </a:prstGeom>
                  </pic:spPr>
                </pic:pic>
              </a:graphicData>
            </a:graphic>
          </wp:inline>
        </w:drawing>
      </w:r>
    </w:p>
    <w:p w:rsidR="00F302E5" w:rsidRDefault="00F302E5">
      <w:pPr>
        <w:pStyle w:val="ProductList-Body"/>
      </w:pPr>
    </w:p>
    <w:p w:rsidR="00F302E5" w:rsidRDefault="001A5E45">
      <w:pPr>
        <w:pStyle w:val="ProductList-Body"/>
      </w:pPr>
      <w:r>
        <w:rPr>
          <w:b/>
          <w:color w:val="00188F"/>
        </w:rPr>
        <w:t>2.</w:t>
      </w:r>
      <w:r>
        <w:rPr>
          <w:b/>
          <w:color w:val="00188F"/>
        </w:rPr>
        <w:t>產品條件</w:t>
      </w:r>
      <w:r>
        <w:t>提供與取得產品相關的其他資訊，例如訂購先決條件、先前版本及適用之產品組合。</w:t>
      </w:r>
    </w:p>
    <w:p w:rsidR="00F302E5" w:rsidRDefault="001A5E45">
      <w:pPr>
        <w:pStyle w:val="ProductList-Body"/>
      </w:pPr>
      <w:r>
        <w:rPr>
          <w:noProof/>
          <w:lang w:eastAsia="en-US"/>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2"/>
                    <a:stretch>
                      <a:fillRect/>
                    </a:stretch>
                  </pic:blipFill>
                  <pic:spPr>
                    <a:xfrm>
                      <a:off x="0" y="0"/>
                      <a:ext cx="5029200" cy="1005840"/>
                    </a:xfrm>
                    <a:prstGeom prst="rect">
                      <a:avLst/>
                    </a:prstGeom>
                  </pic:spPr>
                </pic:pic>
              </a:graphicData>
            </a:graphic>
          </wp:inline>
        </w:drawing>
      </w:r>
    </w:p>
    <w:p w:rsidR="00F302E5" w:rsidRDefault="00F302E5">
      <w:pPr>
        <w:pStyle w:val="ProductList-Body"/>
      </w:pPr>
    </w:p>
    <w:p w:rsidR="00F302E5" w:rsidRDefault="001A5E45">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rsidR="00F302E5" w:rsidRDefault="001A5E45">
      <w:pPr>
        <w:pStyle w:val="ProductList-Body"/>
      </w:pPr>
      <w:r>
        <w:rPr>
          <w:noProof/>
          <w:lang w:eastAsia="en-US"/>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3"/>
                    <a:stretch>
                      <a:fillRect/>
                    </a:stretch>
                  </pic:blipFill>
                  <pic:spPr>
                    <a:xfrm>
                      <a:off x="0" y="0"/>
                      <a:ext cx="5029200" cy="1508760"/>
                    </a:xfrm>
                    <a:prstGeom prst="rect">
                      <a:avLst/>
                    </a:prstGeom>
                  </pic:spPr>
                </pic:pic>
              </a:graphicData>
            </a:graphic>
          </wp:inline>
        </w:drawing>
      </w:r>
    </w:p>
    <w:p w:rsidR="00F302E5" w:rsidRDefault="00F302E5">
      <w:pPr>
        <w:pStyle w:val="ProductList-Body"/>
      </w:pPr>
    </w:p>
    <w:p w:rsidR="00F302E5" w:rsidRDefault="001A5E45">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rsidR="00F302E5" w:rsidRDefault="001A5E45">
      <w:pPr>
        <w:pStyle w:val="ProductList-Body"/>
      </w:pPr>
      <w:r>
        <w:rPr>
          <w:noProof/>
          <w:lang w:eastAsia="en-US"/>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4"/>
                    <a:stretch>
                      <a:fillRect/>
                    </a:stretch>
                  </pic:blipFill>
                  <pic:spPr>
                    <a:xfrm>
                      <a:off x="0" y="0"/>
                      <a:ext cx="5029200" cy="1005840"/>
                    </a:xfrm>
                    <a:prstGeom prst="rect">
                      <a:avLst/>
                    </a:prstGeom>
                  </pic:spPr>
                </pic:pic>
              </a:graphicData>
            </a:graphic>
          </wp:inline>
        </w:drawing>
      </w:r>
    </w:p>
    <w:p w:rsidR="00F302E5" w:rsidRDefault="001A5E45">
      <w:pPr>
        <w:pStyle w:val="ProductList-Offering1Heading"/>
        <w:outlineLvl w:val="1"/>
      </w:pPr>
      <w:bookmarkStart w:id="10" w:name="_Sec535"/>
      <w:r>
        <w:t>本文件之說明及變更摘要</w:t>
      </w:r>
      <w:bookmarkEnd w:id="10"/>
      <w:r>
        <w:fldChar w:fldCharType="begin"/>
      </w:r>
      <w:r>
        <w:instrText xml:space="preserve"> TC "</w:instrText>
      </w:r>
      <w:bookmarkStart w:id="11" w:name="_Toc476123328"/>
      <w:r>
        <w:instrText>本文件之說明及變更摘要</w:instrText>
      </w:r>
      <w:bookmarkEnd w:id="11"/>
      <w:r>
        <w:instrText>" \l 2</w:instrText>
      </w:r>
      <w:r>
        <w:fldChar w:fldCharType="end"/>
      </w:r>
    </w:p>
    <w:p w:rsidR="00F302E5" w:rsidRDefault="001A5E45">
      <w:pPr>
        <w:pStyle w:val="ProductList-Body"/>
      </w:pPr>
      <w:r>
        <w:t>以下所述係產品條款的最新新增、刪除或其他變更。同時以下所列內容係指回應一般客戶問題之</w:t>
      </w:r>
      <w:r>
        <w:t xml:space="preserve"> Microsoft </w:t>
      </w:r>
      <w:r>
        <w:t>原則的說明。</w:t>
      </w:r>
    </w:p>
    <w:tbl>
      <w:tblPr>
        <w:tblStyle w:val="PURTable"/>
        <w:tblW w:w="0" w:type="dxa"/>
        <w:tblLook w:val="04A0" w:firstRow="1" w:lastRow="0" w:firstColumn="1" w:lastColumn="0" w:noHBand="0" w:noVBand="1"/>
      </w:tblPr>
      <w:tblGrid>
        <w:gridCol w:w="5399"/>
        <w:gridCol w:w="5391"/>
      </w:tblGrid>
      <w:tr w:rsidR="00F302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proofErr w:type="spellStart"/>
            <w:r>
              <w:rPr>
                <w:color w:val="FFFFFF"/>
              </w:rPr>
              <w:t>新增</w:t>
            </w:r>
            <w:proofErr w:type="spellEnd"/>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proofErr w:type="spellStart"/>
            <w:r>
              <w:rPr>
                <w:color w:val="FFFFFF"/>
              </w:rPr>
              <w:t>刪除</w:t>
            </w:r>
            <w:proofErr w:type="spellEnd"/>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SQL Server St</w:t>
            </w:r>
            <w:r>
              <w:t xml:space="preserve">andard </w:t>
            </w:r>
            <w:proofErr w:type="spellStart"/>
            <w:r>
              <w:t>進階版保證附加元件</w:t>
            </w:r>
            <w:proofErr w:type="spellEnd"/>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Microsoft Learning E-Reference Library</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SQL Server Standard </w:t>
            </w:r>
            <w:proofErr w:type="spellStart"/>
            <w:r>
              <w:t>核心進階版保證附加元件</w:t>
            </w:r>
            <w:proofErr w:type="spellEnd"/>
          </w:p>
        </w:tc>
        <w:tc>
          <w:tcPr>
            <w:tcW w:w="612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SQL Server Standard </w:t>
            </w:r>
            <w:proofErr w:type="spellStart"/>
            <w:r>
              <w:t>核心進階版保證附加元件</w:t>
            </w:r>
            <w:proofErr w:type="spellEnd"/>
            <w:r>
              <w:t xml:space="preserve"> (2 </w:t>
            </w:r>
            <w:proofErr w:type="spellStart"/>
            <w:r>
              <w:t>組核心使用權</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SQL Server Enterprise </w:t>
            </w:r>
            <w:proofErr w:type="spellStart"/>
            <w:r>
              <w:t>進階版保證附加元件</w:t>
            </w:r>
            <w:proofErr w:type="spellEnd"/>
          </w:p>
        </w:tc>
        <w:tc>
          <w:tcPr>
            <w:tcW w:w="612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SQL Server Enterprise </w:t>
            </w:r>
            <w:proofErr w:type="spellStart"/>
            <w:r>
              <w:t>核心進階版保證附加元件</w:t>
            </w:r>
            <w:proofErr w:type="spellEnd"/>
          </w:p>
        </w:tc>
        <w:tc>
          <w:tcPr>
            <w:tcW w:w="612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SQL Server Enterprise </w:t>
            </w:r>
            <w:proofErr w:type="spellStart"/>
            <w:r>
              <w:t>核心進階版保證附加元件</w:t>
            </w:r>
            <w:proofErr w:type="spellEnd"/>
            <w:r>
              <w:t xml:space="preserve"> (2 </w:t>
            </w:r>
            <w:proofErr w:type="spellStart"/>
            <w:r>
              <w:t>組核心使用權</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Windows Server Datacenter </w:t>
            </w:r>
            <w:proofErr w:type="spellStart"/>
            <w:r>
              <w:t>進階版保證附加元件</w:t>
            </w:r>
            <w:proofErr w:type="spellEnd"/>
          </w:p>
        </w:tc>
        <w:tc>
          <w:tcPr>
            <w:tcW w:w="612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Windows Server Datacenter </w:t>
            </w:r>
            <w:proofErr w:type="spellStart"/>
            <w:r>
              <w:t>核心進階版保證附加元件</w:t>
            </w:r>
            <w:proofErr w:type="spellEnd"/>
            <w:r>
              <w:t xml:space="preserve"> (2 </w:t>
            </w:r>
            <w:proofErr w:type="spellStart"/>
            <w:r>
              <w:t>組核心使用權</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Windows Server Datacenter </w:t>
            </w:r>
            <w:proofErr w:type="spellStart"/>
            <w:r>
              <w:t>核心進階版保證附加元件</w:t>
            </w:r>
            <w:proofErr w:type="spellEnd"/>
            <w:r>
              <w:t xml:space="preserve"> (16 </w:t>
            </w:r>
            <w:proofErr w:type="spellStart"/>
            <w:r>
              <w:t>組核心使用權</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Windows Server Standard </w:t>
            </w:r>
            <w:proofErr w:type="spellStart"/>
            <w:r>
              <w:t>進階版保證附加元件</w:t>
            </w:r>
            <w:proofErr w:type="spellEnd"/>
          </w:p>
        </w:tc>
        <w:tc>
          <w:tcPr>
            <w:tcW w:w="612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Windows Server Standard </w:t>
            </w:r>
            <w:proofErr w:type="spellStart"/>
            <w:r>
              <w:t>核心進階版保證附加元件</w:t>
            </w:r>
            <w:proofErr w:type="spellEnd"/>
            <w:r>
              <w:t xml:space="preserve"> (2 </w:t>
            </w:r>
            <w:proofErr w:type="spellStart"/>
            <w:r>
              <w:t>組核心使用權</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Windows Server Standard </w:t>
            </w:r>
            <w:proofErr w:type="spellStart"/>
            <w:r>
              <w:t>核心進階版保證附加元件</w:t>
            </w:r>
            <w:proofErr w:type="spellEnd"/>
            <w:r>
              <w:t xml:space="preserve"> (16 </w:t>
            </w:r>
            <w:proofErr w:type="spellStart"/>
            <w:r>
              <w:t>組核心使用權</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r>
    </w:tbl>
    <w:p w:rsidR="00F302E5" w:rsidRDefault="00F302E5">
      <w:pPr>
        <w:pStyle w:val="ProductList-Body"/>
      </w:pPr>
    </w:p>
    <w:p w:rsidR="00F302E5" w:rsidRDefault="00F302E5">
      <w:pPr>
        <w:pStyle w:val="ProductList-Body"/>
      </w:pPr>
    </w:p>
    <w:p w:rsidR="00F302E5" w:rsidRDefault="001A5E45">
      <w:pPr>
        <w:pStyle w:val="ProductList-ClauseHeading"/>
        <w:outlineLvl w:val="2"/>
      </w:pPr>
      <w:r>
        <w:t>線上服務特定條款</w:t>
      </w:r>
    </w:p>
    <w:p w:rsidR="00F302E5" w:rsidRDefault="001A5E45">
      <w:pPr>
        <w:pStyle w:val="ProductList-Body"/>
      </w:pPr>
      <w:hyperlink w:anchor="_Sec624">
        <w:r>
          <w:rPr>
            <w:color w:val="00467F"/>
            <w:u w:val="single"/>
          </w:rPr>
          <w:t xml:space="preserve">Microsoft Azure </w:t>
        </w:r>
        <w:r>
          <w:rPr>
            <w:color w:val="00467F"/>
            <w:u w:val="single"/>
          </w:rPr>
          <w:t>服務</w:t>
        </w:r>
      </w:hyperlink>
      <w:r>
        <w:t>：</w:t>
      </w:r>
      <w:r>
        <w:t xml:space="preserve">Microsoft Translator API </w:t>
      </w:r>
      <w:r>
        <w:t>已移動至</w:t>
      </w:r>
      <w:r>
        <w:t xml:space="preserve"> </w:t>
      </w:r>
      <w:hyperlink w:anchor="_Sec625">
        <w:r>
          <w:rPr>
            <w:color w:val="00467F"/>
            <w:u w:val="single"/>
          </w:rPr>
          <w:t xml:space="preserve">Microsoft Azure </w:t>
        </w:r>
        <w:r>
          <w:rPr>
            <w:color w:val="00467F"/>
            <w:u w:val="single"/>
          </w:rPr>
          <w:t>服務</w:t>
        </w:r>
      </w:hyperlink>
      <w:r>
        <w:t>產品項目。</w:t>
      </w:r>
      <w:r>
        <w:t xml:space="preserve">Microsoft </w:t>
      </w:r>
      <w:hyperlink w:anchor="_Sec1197">
        <w:r>
          <w:rPr>
            <w:color w:val="00467F"/>
            <w:u w:val="single"/>
          </w:rPr>
          <w:t xml:space="preserve">Azure Infrastructure </w:t>
        </w:r>
        <w:r>
          <w:rPr>
            <w:color w:val="00467F"/>
            <w:u w:val="single"/>
          </w:rPr>
          <w:t>方</w:t>
        </w:r>
        <w:r>
          <w:rPr>
            <w:color w:val="00467F"/>
            <w:u w:val="single"/>
          </w:rPr>
          <w:t>案</w:t>
        </w:r>
      </w:hyperlink>
      <w:r>
        <w:t>、</w:t>
      </w:r>
      <w:hyperlink w:anchor="_Sec1198">
        <w:r>
          <w:rPr>
            <w:color w:val="00467F"/>
            <w:u w:val="single"/>
          </w:rPr>
          <w:t xml:space="preserve">Microsoft Azure </w:t>
        </w:r>
        <w:r>
          <w:rPr>
            <w:color w:val="00467F"/>
            <w:u w:val="single"/>
          </w:rPr>
          <w:t>支援方案</w:t>
        </w:r>
      </w:hyperlink>
      <w:r>
        <w:t>和</w:t>
      </w:r>
      <w:r>
        <w:t xml:space="preserve"> </w:t>
      </w:r>
      <w:hyperlink w:anchor="_Sec1199">
        <w:r>
          <w:rPr>
            <w:color w:val="00467F"/>
            <w:u w:val="single"/>
          </w:rPr>
          <w:t xml:space="preserve">Microsoft Azure </w:t>
        </w:r>
        <w:r>
          <w:rPr>
            <w:color w:val="00467F"/>
            <w:u w:val="single"/>
          </w:rPr>
          <w:t>使用者方案</w:t>
        </w:r>
      </w:hyperlink>
      <w:r>
        <w:t>產品項目已移動至</w:t>
      </w:r>
      <w:r>
        <w:t xml:space="preserve"> </w:t>
      </w:r>
      <w:hyperlink r:id="rId25">
        <w:r>
          <w:rPr>
            <w:color w:val="00467F"/>
            <w:u w:val="single"/>
          </w:rPr>
          <w:t xml:space="preserve">Microsoft Azure </w:t>
        </w:r>
        <w:r>
          <w:rPr>
            <w:color w:val="00467F"/>
            <w:u w:val="single"/>
          </w:rPr>
          <w:t>服務</w:t>
        </w:r>
      </w:hyperlink>
      <w:r>
        <w:t>小節。</w:t>
      </w:r>
    </w:p>
    <w:p w:rsidR="00F302E5" w:rsidRDefault="00F302E5">
      <w:pPr>
        <w:pStyle w:val="ProductList-Body"/>
      </w:pPr>
    </w:p>
    <w:p w:rsidR="00F302E5" w:rsidRDefault="001A5E45">
      <w:pPr>
        <w:pStyle w:val="ProductList-ClauseHeading"/>
        <w:outlineLvl w:val="2"/>
      </w:pPr>
      <w:r>
        <w:lastRenderedPageBreak/>
        <w:t>詞彚</w:t>
      </w:r>
    </w:p>
    <w:p w:rsidR="00F302E5" w:rsidRDefault="001A5E45">
      <w:pPr>
        <w:pStyle w:val="ProductList-Body"/>
      </w:pPr>
      <w:hyperlink w:anchor="_Sec553">
        <w:r>
          <w:rPr>
            <w:color w:val="00467F"/>
            <w:u w:val="single"/>
          </w:rPr>
          <w:t>定義</w:t>
        </w:r>
      </w:hyperlink>
      <w:r>
        <w:t>：</w:t>
      </w:r>
      <w:r>
        <w:fldChar w:fldCharType="begin"/>
      </w:r>
      <w:r>
        <w:instrText xml:space="preserve"> AutoTextList   \s NoStyle \t "</w:instrText>
      </w:r>
      <w:r>
        <w:instrText>附加元件係指除了</w:instrText>
      </w:r>
      <w:r>
        <w:instrText xml:space="preserve"> (</w:instrText>
      </w:r>
      <w:r>
        <w:instrText>及相關</w:instrText>
      </w:r>
      <w:r>
        <w:instrText>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附加元件</w:t>
      </w:r>
      <w:r>
        <w:fldChar w:fldCharType="end"/>
      </w:r>
      <w:r>
        <w:t>的定義已更新，說明</w:t>
      </w:r>
      <w:r>
        <w:fldChar w:fldCharType="begin"/>
      </w:r>
      <w:r>
        <w:instrText xml:space="preserve"> AutoTextList   \s NoStyle \t "</w:instrText>
      </w:r>
      <w:r>
        <w:instrText>附加元件係指除了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附加元件</w:t>
      </w:r>
      <w:r>
        <w:fldChar w:fldCharType="end"/>
      </w:r>
      <w:r>
        <w:t>得指派至已指派合格使用權的相同伺服器或裝置。加入進階版保證</w:t>
      </w:r>
      <w:r>
        <w:t xml:space="preserve"> (Premium Assurance) </w:t>
      </w:r>
      <w:r>
        <w:t>為新的定義名詞。</w:t>
      </w:r>
    </w:p>
    <w:p w:rsidR="00F302E5" w:rsidRDefault="00F302E5">
      <w:pPr>
        <w:pStyle w:val="ProductList-Body"/>
      </w:pPr>
    </w:p>
    <w:p w:rsidR="00F302E5" w:rsidRDefault="001A5E45">
      <w:pPr>
        <w:pStyle w:val="ProductList-ClauseHeading"/>
        <w:outlineLvl w:val="2"/>
      </w:pPr>
      <w:r>
        <w:t>附錄</w:t>
      </w:r>
    </w:p>
    <w:p w:rsidR="00F302E5" w:rsidRDefault="001A5E45">
      <w:pPr>
        <w:pStyle w:val="ProductList-Body"/>
      </w:pPr>
      <w:hyperlink w:anchor="_Sec564">
        <w:r>
          <w:rPr>
            <w:color w:val="00467F"/>
            <w:u w:val="single"/>
          </w:rPr>
          <w:t>附錄</w:t>
        </w:r>
        <w:r>
          <w:rPr>
            <w:color w:val="00467F"/>
            <w:u w:val="single"/>
          </w:rPr>
          <w:t xml:space="preserve"> B - </w:t>
        </w:r>
        <w:r>
          <w:rPr>
            <w:color w:val="00467F"/>
            <w:u w:val="single"/>
          </w:rPr>
          <w:t>軟體保證</w:t>
        </w:r>
      </w:hyperlink>
      <w:r>
        <w:t>：</w:t>
      </w:r>
      <w:r>
        <w:t xml:space="preserve">System Center 2016 </w:t>
      </w:r>
      <w:r>
        <w:t>已</w:t>
      </w:r>
      <w:r>
        <w:t>新增至</w:t>
      </w:r>
      <w:hyperlink w:anchor="_Sec589">
        <w:r>
          <w:rPr>
            <w:color w:val="00467F"/>
            <w:u w:val="single"/>
          </w:rPr>
          <w:t>使用權行動性</w:t>
        </w:r>
      </w:hyperlink>
      <w:r>
        <w:t>小節的「透過軟體保證取得使用權行動性」圖表。</w:t>
      </w:r>
    </w:p>
    <w:p w:rsidR="00F302E5" w:rsidRDefault="001A5E45">
      <w:pPr>
        <w:pStyle w:val="ProductList-Body"/>
      </w:pPr>
      <w:hyperlink w:anchor="_Sec1205">
        <w:r>
          <w:rPr>
            <w:color w:val="00467F"/>
            <w:u w:val="single"/>
          </w:rPr>
          <w:t>附錄</w:t>
        </w:r>
        <w:r>
          <w:rPr>
            <w:color w:val="00467F"/>
            <w:u w:val="single"/>
          </w:rPr>
          <w:t xml:space="preserve"> G - </w:t>
        </w:r>
        <w:r>
          <w:rPr>
            <w:color w:val="00467F"/>
            <w:u w:val="single"/>
          </w:rPr>
          <w:t>進階版保證</w:t>
        </w:r>
        <w:r>
          <w:rPr>
            <w:color w:val="00467F"/>
            <w:u w:val="single"/>
          </w:rPr>
          <w:t xml:space="preserve"> (Premium Assurance)</w:t>
        </w:r>
      </w:hyperlink>
      <w:r>
        <w:t>：進階版保證優惠方案之相關資訊已加入附錄</w:t>
      </w:r>
      <w:r>
        <w:t xml:space="preserve"> G</w:t>
      </w:r>
      <w:r>
        <w:t>。</w:t>
      </w:r>
    </w:p>
    <w:p w:rsidR="00F302E5" w:rsidRDefault="00F302E5">
      <w:pPr>
        <w:pStyle w:val="ProductList-Body"/>
      </w:pPr>
    </w:p>
    <w:p w:rsidR="00F302E5" w:rsidRDefault="00F302E5">
      <w:pPr>
        <w:pStyle w:val="ProductList-Body"/>
        <w:jc w:val="right"/>
      </w:pPr>
    </w:p>
    <w:tbl>
      <w:tblPr>
        <w:tblStyle w:val="PURTable"/>
        <w:tblW w:w="0" w:type="dxa"/>
        <w:tblLook w:val="04A0" w:firstRow="1" w:lastRow="0" w:firstColumn="1" w:lastColumn="0" w:noHBand="0" w:noVBand="1"/>
      </w:tblPr>
      <w:tblGrid>
        <w:gridCol w:w="10800"/>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proofErr w:type="spellStart"/>
              <w:r>
                <w:rPr>
                  <w:color w:val="00467F"/>
                  <w:sz w:val="14"/>
                  <w:u w:val="single"/>
                </w:rPr>
                <w:t>目錄</w:t>
              </w:r>
              <w:proofErr w:type="spellEnd"/>
            </w:hyperlink>
            <w:r>
              <w:rPr>
                <w:sz w:val="14"/>
              </w:rPr>
              <w:t>/</w:t>
            </w:r>
            <w:proofErr w:type="spellStart"/>
            <w:r>
              <w:fldChar w:fldCharType="begin"/>
            </w:r>
            <w:r>
              <w:instrText xml:space="preserve"> HYPERLINK \l "_Sec549" \h </w:instrText>
            </w:r>
            <w:r>
              <w:fldChar w:fldCharType="separate"/>
            </w:r>
            <w:r>
              <w:rPr>
                <w:color w:val="00467F"/>
                <w:sz w:val="14"/>
                <w:u w:val="single"/>
              </w:rPr>
              <w:t>詞彙</w:t>
            </w:r>
            <w:proofErr w:type="spellEnd"/>
            <w:r>
              <w:rPr>
                <w:color w:val="00467F"/>
                <w:sz w:val="14"/>
                <w:u w:val="single"/>
              </w:rPr>
              <w:fldChar w:fldCharType="end"/>
            </w:r>
            <w:r>
              <w:rPr>
                <w:sz w:val="14"/>
              </w:rPr>
              <w:t>/</w:t>
            </w:r>
            <w:proofErr w:type="spellStart"/>
            <w:r>
              <w:fldChar w:fldCharType="begin"/>
            </w:r>
            <w:r>
              <w:instrText xml:space="preserve"> HYPERLINK \l "_Sec844" \h </w:instrText>
            </w:r>
            <w:r>
              <w:fldChar w:fldCharType="separate"/>
            </w:r>
            <w:r>
              <w:rPr>
                <w:color w:val="00467F"/>
                <w:sz w:val="14"/>
                <w:u w:val="single"/>
              </w:rPr>
              <w:t>索引</w:t>
            </w:r>
            <w:proofErr w:type="spellEnd"/>
            <w:r>
              <w:rPr>
                <w:color w:val="00467F"/>
                <w:sz w:val="14"/>
                <w:u w:val="single"/>
              </w:rPr>
              <w:fldChar w:fldCharType="end"/>
            </w:r>
          </w:p>
        </w:tc>
      </w:tr>
    </w:tbl>
    <w:p w:rsidR="00F302E5" w:rsidRDefault="00F302E5">
      <w:pPr>
        <w:pStyle w:val="ProductList-Body"/>
      </w:pPr>
    </w:p>
    <w:p w:rsidR="00F302E5" w:rsidRDefault="00F302E5">
      <w:pPr>
        <w:sectPr w:rsidR="00F302E5">
          <w:headerReference w:type="default" r:id="rId26"/>
          <w:footerReference w:type="default" r:id="rId27"/>
          <w:type w:val="continuous"/>
          <w:pgSz w:w="12240" w:h="15840" w:code="1"/>
          <w:pgMar w:top="1170" w:right="720" w:bottom="720" w:left="720" w:header="432" w:footer="288" w:gutter="0"/>
          <w:cols w:space="360"/>
        </w:sectPr>
      </w:pPr>
    </w:p>
    <w:p w:rsidR="00F302E5" w:rsidRDefault="001A5E45">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476123329"/>
      <w:r>
        <w:instrText>授權條款</w:instrText>
      </w:r>
      <w:bookmarkEnd w:id="13"/>
      <w:r>
        <w:instrText>" \l 1</w:instrText>
      </w:r>
      <w:r>
        <w:fldChar w:fldCharType="end"/>
      </w:r>
    </w:p>
    <w:p w:rsidR="00F302E5" w:rsidRDefault="001A5E45">
      <w:pPr>
        <w:pStyle w:val="ProductList-Body"/>
      </w:pPr>
      <w:r>
        <w:t>客戶大量授權合約中之「產品使用權」的所有執行個體，係以各產品項目「使用權利」一節中的相關條款為準。針對個別產品，這包括了產</w:t>
      </w:r>
      <w:r>
        <w:t>品項目中的通用授權條款、適用的授權模式條款及任何產品專屬授權條款。</w:t>
      </w:r>
    </w:p>
    <w:p w:rsidR="00F302E5" w:rsidRDefault="00F302E5">
      <w:pPr>
        <w:pStyle w:val="ProductList-Body"/>
      </w:pPr>
    </w:p>
    <w:p w:rsidR="00F302E5" w:rsidRDefault="001A5E45">
      <w:pPr>
        <w:pStyle w:val="ProductList-Body"/>
      </w:pPr>
      <w:r>
        <w:t>針對線上服務，客戶大量授權合約內涉及「產品使用權利」部分，則以</w:t>
      </w:r>
      <w:r>
        <w:t xml:space="preserve"> OST </w:t>
      </w:r>
      <w:r>
        <w:t>為準。假如軟體產品同時包含軟體及線上服務，線上服務將受</w:t>
      </w:r>
      <w:r>
        <w:t xml:space="preserve"> OST </w:t>
      </w:r>
      <w:r>
        <w:t>內條款所拘束，且所有軟體將受這些授權條款所拘束。</w:t>
      </w:r>
    </w:p>
    <w:p w:rsidR="00F302E5" w:rsidRDefault="001A5E45">
      <w:pPr>
        <w:pStyle w:val="ProductList-OfferingGroupHeading"/>
        <w:outlineLvl w:val="1"/>
      </w:pPr>
      <w:bookmarkStart w:id="14" w:name="_Sec537"/>
      <w:r>
        <w:t>通用授權條款</w:t>
      </w:r>
      <w:bookmarkEnd w:id="14"/>
      <w:r>
        <w:fldChar w:fldCharType="begin"/>
      </w:r>
      <w:r>
        <w:instrText xml:space="preserve"> TC "</w:instrText>
      </w:r>
      <w:bookmarkStart w:id="15" w:name="_Toc476123330"/>
      <w:r>
        <w:instrText>通用授權條款</w:instrText>
      </w:r>
      <w:bookmarkEnd w:id="15"/>
      <w:r>
        <w:instrText>" \l 2</w:instrText>
      </w:r>
      <w:r>
        <w:fldChar w:fldCharType="end"/>
      </w:r>
    </w:p>
    <w:p w:rsidR="00F302E5" w:rsidRDefault="001A5E45">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F302E5" w:rsidRDefault="00F302E5">
      <w:pPr>
        <w:pStyle w:val="ProductList-Body"/>
      </w:pPr>
    </w:p>
    <w:p w:rsidR="00F302E5" w:rsidRDefault="001A5E45">
      <w:pPr>
        <w:pStyle w:val="ProductList-ClauseHeading"/>
        <w:outlineLvl w:val="2"/>
      </w:pPr>
      <w:r>
        <w:t>1.</w:t>
      </w:r>
      <w:r>
        <w:t>定義</w:t>
      </w:r>
    </w:p>
    <w:p w:rsidR="00F302E5" w:rsidRDefault="001A5E45">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F302E5" w:rsidRDefault="00F302E5">
      <w:pPr>
        <w:pStyle w:val="ProductList-Body"/>
      </w:pPr>
    </w:p>
    <w:p w:rsidR="00F302E5" w:rsidRDefault="001A5E45">
      <w:pPr>
        <w:pStyle w:val="ProductList-ClauseHeading"/>
        <w:outlineLvl w:val="2"/>
      </w:pPr>
      <w:r>
        <w:t>2.</w:t>
      </w:r>
      <w:r>
        <w:t>客戶使用權利</w:t>
      </w:r>
    </w:p>
    <w:p w:rsidR="00F302E5" w:rsidRDefault="001A5E45">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F302E5" w:rsidRDefault="00F302E5">
      <w:pPr>
        <w:pStyle w:val="ProductList-Body"/>
      </w:pPr>
    </w:p>
    <w:p w:rsidR="00F302E5" w:rsidRDefault="001A5E45">
      <w:pPr>
        <w:pStyle w:val="ProductList-ClauseHeading"/>
        <w:outlineLvl w:val="2"/>
      </w:pPr>
      <w:r>
        <w:t>3.</w:t>
      </w:r>
      <w:r>
        <w:t>使用其他版本及較舊版本之權利</w:t>
      </w:r>
    </w:p>
    <w:p w:rsidR="00F302E5" w:rsidRDefault="001A5E45">
      <w:pPr>
        <w:pStyle w:val="ProductList-Body"/>
      </w:pPr>
      <w:r>
        <w:t>客戶得建立、儲存、安裝、執行或存取任何允許的拷貝或</w:t>
      </w:r>
      <w:r>
        <w:fldChar w:fldCharType="begin"/>
      </w:r>
      <w:r>
        <w:instrText xml:space="preserve"> AutoTextList   \s N</w:instrText>
      </w:r>
      <w:r>
        <w:instrText>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或經允許的較舊版本。將適用授權版本的使用權利。先前版本及較舊版本的使用權不符產品的授權需求。</w:t>
      </w:r>
    </w:p>
    <w:p w:rsidR="00F302E5" w:rsidRDefault="00F302E5">
      <w:pPr>
        <w:pStyle w:val="ProductList-Body"/>
      </w:pPr>
    </w:p>
    <w:p w:rsidR="00F302E5" w:rsidRDefault="001A5E45">
      <w:pPr>
        <w:pStyle w:val="ProductList-ClauseHeading"/>
        <w:outlineLvl w:val="2"/>
      </w:pPr>
      <w:r>
        <w:t>4.</w:t>
      </w:r>
      <w:r>
        <w:t>第三方廠商</w:t>
      </w:r>
      <w:r>
        <w:t>軟體</w:t>
      </w:r>
    </w:p>
    <w:p w:rsidR="00F302E5" w:rsidRDefault="001A5E45">
      <w:pPr>
        <w:pStyle w:val="ProductList-Body"/>
      </w:pPr>
      <w:r>
        <w:t>軟體可能包含依安裝時呈現予客戶或軟體隨附之「</w:t>
      </w:r>
      <w:proofErr w:type="spellStart"/>
      <w:r>
        <w:t>ThirdPartyNotices</w:t>
      </w:r>
      <w:proofErr w:type="spellEnd"/>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rsidR="00F302E5" w:rsidRDefault="00F302E5">
      <w:pPr>
        <w:pStyle w:val="ProductList-Body"/>
      </w:pPr>
    </w:p>
    <w:p w:rsidR="00F302E5" w:rsidRDefault="001A5E45">
      <w:pPr>
        <w:pStyle w:val="ProductList-ClauseHeading"/>
        <w:outlineLvl w:val="2"/>
      </w:pPr>
      <w:r>
        <w:t>5.</w:t>
      </w:r>
      <w:r>
        <w:t>預先發行程式碼、更新或增補程式、其他功能</w:t>
      </w:r>
    </w:p>
    <w:p w:rsidR="00F302E5" w:rsidRDefault="001A5E45">
      <w:pPr>
        <w:pStyle w:val="ProductList-Body"/>
      </w:pPr>
      <w:r>
        <w:t xml:space="preserve">Microsoft </w:t>
      </w:r>
      <w:r>
        <w:t>得為產品提供更新或增補程式。客戶得使用產品之更新或增補程式、預先發行程式碼、其他功能及選擇性的產品附加元件服務，並需受隨附其中之專屬條款</w:t>
      </w:r>
      <w:r>
        <w:t xml:space="preserve"> (</w:t>
      </w:r>
      <w:r>
        <w:t>如果有的話</w:t>
      </w:r>
      <w:r>
        <w:t xml:space="preserve">) </w:t>
      </w:r>
      <w:r>
        <w:t>所約束。部分產品需依產品專屬之授權條款所述進行自動更新。</w:t>
      </w:r>
    </w:p>
    <w:p w:rsidR="00F302E5" w:rsidRDefault="00F302E5">
      <w:pPr>
        <w:pStyle w:val="ProductList-Body"/>
      </w:pPr>
    </w:p>
    <w:p w:rsidR="00F302E5" w:rsidRDefault="001A5E45">
      <w:pPr>
        <w:pStyle w:val="ProductList-ClauseHeading"/>
        <w:outlineLvl w:val="2"/>
      </w:pPr>
      <w:r>
        <w:t>6.</w:t>
      </w:r>
      <w:r>
        <w:t>限制</w:t>
      </w:r>
    </w:p>
    <w:p w:rsidR="00F302E5" w:rsidRDefault="001A5E45">
      <w:pPr>
        <w:pStyle w:val="ProductList-Body"/>
      </w:pPr>
      <w:r>
        <w:t>除非</w:t>
      </w:r>
      <w:r>
        <w:t xml:space="preserve"> Microsoft </w:t>
      </w:r>
      <w:r>
        <w:t>明示許可，否則客戶不得</w:t>
      </w:r>
      <w:r>
        <w:t xml:space="preserve"> (</w:t>
      </w:r>
      <w:r>
        <w:t>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w:instrText>
      </w:r>
      <w:r>
        <w:instrText>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rsidR="00F302E5" w:rsidRDefault="00F302E5">
      <w:pPr>
        <w:pStyle w:val="ProductList-Body"/>
      </w:pPr>
    </w:p>
    <w:p w:rsidR="00F302E5" w:rsidRDefault="001A5E45">
      <w:pPr>
        <w:pStyle w:val="ProductList-ClauseHeading"/>
        <w:outlineLvl w:val="2"/>
      </w:pPr>
      <w:r>
        <w:t>7.</w:t>
      </w:r>
      <w:r>
        <w:t>軟體保證</w:t>
      </w:r>
    </w:p>
    <w:p w:rsidR="00F302E5" w:rsidRDefault="001A5E45">
      <w:pPr>
        <w:pStyle w:val="ProductList-Body"/>
      </w:pPr>
      <w:r>
        <w:t xml:space="preserve">SA </w:t>
      </w:r>
      <w:r>
        <w:t>範圍可能授與其他使用權利給客戶。除非另行於利益說明中規定，否則這些其他權利將於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F302E5" w:rsidRDefault="00F302E5">
      <w:pPr>
        <w:pStyle w:val="ProductList-Body"/>
      </w:pPr>
    </w:p>
    <w:p w:rsidR="00F302E5" w:rsidRDefault="001A5E45">
      <w:pPr>
        <w:pStyle w:val="ProductList-ClauseHeading"/>
        <w:outlineLvl w:val="2"/>
      </w:pPr>
      <w:r>
        <w:t>8.</w:t>
      </w:r>
      <w:r>
        <w:t>外包軟體管理</w:t>
      </w:r>
    </w:p>
    <w:p w:rsidR="00F302E5" w:rsidRDefault="001A5E45">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w:t>
      </w:r>
      <w:r>
        <w:t>皆同。</w:t>
      </w:r>
    </w:p>
    <w:p w:rsidR="00F302E5" w:rsidRDefault="00F302E5">
      <w:pPr>
        <w:pStyle w:val="ProductList-Body"/>
      </w:pPr>
    </w:p>
    <w:p w:rsidR="00F302E5" w:rsidRDefault="001A5E45">
      <w:pPr>
        <w:pStyle w:val="ProductList-ClauseHeading"/>
        <w:outlineLvl w:val="2"/>
      </w:pPr>
      <w:r>
        <w:lastRenderedPageBreak/>
        <w:t>9.</w:t>
      </w:r>
      <w:r>
        <w:t>使用權指定及重新指定</w:t>
      </w:r>
    </w:p>
    <w:p w:rsidR="00F302E5" w:rsidRDefault="001A5E45">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w:t>
      </w:r>
      <w:r>
        <w:t>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w:t>
      </w:r>
      <w:proofErr w:type="spellStart"/>
      <w:r>
        <w:t>i</w:t>
      </w:r>
      <w:proofErr w:type="spellEnd"/>
      <w:r>
        <w:t xml:space="preserve">)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w:instrText>
      </w:r>
      <w:r>
        <w:instrText>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w:instrText>
      </w:r>
      <w:r>
        <w:instrText>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F302E5" w:rsidRDefault="00F302E5">
      <w:pPr>
        <w:pStyle w:val="ProductList-Body"/>
      </w:pPr>
    </w:p>
    <w:p w:rsidR="00F302E5" w:rsidRDefault="001A5E45">
      <w:pPr>
        <w:pStyle w:val="ProductList-ClauseHeading"/>
        <w:outlineLvl w:val="2"/>
      </w:pPr>
      <w:r>
        <w:t>10.</w:t>
      </w:r>
      <w:r>
        <w:t>技術措施</w:t>
      </w:r>
    </w:p>
    <w:p w:rsidR="00F302E5" w:rsidRDefault="001A5E45">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w:t>
      </w:r>
      <w:r>
        <w:t>或存取。</w:t>
      </w:r>
    </w:p>
    <w:p w:rsidR="00F302E5" w:rsidRDefault="00F302E5">
      <w:pPr>
        <w:pStyle w:val="ProductList-Body"/>
      </w:pPr>
    </w:p>
    <w:p w:rsidR="00F302E5" w:rsidRDefault="001A5E45">
      <w:pPr>
        <w:pStyle w:val="ProductList-SubClauseHeading"/>
        <w:outlineLvl w:val="3"/>
      </w:pPr>
      <w:r>
        <w:t xml:space="preserve">10.1 </w:t>
      </w:r>
      <w:r>
        <w:t>啟動及驗證</w:t>
      </w:r>
    </w:p>
    <w:p w:rsidR="00F302E5" w:rsidRDefault="001A5E45">
      <w:pPr>
        <w:pStyle w:val="ProductList-BodyIndented"/>
      </w:pPr>
      <w:r>
        <w:t>成功啟動或驗證後，方可確定軟體產品為正確安裝，產品金鑰未遭竊，且軟體的驗證、授權或啟動等功能未經變更。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w:t>
      </w:r>
      <w:proofErr w:type="gramStart"/>
      <w:r>
        <w:t>)</w:t>
      </w:r>
      <w:r>
        <w:t>。</w:t>
      </w:r>
      <w:proofErr w:type="gramEnd"/>
      <w:r>
        <w:t>客戶不得規避啟用或驗證。</w:t>
      </w:r>
    </w:p>
    <w:p w:rsidR="00F302E5" w:rsidRDefault="00F302E5">
      <w:pPr>
        <w:pStyle w:val="ProductList-BodyIndented"/>
      </w:pPr>
    </w:p>
    <w:p w:rsidR="00F302E5" w:rsidRDefault="001A5E45">
      <w:pPr>
        <w:pStyle w:val="ProductList-SubClauseHeading"/>
        <w:outlineLvl w:val="3"/>
      </w:pPr>
      <w:r>
        <w:t xml:space="preserve">10.2 </w:t>
      </w:r>
      <w:r>
        <w:t>產品金鑰</w:t>
      </w:r>
    </w:p>
    <w:p w:rsidR="00F302E5" w:rsidRDefault="001A5E45">
      <w:pPr>
        <w:pStyle w:val="ProductList-BodyIndented"/>
      </w:pPr>
      <w:r>
        <w:t>需有指定的產品金鑰方可獲得軟體使用授權。所有產品金鑰係屬</w:t>
      </w:r>
      <w:r>
        <w:t xml:space="preserve"> Microsoft </w:t>
      </w:r>
      <w:r>
        <w:t>之機密資訊。縱客戶之大量授權合約有任</w:t>
      </w:r>
      <w:r>
        <w:t>何相反規定，客戶不得將產品金鑰揭露給第三方。客戶不得透過未經控管的網路，使客戶的金鑰管理服務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F302E5" w:rsidRDefault="00F302E5">
      <w:pPr>
        <w:pStyle w:val="ProductList-BodyIndented"/>
      </w:pPr>
    </w:p>
    <w:p w:rsidR="00F302E5" w:rsidRDefault="001A5E45">
      <w:pPr>
        <w:pStyle w:val="ProductList-ClauseHeading"/>
        <w:outlineLvl w:val="2"/>
      </w:pPr>
      <w:r>
        <w:t>11.</w:t>
      </w:r>
      <w:r>
        <w:t>聲明</w:t>
      </w:r>
    </w:p>
    <w:p w:rsidR="00F302E5" w:rsidRDefault="001A5E45">
      <w:pPr>
        <w:pStyle w:val="ProductList-Body"/>
      </w:pPr>
      <w:r>
        <w:t>如各產品項目之使用權利中出現標示，則下列聲明便適用：</w:t>
      </w:r>
    </w:p>
    <w:p w:rsidR="00F302E5" w:rsidRDefault="00F302E5">
      <w:pPr>
        <w:pStyle w:val="ProductList-Body"/>
      </w:pPr>
    </w:p>
    <w:p w:rsidR="00F302E5" w:rsidRDefault="001A5E45">
      <w:pPr>
        <w:pStyle w:val="ProductList-SubClauseHeading"/>
        <w:outlineLvl w:val="3"/>
      </w:pPr>
      <w:r>
        <w:t xml:space="preserve">11.1 </w:t>
      </w:r>
      <w:r>
        <w:t>網際網路功能</w:t>
      </w:r>
    </w:p>
    <w:p w:rsidR="00F302E5" w:rsidRDefault="001A5E45">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rsidR="00F302E5" w:rsidRDefault="00F302E5">
      <w:pPr>
        <w:pStyle w:val="ProductList-BodyIndented"/>
      </w:pPr>
    </w:p>
    <w:p w:rsidR="00F302E5" w:rsidRDefault="001A5E45">
      <w:pPr>
        <w:pStyle w:val="ProductList-SubClauseHeading"/>
        <w:outlineLvl w:val="3"/>
      </w:pPr>
      <w:r>
        <w:t xml:space="preserve">11.2 Bing </w:t>
      </w:r>
      <w:r>
        <w:t>地圖服務</w:t>
      </w:r>
    </w:p>
    <w:p w:rsidR="00F302E5" w:rsidRDefault="001A5E45">
      <w:pPr>
        <w:pStyle w:val="ProductList-BodyIndented"/>
      </w:pPr>
      <w:r>
        <w:t>產品可能包含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28">
        <w:r>
          <w:rPr>
            <w:color w:val="00467F"/>
            <w:u w:val="single"/>
          </w:rPr>
          <w:t>http://go.</w:t>
        </w:r>
        <w:r>
          <w:rPr>
            <w:color w:val="00467F"/>
            <w:u w:val="single"/>
          </w:rPr>
          <w:t>microsoft.com/?linkid=9710837</w:t>
        </w:r>
      </w:hyperlink>
      <w:r>
        <w:t xml:space="preserve"> </w:t>
      </w:r>
      <w:r>
        <w:t>上之「</w:t>
      </w:r>
      <w:r>
        <w:t xml:space="preserve">Bing Maps </w:t>
      </w:r>
      <w:r>
        <w:t>使用者使用條款」和位於</w:t>
      </w:r>
      <w:r>
        <w:t xml:space="preserve"> </w:t>
      </w:r>
      <w:hyperlink r:id="rId29">
        <w:r>
          <w:rPr>
            <w:color w:val="00467F"/>
            <w:u w:val="single"/>
          </w:rPr>
          <w:t>http://go.microsoft.com/fwlink/?LinkID=248686</w:t>
        </w:r>
      </w:hyperlink>
      <w:r>
        <w:t xml:space="preserve"> </w:t>
      </w:r>
      <w:r>
        <w:t>之「</w:t>
      </w:r>
      <w:r>
        <w:t xml:space="preserve">Bing Maps </w:t>
      </w:r>
      <w:r>
        <w:t>隱私權聲明」所約束。</w:t>
      </w:r>
    </w:p>
    <w:p w:rsidR="00F302E5" w:rsidRDefault="00F302E5">
      <w:pPr>
        <w:pStyle w:val="ProductList-BodyIndented"/>
      </w:pPr>
    </w:p>
    <w:p w:rsidR="00F302E5" w:rsidRDefault="001A5E45">
      <w:pPr>
        <w:pStyle w:val="ProductList-SubClauseHeading"/>
        <w:outlineLvl w:val="3"/>
      </w:pPr>
      <w:r>
        <w:t xml:space="preserve">11.3 H.264/AVC </w:t>
      </w:r>
      <w:r>
        <w:t>視訊標準、</w:t>
      </w:r>
      <w:r>
        <w:t xml:space="preserve">VC-1 </w:t>
      </w:r>
      <w:r>
        <w:t>視訊標準和</w:t>
      </w:r>
      <w:r>
        <w:t xml:space="preserve"> MPEG-4 Part 2 </w:t>
      </w:r>
      <w:r>
        <w:t>視訊標準</w:t>
      </w:r>
    </w:p>
    <w:p w:rsidR="00F302E5" w:rsidRDefault="001A5E45">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w:t>
      </w:r>
      <w:proofErr w:type="spellStart"/>
      <w:r>
        <w:t>i</w:t>
      </w:r>
      <w:proofErr w:type="spellEnd"/>
      <w:r>
        <w:t xml:space="preserve">)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w:t>
      </w:r>
      <w:r>
        <w:t>閱</w:t>
      </w:r>
      <w:r>
        <w:t xml:space="preserve"> </w:t>
      </w:r>
      <w:r>
        <w:fldChar w:fldCharType="begin"/>
      </w:r>
      <w:r>
        <w:instrText xml:space="preserve"> HYPERLINK "http://www.mpegla.com" \h </w:instrText>
      </w:r>
      <w:r>
        <w:fldChar w:fldCharType="separate"/>
      </w:r>
      <w:r>
        <w:rPr>
          <w:color w:val="00467F"/>
          <w:u w:val="single"/>
        </w:rPr>
        <w:t>www.mpegla.com</w:t>
      </w:r>
      <w:r>
        <w:rPr>
          <w:color w:val="00467F"/>
          <w:u w:val="single"/>
        </w:rPr>
        <w:fldChar w:fldCharType="end"/>
      </w:r>
      <w:r>
        <w:t>。為了進一步釐清，本項聲明並未限制或禁止將軟體用於一般的企業個人用途，但不包括</w:t>
      </w:r>
      <w:r>
        <w:t xml:space="preserve"> (</w:t>
      </w:r>
      <w:proofErr w:type="spellStart"/>
      <w:r>
        <w:t>i</w:t>
      </w:r>
      <w:proofErr w:type="spellEnd"/>
      <w:r>
        <w:t xml:space="preserve">) </w:t>
      </w:r>
      <w:r>
        <w:t>將軟體轉散布予第三方，或</w:t>
      </w:r>
      <w:r>
        <w:t xml:space="preserve"> (ii) </w:t>
      </w:r>
      <w:r>
        <w:t>以視訊標準相容技術建立內容，以便對第三方進行散布。</w:t>
      </w:r>
    </w:p>
    <w:p w:rsidR="00F302E5" w:rsidRDefault="00F302E5">
      <w:pPr>
        <w:pStyle w:val="ProductList-BodyIndented"/>
      </w:pPr>
    </w:p>
    <w:p w:rsidR="00F302E5" w:rsidRDefault="001A5E45">
      <w:pPr>
        <w:pStyle w:val="ProductList-ClauseHeading"/>
        <w:outlineLvl w:val="2"/>
      </w:pPr>
      <w:r>
        <w:t>12.</w:t>
      </w:r>
      <w:r>
        <w:t>字型元件、影像及音效</w:t>
      </w:r>
    </w:p>
    <w:p w:rsidR="00F302E5" w:rsidRDefault="001A5E45">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F302E5" w:rsidRDefault="00F302E5">
      <w:pPr>
        <w:pStyle w:val="ProductList-Body"/>
      </w:pPr>
    </w:p>
    <w:p w:rsidR="00F302E5" w:rsidRDefault="001A5E45">
      <w:pPr>
        <w:pStyle w:val="ProductList-ClauseHeading"/>
        <w:outlineLvl w:val="2"/>
      </w:pPr>
      <w:r>
        <w:lastRenderedPageBreak/>
        <w:t>13.</w:t>
      </w:r>
      <w:r>
        <w:t>包含之技術</w:t>
      </w:r>
    </w:p>
    <w:p w:rsidR="00F302E5" w:rsidRDefault="001A5E45">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F302E5" w:rsidRDefault="00F302E5">
      <w:pPr>
        <w:pStyle w:val="ProductList-Body"/>
      </w:pPr>
    </w:p>
    <w:p w:rsidR="00F302E5" w:rsidRDefault="001A5E45">
      <w:pPr>
        <w:pStyle w:val="ProductList-ClauseHeading"/>
        <w:outlineLvl w:val="2"/>
      </w:pPr>
      <w:r>
        <w:t>14.</w:t>
      </w:r>
      <w:r>
        <w:t>基準測試</w:t>
      </w:r>
    </w:p>
    <w:p w:rsidR="00F302E5" w:rsidRDefault="001A5E45">
      <w:pPr>
        <w:pStyle w:val="ProductList-Body"/>
      </w:pPr>
      <w:r>
        <w:t>客戶必須事先取得</w:t>
      </w:r>
      <w:r>
        <w:t xml:space="preserve"> Microsoft </w:t>
      </w:r>
      <w:r>
        <w:t>之書面同</w:t>
      </w:r>
      <w:r>
        <w:t>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的任何基準測試結果揭露予第三方。此並不適用於</w:t>
      </w:r>
      <w:r>
        <w:t xml:space="preserve"> Windows Server</w:t>
      </w:r>
      <w:r>
        <w:t>。</w:t>
      </w:r>
    </w:p>
    <w:p w:rsidR="00F302E5" w:rsidRDefault="00F302E5">
      <w:pPr>
        <w:pStyle w:val="ProductList-Body"/>
      </w:pPr>
    </w:p>
    <w:p w:rsidR="00F302E5" w:rsidRDefault="001A5E45">
      <w:pPr>
        <w:pStyle w:val="ProductList-ClauseHeading"/>
        <w:outlineLvl w:val="2"/>
      </w:pPr>
      <w:r>
        <w:t>15.</w:t>
      </w:r>
      <w:r>
        <w:t>多工</w:t>
      </w:r>
    </w:p>
    <w:p w:rsidR="00F302E5" w:rsidRDefault="001A5E45">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F302E5" w:rsidRDefault="00F302E5">
      <w:pPr>
        <w:pStyle w:val="ProductList-Body"/>
      </w:pPr>
    </w:p>
    <w:p w:rsidR="00F302E5" w:rsidRDefault="001A5E45">
      <w:pPr>
        <w:pStyle w:val="ProductList-ClauseHeading"/>
        <w:outlineLvl w:val="2"/>
      </w:pPr>
      <w:r>
        <w:t>16.</w:t>
      </w:r>
      <w:r>
        <w:t>管</w:t>
      </w:r>
      <w:r>
        <w:t>理及支援權利</w:t>
      </w:r>
    </w:p>
    <w:p w:rsidR="00F302E5" w:rsidRDefault="001A5E45">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w:instrText>
      </w:r>
      <w:r>
        <w:instrText xml:space="preserve">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F302E5" w:rsidRDefault="00F302E5">
      <w:pPr>
        <w:pStyle w:val="ProductList-Body"/>
      </w:pPr>
    </w:p>
    <w:p w:rsidR="00F302E5" w:rsidRDefault="001A5E45">
      <w:pPr>
        <w:pStyle w:val="ProductList-ClauseHeading"/>
        <w:outlineLvl w:val="2"/>
      </w:pPr>
      <w:r>
        <w:t>17.</w:t>
      </w:r>
      <w:r>
        <w:t>可散布程式碼</w:t>
      </w:r>
    </w:p>
    <w:p w:rsidR="00F302E5" w:rsidRDefault="001A5E45">
      <w:pPr>
        <w:pStyle w:val="ProductList-Body"/>
      </w:pPr>
      <w:r>
        <w:t>若客戶遵守以下條款，則軟體得包含允許客戶於其開發之程式中散布的程式碼。</w:t>
      </w:r>
    </w:p>
    <w:p w:rsidR="00F302E5" w:rsidRDefault="00F302E5">
      <w:pPr>
        <w:pStyle w:val="ProductList-Body"/>
      </w:pPr>
    </w:p>
    <w:p w:rsidR="00F302E5" w:rsidRDefault="001A5E45">
      <w:pPr>
        <w:pStyle w:val="ProductList-SubClauseHeading"/>
        <w:outlineLvl w:val="3"/>
      </w:pPr>
      <w:r>
        <w:t xml:space="preserve">17.1 </w:t>
      </w:r>
      <w:r>
        <w:t>使用及散布權利。</w:t>
      </w:r>
    </w:p>
    <w:p w:rsidR="00F302E5" w:rsidRDefault="001A5E45">
      <w:pPr>
        <w:pStyle w:val="ProductList-BodyIndented"/>
      </w:pPr>
      <w:r>
        <w:t>下列程式碼與文字檔為「可散布程式碼」。</w:t>
      </w:r>
    </w:p>
    <w:p w:rsidR="00F302E5" w:rsidRDefault="001A5E45" w:rsidP="005E1BF6">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F302E5" w:rsidRDefault="001A5E45" w:rsidP="005E1BF6">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F302E5" w:rsidRDefault="001A5E45" w:rsidP="005E1BF6">
      <w:pPr>
        <w:pStyle w:val="ProductList-Bullet"/>
        <w:numPr>
          <w:ilvl w:val="1"/>
          <w:numId w:val="4"/>
        </w:numPr>
      </w:pPr>
      <w:r>
        <w:t>第三方散布：客戶得允許其程式之經銷商將可散布程式碼視為該等程式之一部分，進行複製與散布。</w:t>
      </w:r>
    </w:p>
    <w:p w:rsidR="00F302E5" w:rsidRDefault="001A5E45" w:rsidP="005E1BF6">
      <w:pPr>
        <w:pStyle w:val="ProductList-Bullet"/>
        <w:numPr>
          <w:ilvl w:val="1"/>
          <w:numId w:val="4"/>
        </w:numPr>
      </w:pPr>
      <w:r>
        <w:t>圖像庫：客戶得依據軟體說明文件所述，複製與散布圖像庫中之圖像、圖形及動畫。</w:t>
      </w:r>
    </w:p>
    <w:p w:rsidR="00F302E5" w:rsidRDefault="00F302E5">
      <w:pPr>
        <w:pStyle w:val="ProductList-BodyIndented"/>
      </w:pPr>
    </w:p>
    <w:p w:rsidR="00F302E5" w:rsidRDefault="001A5E45">
      <w:pPr>
        <w:pStyle w:val="ProductList-SubClauseHeading"/>
        <w:outlineLvl w:val="3"/>
      </w:pPr>
      <w:r>
        <w:t xml:space="preserve">17.2 </w:t>
      </w:r>
      <w:r>
        <w:t>散布需求</w:t>
      </w:r>
    </w:p>
    <w:p w:rsidR="00F302E5" w:rsidRDefault="001A5E45">
      <w:pPr>
        <w:pStyle w:val="ProductList-BodyIndented"/>
      </w:pPr>
      <w:r>
        <w:t>假如客戶散布任何可散布程式碼，客戶必須：</w:t>
      </w:r>
    </w:p>
    <w:p w:rsidR="00F302E5" w:rsidRDefault="001A5E45" w:rsidP="005E1BF6">
      <w:pPr>
        <w:pStyle w:val="ProductList-Bullet"/>
        <w:numPr>
          <w:ilvl w:val="1"/>
          <w:numId w:val="5"/>
        </w:numPr>
      </w:pPr>
      <w:r>
        <w:t>僅能隨客戶的程式散布，由客戶的程式為可散布程式碼提供重要的主要功能；</w:t>
      </w:r>
    </w:p>
    <w:p w:rsidR="00F302E5" w:rsidRDefault="001A5E45" w:rsidP="005E1BF6">
      <w:pPr>
        <w:pStyle w:val="ProductList-Bullet"/>
        <w:numPr>
          <w:ilvl w:val="1"/>
          <w:numId w:val="5"/>
        </w:numPr>
      </w:pPr>
      <w:r>
        <w:t>要求經銷商和外部使用者同意，保護可散布程式碼的程度至少相當於客戶的大量授權合約</w:t>
      </w:r>
      <w:r>
        <w:t xml:space="preserve"> (</w:t>
      </w:r>
      <w:r>
        <w:t>包含產品條款</w:t>
      </w:r>
      <w:r>
        <w:t xml:space="preserve">) </w:t>
      </w:r>
      <w:r>
        <w:t>之相關條款；</w:t>
      </w:r>
    </w:p>
    <w:p w:rsidR="00F302E5" w:rsidRDefault="001A5E45" w:rsidP="005E1BF6">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w:t>
      </w:r>
      <w:r>
        <w:t>碼者，不在此限。</w:t>
      </w:r>
    </w:p>
    <w:p w:rsidR="00F302E5" w:rsidRDefault="00F302E5">
      <w:pPr>
        <w:pStyle w:val="ProductList-BodyIndented"/>
      </w:pPr>
    </w:p>
    <w:p w:rsidR="00F302E5" w:rsidRDefault="001A5E45">
      <w:pPr>
        <w:pStyle w:val="ProductList-SubClauseHeading"/>
        <w:outlineLvl w:val="3"/>
      </w:pPr>
      <w:r>
        <w:t xml:space="preserve">17.3 </w:t>
      </w:r>
      <w:r>
        <w:t>散布限制</w:t>
      </w:r>
    </w:p>
    <w:p w:rsidR="00F302E5" w:rsidRDefault="001A5E45">
      <w:pPr>
        <w:pStyle w:val="ProductList-BodyIndented"/>
      </w:pPr>
      <w:r>
        <w:t>客戶不得：</w:t>
      </w:r>
    </w:p>
    <w:p w:rsidR="00F302E5" w:rsidRDefault="001A5E45" w:rsidP="005E1BF6">
      <w:pPr>
        <w:pStyle w:val="ProductList-Bullet"/>
        <w:numPr>
          <w:ilvl w:val="1"/>
          <w:numId w:val="6"/>
        </w:numPr>
      </w:pPr>
      <w:r>
        <w:t>變更可散布程式碼中之任何著作權、商標或專利聲明；</w:t>
      </w:r>
    </w:p>
    <w:p w:rsidR="00F302E5" w:rsidRDefault="001A5E45" w:rsidP="005E1BF6">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F302E5" w:rsidRDefault="001A5E45" w:rsidP="005E1BF6">
      <w:pPr>
        <w:pStyle w:val="ProductList-Bullet"/>
        <w:numPr>
          <w:ilvl w:val="1"/>
          <w:numId w:val="6"/>
        </w:numPr>
      </w:pPr>
      <w:r>
        <w:t>將可散布程式碼置於或搭配任何惡意或欺騙的程式，或以違法方式散布；或</w:t>
      </w:r>
    </w:p>
    <w:p w:rsidR="00F302E5" w:rsidRDefault="001A5E45" w:rsidP="005E1BF6">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F302E5" w:rsidRDefault="00F302E5">
      <w:pPr>
        <w:pStyle w:val="ProductList-BodyIndented"/>
      </w:pPr>
    </w:p>
    <w:p w:rsidR="00F302E5" w:rsidRDefault="001A5E45">
      <w:pPr>
        <w:pStyle w:val="ProductList-ClauseHeading"/>
        <w:outlineLvl w:val="2"/>
      </w:pPr>
      <w:r>
        <w:t>18.</w:t>
      </w:r>
      <w:r>
        <w:t>軟體加上服務</w:t>
      </w:r>
    </w:p>
    <w:p w:rsidR="00F302E5" w:rsidRDefault="001A5E45">
      <w:pPr>
        <w:pStyle w:val="ProductList-Body"/>
      </w:pPr>
      <w:r>
        <w:t>Microso</w:t>
      </w:r>
      <w:r>
        <w:t xml:space="preserve">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F302E5" w:rsidRDefault="00F302E5">
      <w:pPr>
        <w:pStyle w:val="ProductList-Body"/>
        <w:jc w:val="right"/>
      </w:pPr>
    </w:p>
    <w:tbl>
      <w:tblPr>
        <w:tblStyle w:val="PURTable"/>
        <w:tblW w:w="0" w:type="dxa"/>
        <w:tblLook w:val="04A0" w:firstRow="1" w:lastRow="0" w:firstColumn="1" w:lastColumn="0" w:noHBand="0" w:noVBand="1"/>
      </w:tblPr>
      <w:tblGrid>
        <w:gridCol w:w="10800"/>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proofErr w:type="spellStart"/>
              <w:r>
                <w:rPr>
                  <w:color w:val="00467F"/>
                  <w:sz w:val="14"/>
                  <w:u w:val="single"/>
                </w:rPr>
                <w:t>目錄</w:t>
              </w:r>
              <w:proofErr w:type="spellEnd"/>
            </w:hyperlink>
            <w:r>
              <w:rPr>
                <w:sz w:val="14"/>
              </w:rPr>
              <w:t>/</w:t>
            </w:r>
            <w:proofErr w:type="spellStart"/>
            <w:r>
              <w:fldChar w:fldCharType="begin"/>
            </w:r>
            <w:r>
              <w:instrText xml:space="preserve"> HYPERLINK \l "_Sec549" \h </w:instrText>
            </w:r>
            <w:r>
              <w:fldChar w:fldCharType="separate"/>
            </w:r>
            <w:r>
              <w:rPr>
                <w:color w:val="00467F"/>
                <w:sz w:val="14"/>
                <w:u w:val="single"/>
              </w:rPr>
              <w:t>詞彙</w:t>
            </w:r>
            <w:proofErr w:type="spellEnd"/>
            <w:r>
              <w:rPr>
                <w:color w:val="00467F"/>
                <w:sz w:val="14"/>
                <w:u w:val="single"/>
              </w:rPr>
              <w:fldChar w:fldCharType="end"/>
            </w:r>
            <w:r>
              <w:rPr>
                <w:sz w:val="14"/>
              </w:rPr>
              <w:t>/</w:t>
            </w:r>
            <w:proofErr w:type="spellStart"/>
            <w:r>
              <w:fldChar w:fldCharType="begin"/>
            </w:r>
            <w:r>
              <w:instrText xml:space="preserve"> HYPERLINK \l "_Sec844" \h </w:instrText>
            </w:r>
            <w:r>
              <w:fldChar w:fldCharType="separate"/>
            </w:r>
            <w:r>
              <w:rPr>
                <w:color w:val="00467F"/>
                <w:sz w:val="14"/>
                <w:u w:val="single"/>
              </w:rPr>
              <w:t>索引</w:t>
            </w:r>
            <w:proofErr w:type="spellEnd"/>
            <w:r>
              <w:rPr>
                <w:color w:val="00467F"/>
                <w:sz w:val="14"/>
                <w:u w:val="single"/>
              </w:rPr>
              <w:fldChar w:fldCharType="end"/>
            </w:r>
          </w:p>
        </w:tc>
      </w:tr>
    </w:tbl>
    <w:p w:rsidR="00F302E5" w:rsidRDefault="00F302E5">
      <w:pPr>
        <w:pStyle w:val="ProductList-Body"/>
      </w:pPr>
    </w:p>
    <w:p w:rsidR="00F302E5" w:rsidRDefault="001A5E45">
      <w:pPr>
        <w:pStyle w:val="ProductList-OfferingGroupHeading"/>
        <w:outlineLvl w:val="1"/>
      </w:pPr>
      <w:bookmarkStart w:id="16" w:name="_Sec538"/>
      <w:r>
        <w:t>授權模型條款</w:t>
      </w:r>
      <w:bookmarkEnd w:id="16"/>
      <w:r>
        <w:fldChar w:fldCharType="begin"/>
      </w:r>
      <w:r>
        <w:instrText xml:space="preserve"> TC "</w:instrText>
      </w:r>
      <w:bookmarkStart w:id="17" w:name="_Toc476123331"/>
      <w:r>
        <w:instrText>授權模型條款</w:instrText>
      </w:r>
      <w:bookmarkEnd w:id="17"/>
      <w:r>
        <w:instrText>" \l 2</w:instrText>
      </w:r>
      <w:r>
        <w:fldChar w:fldCharType="end"/>
      </w:r>
    </w:p>
    <w:p w:rsidR="00F302E5" w:rsidRDefault="001A5E45">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F302E5" w:rsidRDefault="001A5E45">
      <w:pPr>
        <w:pStyle w:val="ProductList-Offering2Heading"/>
        <w:outlineLvl w:val="2"/>
      </w:pPr>
      <w:bookmarkStart w:id="18" w:name="_Sec539"/>
      <w:r>
        <w:t>桌面應用程式</w:t>
      </w:r>
      <w:bookmarkEnd w:id="18"/>
      <w:r>
        <w:fldChar w:fldCharType="begin"/>
      </w:r>
      <w:r>
        <w:instrText xml:space="preserve"> TC "</w:instrText>
      </w:r>
      <w:bookmarkStart w:id="19" w:name="_Toc476123332"/>
      <w:r>
        <w:instrText>桌面應用程式</w:instrText>
      </w:r>
      <w:bookmarkEnd w:id="19"/>
      <w:r>
        <w:instrText>" \l 3</w:instrText>
      </w:r>
      <w:r>
        <w:fldChar w:fldCharType="end"/>
      </w:r>
    </w:p>
    <w:p w:rsidR="00F302E5" w:rsidRDefault="001A5E45">
      <w:pPr>
        <w:pStyle w:val="ProductList-ClauseHeading"/>
        <w:outlineLvl w:val="3"/>
      </w:pPr>
      <w:r>
        <w:t>裝置授權</w:t>
      </w:r>
    </w:p>
    <w:p w:rsidR="00F302E5" w:rsidRDefault="001A5E45" w:rsidP="005E1BF6">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F302E5" w:rsidRDefault="001A5E45" w:rsidP="005E1BF6">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w:instrText>
      </w:r>
      <w:r>
        <w:instrText>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F302E5" w:rsidRDefault="001A5E45" w:rsidP="005E1BF6">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F302E5" w:rsidRDefault="001A5E45" w:rsidP="005E1BF6">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w:instrText>
      </w:r>
      <w:r>
        <w:instrText>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F302E5" w:rsidRDefault="001A5E45" w:rsidP="005E1BF6">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F302E5" w:rsidRDefault="00F302E5">
      <w:pPr>
        <w:pStyle w:val="ProductList-Body"/>
      </w:pPr>
    </w:p>
    <w:p w:rsidR="00F302E5" w:rsidRDefault="001A5E45">
      <w:pPr>
        <w:pStyle w:val="ProductList-ClauseHeading"/>
        <w:outlineLvl w:val="3"/>
      </w:pPr>
      <w:r>
        <w:t>媒體元件及範本</w:t>
      </w:r>
    </w:p>
    <w:p w:rsidR="00F302E5" w:rsidRDefault="001A5E45">
      <w:pPr>
        <w:pStyle w:val="ProductList-Body"/>
      </w:pPr>
      <w:r>
        <w:t>Microso</w:t>
      </w:r>
      <w:r>
        <w:t xml:space="preserve">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proofErr w:type="gramStart"/>
      <w:r>
        <w:t>)</w:t>
      </w:r>
      <w:r>
        <w:t>，</w:t>
      </w:r>
      <w:proofErr w:type="gramEnd"/>
      <w:r>
        <w:t>但若產品之主要價值在於媒體元件，則客戶不得將媒體元件之拷貝單獨或做為產品進行出售、授權或散布。</w:t>
      </w:r>
    </w:p>
    <w:p w:rsidR="00F302E5" w:rsidRDefault="001A5E45">
      <w:pPr>
        <w:pStyle w:val="ProductList-Offering2Heading"/>
        <w:outlineLvl w:val="2"/>
      </w:pPr>
      <w:bookmarkStart w:id="20" w:name="_Sec540"/>
      <w:r>
        <w:t>桌面作業系統</w:t>
      </w:r>
      <w:bookmarkEnd w:id="20"/>
      <w:r>
        <w:fldChar w:fldCharType="begin"/>
      </w:r>
      <w:r>
        <w:instrText xml:space="preserve"> TC "</w:instrText>
      </w:r>
      <w:bookmarkStart w:id="21" w:name="_Toc476123333"/>
      <w:r>
        <w:instrText>桌面作業系統</w:instrText>
      </w:r>
      <w:bookmarkEnd w:id="21"/>
      <w:r>
        <w:instrText>" \l 3</w:instrText>
      </w:r>
      <w:r>
        <w:fldChar w:fldCharType="end"/>
      </w:r>
    </w:p>
    <w:p w:rsidR="00F302E5" w:rsidRDefault="001A5E45">
      <w:pPr>
        <w:pStyle w:val="ProductList-ClauseHeading"/>
        <w:outlineLvl w:val="3"/>
      </w:pPr>
      <w:r>
        <w:t>裝置授權</w:t>
      </w:r>
    </w:p>
    <w:p w:rsidR="00F302E5" w:rsidRDefault="001A5E45" w:rsidP="005E1BF6">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w:instrText>
      </w:r>
      <w:r>
        <w:instrText xml:space="preserve">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F302E5" w:rsidRDefault="001A5E45" w:rsidP="005E1BF6">
      <w:pPr>
        <w:pStyle w:val="ProductList-Bullet"/>
        <w:numPr>
          <w:ilvl w:val="0"/>
          <w:numId w:val="8"/>
        </w:numPr>
      </w:pPr>
      <w:r>
        <w:t>客戶最多僅得於兩個處理器上使用軟體。</w:t>
      </w:r>
    </w:p>
    <w:p w:rsidR="00F302E5" w:rsidRDefault="001A5E45" w:rsidP="005E1BF6">
      <w:pPr>
        <w:pStyle w:val="ProductList-Bullet"/>
        <w:numPr>
          <w:ilvl w:val="0"/>
          <w:numId w:val="8"/>
        </w:numPr>
      </w:pPr>
      <w:r>
        <w:t>任何使用者均可進行本機使用。</w:t>
      </w:r>
    </w:p>
    <w:p w:rsidR="00F302E5" w:rsidRDefault="001A5E45" w:rsidP="005E1BF6">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F302E5" w:rsidRDefault="001A5E45" w:rsidP="005E1BF6">
      <w:pPr>
        <w:pStyle w:val="ProductList-Bullet"/>
        <w:numPr>
          <w:ilvl w:val="0"/>
          <w:numId w:val="8"/>
        </w:numPr>
      </w:pPr>
      <w:r>
        <w:t>一次只有一位使用者得存取並使用軟體。</w:t>
      </w:r>
    </w:p>
    <w:p w:rsidR="00F302E5" w:rsidRDefault="001A5E45" w:rsidP="005E1BF6">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w:t>
      </w:r>
      <w:r>
        <w:t>服務、網際網路連線共用或電話傳輸服務。</w:t>
      </w:r>
    </w:p>
    <w:p w:rsidR="00F302E5" w:rsidRDefault="001A5E45" w:rsidP="005E1BF6">
      <w:pPr>
        <w:pStyle w:val="ProductList-Bullet"/>
        <w:numPr>
          <w:ilvl w:val="0"/>
          <w:numId w:val="8"/>
        </w:numPr>
      </w:pPr>
      <w:r>
        <w:t xml:space="preserve">KMS </w:t>
      </w:r>
      <w:r>
        <w:t>啟動或類似技術允許不限數目之連線。</w:t>
      </w:r>
    </w:p>
    <w:p w:rsidR="00F302E5" w:rsidRDefault="00F302E5">
      <w:pPr>
        <w:pStyle w:val="ProductList-Body"/>
      </w:pPr>
    </w:p>
    <w:p w:rsidR="00F302E5" w:rsidRDefault="001A5E45">
      <w:pPr>
        <w:pStyle w:val="ProductList-ClauseHeading"/>
        <w:outlineLvl w:val="3"/>
      </w:pPr>
      <w:r>
        <w:t>Adobe Flash Player</w:t>
      </w:r>
    </w:p>
    <w:p w:rsidR="00F302E5" w:rsidRDefault="001A5E45">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0">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F302E5" w:rsidRDefault="001A5E45">
      <w:pPr>
        <w:pStyle w:val="ProductList-Offering2Heading"/>
        <w:outlineLvl w:val="2"/>
      </w:pPr>
      <w:bookmarkStart w:id="22" w:name="_Sec541"/>
      <w:r>
        <w:t>每一核心</w:t>
      </w:r>
      <w:r>
        <w:t>/CAL</w:t>
      </w:r>
      <w:bookmarkEnd w:id="22"/>
      <w:r>
        <w:fldChar w:fldCharType="begin"/>
      </w:r>
      <w:r>
        <w:instrText xml:space="preserve"> TC "</w:instrText>
      </w:r>
      <w:bookmarkStart w:id="23" w:name="_Toc476123334"/>
      <w:r>
        <w:instrText>每一核心</w:instrText>
      </w:r>
      <w:r>
        <w:instrText>/CAL</w:instrText>
      </w:r>
      <w:bookmarkEnd w:id="23"/>
      <w:r>
        <w:instrText>" \l 3</w:instrText>
      </w:r>
      <w:r>
        <w:fldChar w:fldCharType="end"/>
      </w:r>
    </w:p>
    <w:p w:rsidR="00F302E5" w:rsidRDefault="001A5E45">
      <w:pPr>
        <w:pStyle w:val="ProductList-ClauseHeading"/>
        <w:outlineLvl w:val="3"/>
      </w:pPr>
      <w:r>
        <w:t>伺服器使用權</w:t>
      </w:r>
      <w:r>
        <w:t xml:space="preserve"> (</w:t>
      </w:r>
      <w:r>
        <w:t>每一核心</w:t>
      </w:r>
      <w:r>
        <w:t>)</w:t>
      </w:r>
    </w:p>
    <w:p w:rsidR="00F302E5" w:rsidRDefault="001A5E45" w:rsidP="005E1BF6">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r>
        <w:t>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F302E5" w:rsidRDefault="001A5E45" w:rsidP="005E1BF6">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w:t>
      </w:r>
      <w:r>
        <w:rPr>
          <w:color w:val="0563C1"/>
        </w:rPr>
        <w:t>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F302E5" w:rsidRDefault="001A5E45" w:rsidP="005E1BF6">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w:instrText>
      </w:r>
      <w:r>
        <w:instrText>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F302E5" w:rsidRDefault="001A5E45" w:rsidP="005E1BF6">
      <w:pPr>
        <w:pStyle w:val="ProductList-Bullet"/>
        <w:numPr>
          <w:ilvl w:val="0"/>
          <w:numId w:val="9"/>
        </w:numPr>
      </w:pPr>
      <w:r>
        <w:t xml:space="preserve">Standard </w:t>
      </w:r>
      <w:r>
        <w:t>版：</w:t>
      </w:r>
    </w:p>
    <w:p w:rsidR="00F302E5" w:rsidRDefault="001A5E45" w:rsidP="005E1BF6">
      <w:pPr>
        <w:pStyle w:val="ProductList-Bullet"/>
        <w:numPr>
          <w:ilvl w:val="1"/>
          <w:numId w:val="9"/>
        </w:numPr>
      </w:pPr>
      <w:r>
        <w:lastRenderedPageBreak/>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w:instrText>
      </w:r>
      <w:r>
        <w:instrText>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F302E5" w:rsidRDefault="001A5E45" w:rsidP="005E1BF6">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w:t>
      </w:r>
      <w:r>
        <w:t xml:space="preserve">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w:instrText>
      </w:r>
      <w:r>
        <w:instrText>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F302E5" w:rsidRDefault="001A5E45" w:rsidP="005E1BF6">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w:instrText>
      </w:r>
      <w:r>
        <w:instrText>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F302E5" w:rsidRDefault="001A5E45" w:rsidP="005E1BF6">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F302E5" w:rsidRDefault="001A5E45" w:rsidP="005E1BF6">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w:instrText>
      </w:r>
      <w:r>
        <w:instrTex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F302E5" w:rsidRDefault="00F302E5">
      <w:pPr>
        <w:pStyle w:val="ProductList-Body"/>
      </w:pPr>
    </w:p>
    <w:p w:rsidR="00F302E5" w:rsidRDefault="001A5E45">
      <w:pPr>
        <w:pStyle w:val="ProductList-ClauseHeading"/>
        <w:outlineLvl w:val="3"/>
      </w:pPr>
      <w:r>
        <w:t>存取使用權</w:t>
      </w:r>
    </w:p>
    <w:p w:rsidR="00F302E5" w:rsidRDefault="001A5E45" w:rsidP="005E1BF6">
      <w:pPr>
        <w:pStyle w:val="ProductList-Bullet"/>
        <w:numPr>
          <w:ilvl w:val="0"/>
          <w:numId w:val="10"/>
        </w:numPr>
      </w:pPr>
      <w:r>
        <w:t>除在此所述及</w:t>
      </w:r>
      <w:r>
        <w:fldChar w:fldCharType="begin"/>
      </w:r>
      <w:r>
        <w:instrText xml:space="preserve"> </w:instrText>
      </w:r>
      <w:r>
        <w:instrText>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w:instrText>
      </w:r>
      <w:r>
        <w:instrText xml:space="preserve">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F302E5" w:rsidRDefault="001A5E45" w:rsidP="005E1BF6">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w:instrText>
      </w:r>
      <w:r>
        <w:instrText>器。</w:instrText>
      </w:r>
      <w:r>
        <w:instrText xml:space="preserve">" </w:instrText>
      </w:r>
      <w:r>
        <w:fldChar w:fldCharType="separate"/>
      </w:r>
      <w:r>
        <w:rPr>
          <w:color w:val="0563C1"/>
        </w:rPr>
        <w:t>授權伺服器</w:t>
      </w:r>
      <w:r>
        <w:fldChar w:fldCharType="end"/>
      </w:r>
      <w:r>
        <w:t>進行存取而言，並非必要。</w:t>
      </w:r>
    </w:p>
    <w:p w:rsidR="00F302E5" w:rsidRDefault="001A5E45" w:rsidP="005E1BF6">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w:instrText>
      </w:r>
      <w:r>
        <w:instrText>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F302E5" w:rsidRDefault="001A5E45" w:rsidP="005E1BF6">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w:instrText>
      </w:r>
      <w:r>
        <w:instrText>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F302E5" w:rsidRDefault="001A5E45">
      <w:pPr>
        <w:pStyle w:val="ProductList-Offering2Heading"/>
        <w:outlineLvl w:val="2"/>
      </w:pPr>
      <w:bookmarkStart w:id="24" w:name="_Sec542"/>
      <w:r>
        <w:t>伺服器</w:t>
      </w:r>
      <w:r>
        <w:t>/CAL</w:t>
      </w:r>
      <w:bookmarkEnd w:id="24"/>
      <w:r>
        <w:fldChar w:fldCharType="begin"/>
      </w:r>
      <w:r>
        <w:instrText xml:space="preserve"> TC "</w:instrText>
      </w:r>
      <w:bookmarkStart w:id="25" w:name="_Toc476123335"/>
      <w:r>
        <w:instrText>伺服器</w:instrText>
      </w:r>
      <w:r>
        <w:instrText>/CAL</w:instrText>
      </w:r>
      <w:bookmarkEnd w:id="25"/>
      <w:r>
        <w:instrText>" \l 3</w:instrText>
      </w:r>
      <w:r>
        <w:fldChar w:fldCharType="end"/>
      </w:r>
    </w:p>
    <w:p w:rsidR="00F302E5" w:rsidRDefault="001A5E45">
      <w:pPr>
        <w:pStyle w:val="ProductList-ClauseHeading"/>
        <w:outlineLvl w:val="3"/>
      </w:pPr>
      <w:r>
        <w:t>伺服器使用權</w:t>
      </w:r>
      <w:r>
        <w:t xml:space="preserve"> (</w:t>
      </w:r>
      <w:r>
        <w:t>每一執行個體</w:t>
      </w:r>
      <w:r>
        <w:t>)</w:t>
      </w:r>
    </w:p>
    <w:p w:rsidR="00F302E5" w:rsidRDefault="001A5E45">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w:instrText>
      </w:r>
      <w:r>
        <w:instrText>，視為是實體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F302E5" w:rsidRDefault="00F302E5">
      <w:pPr>
        <w:pStyle w:val="ProductList-Body"/>
      </w:pPr>
    </w:p>
    <w:p w:rsidR="00F302E5" w:rsidRDefault="001A5E45">
      <w:pPr>
        <w:pStyle w:val="ProductList-ClauseHeading"/>
        <w:outlineLvl w:val="3"/>
      </w:pPr>
      <w:r>
        <w:t>存取使用權</w:t>
      </w:r>
    </w:p>
    <w:p w:rsidR="00F302E5" w:rsidRDefault="001A5E45" w:rsidP="005E1BF6">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w:instrText>
      </w:r>
      <w:r>
        <w:instrText xml:space="preserve">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F302E5" w:rsidRDefault="001A5E45" w:rsidP="005E1BF6">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w:instrText>
      </w:r>
      <w:r>
        <w:instrText>服器。</w:instrText>
      </w:r>
      <w:r>
        <w:instrText xml:space="preserve">" </w:instrText>
      </w:r>
      <w:r>
        <w:fldChar w:fldCharType="separate"/>
      </w:r>
      <w:r>
        <w:rPr>
          <w:color w:val="0563C1"/>
        </w:rPr>
        <w:t>授權伺服器</w:t>
      </w:r>
      <w:r>
        <w:fldChar w:fldCharType="end"/>
      </w:r>
      <w:r>
        <w:t>進行存取而言，並非必要。</w:t>
      </w:r>
    </w:p>
    <w:p w:rsidR="00F302E5" w:rsidRDefault="001A5E45">
      <w:pPr>
        <w:pStyle w:val="ProductList-Offering2Heading"/>
        <w:outlineLvl w:val="2"/>
      </w:pPr>
      <w:bookmarkStart w:id="26" w:name="_Sec543"/>
      <w:r>
        <w:t>每一核心</w:t>
      </w:r>
      <w:bookmarkEnd w:id="26"/>
      <w:r>
        <w:fldChar w:fldCharType="begin"/>
      </w:r>
      <w:r>
        <w:instrText xml:space="preserve"> TC "</w:instrText>
      </w:r>
      <w:bookmarkStart w:id="27" w:name="_Toc476123336"/>
      <w:r>
        <w:instrText>每一核心</w:instrText>
      </w:r>
      <w:bookmarkEnd w:id="27"/>
      <w:r>
        <w:instrText>" \l 3</w:instrText>
      </w:r>
      <w:r>
        <w:fldChar w:fldCharType="end"/>
      </w:r>
    </w:p>
    <w:p w:rsidR="00F302E5" w:rsidRDefault="001A5E45">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F302E5" w:rsidRDefault="00F302E5">
      <w:pPr>
        <w:pStyle w:val="ProductList-Body"/>
      </w:pPr>
    </w:p>
    <w:p w:rsidR="00F302E5" w:rsidRDefault="001A5E45">
      <w:pPr>
        <w:pStyle w:val="ProductList-ClauseHeading"/>
        <w:outlineLvl w:val="3"/>
      </w:pPr>
      <w:r>
        <w:t>伺服器使用權</w:t>
      </w:r>
      <w:r>
        <w:t xml:space="preserve"> (</w:t>
      </w:r>
      <w:r>
        <w:t>每一核心</w:t>
      </w:r>
      <w:r>
        <w:t xml:space="preserve">) – </w:t>
      </w:r>
      <w:r>
        <w:t>透過伺服器上的實體核心授權</w:t>
      </w:r>
    </w:p>
    <w:p w:rsidR="00F302E5" w:rsidRDefault="001A5E45" w:rsidP="005E1BF6">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F302E5" w:rsidRDefault="001A5E45" w:rsidP="005E1BF6">
      <w:pPr>
        <w:pStyle w:val="ProductList-Bullet"/>
        <w:numPr>
          <w:ilvl w:val="0"/>
          <w:numId w:val="12"/>
        </w:numPr>
      </w:pPr>
      <w:r>
        <w:t>所需</w:t>
      </w:r>
      <w:r>
        <w:fldChar w:fldCharType="begin"/>
      </w:r>
      <w:r>
        <w:instrText xml:space="preserve"> Aut</w:instrText>
      </w:r>
      <w:r>
        <w:instrTex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w:instrText>
      </w:r>
      <w:r>
        <w:instrText xml:space="preserve">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F302E5" w:rsidRDefault="001A5E45" w:rsidP="005E1BF6">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w:instrText>
      </w:r>
      <w:r>
        <w:instrText>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F302E5" w:rsidRDefault="001A5E45" w:rsidP="005E1BF6">
      <w:pPr>
        <w:pStyle w:val="ProductList-Bullet"/>
        <w:numPr>
          <w:ilvl w:val="0"/>
          <w:numId w:val="12"/>
        </w:numPr>
      </w:pPr>
      <w:r>
        <w:t>針對客戶指派超出以上第</w:t>
      </w:r>
      <w:r>
        <w:t xml:space="preserve"> 2 </w:t>
      </w:r>
      <w:r>
        <w:t>段所需</w:t>
      </w:r>
      <w:r>
        <w:fldChar w:fldCharType="begin"/>
      </w:r>
      <w:r>
        <w:instrText xml:space="preserve"> </w:instrText>
      </w:r>
      <w:r>
        <w:instrText>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F302E5" w:rsidRDefault="001A5E45" w:rsidP="005E1BF6">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w:instrText>
      </w:r>
      <w:r>
        <w:instrText xml:space="preserve">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F302E5" w:rsidRDefault="00F302E5">
      <w:pPr>
        <w:pStyle w:val="ProductList-Body"/>
      </w:pPr>
    </w:p>
    <w:p w:rsidR="00F302E5" w:rsidRDefault="001A5E45">
      <w:pPr>
        <w:pStyle w:val="ProductList-ClauseHeading"/>
        <w:outlineLvl w:val="3"/>
      </w:pPr>
      <w:r>
        <w:t>伺服器使用權</w:t>
      </w:r>
      <w:r>
        <w:t xml:space="preserve"> (</w:t>
      </w:r>
      <w:r>
        <w:t>每一核心</w:t>
      </w:r>
      <w:r>
        <w:t xml:space="preserve">) – </w:t>
      </w:r>
      <w:r>
        <w:t>透過個別虛擬</w:t>
      </w:r>
      <w:r>
        <w:t xml:space="preserve"> OSE </w:t>
      </w:r>
      <w:r>
        <w:t>授權</w:t>
      </w:r>
    </w:p>
    <w:p w:rsidR="00F302E5" w:rsidRDefault="001A5E45" w:rsidP="005E1BF6">
      <w:pPr>
        <w:pStyle w:val="ProductList-Bullet"/>
        <w:numPr>
          <w:ilvl w:val="0"/>
          <w:numId w:val="13"/>
        </w:numPr>
      </w:pPr>
      <w:r>
        <w:t>客戶得在</w:t>
      </w:r>
      <w:r>
        <w:fldChar w:fldCharType="begin"/>
      </w:r>
      <w:r>
        <w:instrText xml:space="preserve"> AutoTextList   \</w:instrText>
      </w:r>
      <w:r>
        <w:instrText>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w:t>
      </w:r>
      <w:r>
        <w:rPr>
          <w:color w:val="0563C1"/>
        </w:rPr>
        <w:t>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F302E5" w:rsidRDefault="001A5E45" w:rsidP="005E1BF6">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w:instrText>
      </w:r>
      <w:r>
        <w:instrText xml:space="preserv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F302E5" w:rsidRDefault="001A5E45" w:rsidP="005E1BF6">
      <w:pPr>
        <w:pStyle w:val="ProductList-Bullet"/>
        <w:numPr>
          <w:ilvl w:val="0"/>
          <w:numId w:val="13"/>
        </w:numPr>
      </w:pPr>
      <w:r>
        <w:t>如果任何</w:t>
      </w:r>
      <w:r>
        <w:fldChar w:fldCharType="begin"/>
      </w:r>
      <w:r>
        <w:instrText xml:space="preserve"> AutoTextList   \s NoStyle \t "</w:instrText>
      </w:r>
      <w:r>
        <w:instrText>虛擬核心係指虛擬</w:instrText>
      </w:r>
      <w:r>
        <w:instrText>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F302E5" w:rsidRDefault="001A5E45">
      <w:pPr>
        <w:pStyle w:val="ProductList-Offering2Heading"/>
        <w:outlineLvl w:val="2"/>
      </w:pPr>
      <w:bookmarkStart w:id="28" w:name="_Sec544"/>
      <w:r>
        <w:t>管理伺服器</w:t>
      </w:r>
      <w:bookmarkEnd w:id="28"/>
      <w:r>
        <w:fldChar w:fldCharType="begin"/>
      </w:r>
      <w:r>
        <w:instrText xml:space="preserve"> TC "</w:instrText>
      </w:r>
      <w:bookmarkStart w:id="29" w:name="_Toc476123337"/>
      <w:r>
        <w:instrText>管理伺服器</w:instrText>
      </w:r>
      <w:bookmarkEnd w:id="29"/>
      <w:r>
        <w:instrText>" \l 3</w:instrText>
      </w:r>
      <w:r>
        <w:fldChar w:fldCharType="end"/>
      </w:r>
    </w:p>
    <w:p w:rsidR="00F302E5" w:rsidRDefault="001A5E45">
      <w:pPr>
        <w:pStyle w:val="ProductList-ClauseHeading"/>
        <w:outlineLvl w:val="3"/>
      </w:pPr>
      <w:r>
        <w:t>管理使用權</w:t>
      </w:r>
    </w:p>
    <w:p w:rsidR="00F302E5" w:rsidRDefault="001A5E45">
      <w:pPr>
        <w:pStyle w:val="ProductList-Body"/>
      </w:pPr>
      <w:r>
        <w:t>管理使用權版本</w:t>
      </w:r>
      <w:r>
        <w:t xml:space="preserve"> (</w:t>
      </w:r>
      <w:r>
        <w:t>而</w:t>
      </w:r>
      <w:r>
        <w:t>非使用的軟體版本</w:t>
      </w:r>
      <w:r>
        <w:t xml:space="preserve">) </w:t>
      </w:r>
      <w:r>
        <w:t>可決定相關授權條款的版本</w:t>
      </w:r>
      <w:r>
        <w:t xml:space="preserve"> (</w:t>
      </w:r>
      <w:r>
        <w:t>縱有相反之規定，均依降級權利使用</w:t>
      </w:r>
      <w:r>
        <w:t>)</w:t>
      </w:r>
      <w:r>
        <w:t>。</w:t>
      </w:r>
    </w:p>
    <w:p w:rsidR="00F302E5" w:rsidRDefault="00F302E5">
      <w:pPr>
        <w:pStyle w:val="ProductList-Body"/>
      </w:pPr>
    </w:p>
    <w:p w:rsidR="00F302E5" w:rsidRDefault="001A5E45">
      <w:pPr>
        <w:pStyle w:val="ProductList-ClauseHeading"/>
        <w:outlineLvl w:val="3"/>
      </w:pPr>
      <w:r>
        <w:lastRenderedPageBreak/>
        <w:t>伺服器管理使用權</w:t>
      </w:r>
      <w:r>
        <w:t xml:space="preserve"> (</w:t>
      </w:r>
      <w:r>
        <w:t>每一核心</w:t>
      </w:r>
      <w:r>
        <w:t>)</w:t>
      </w:r>
    </w:p>
    <w:p w:rsidR="00F302E5" w:rsidRDefault="001A5E45" w:rsidP="005E1BF6">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F302E5" w:rsidRDefault="001A5E45" w:rsidP="005E1BF6">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F302E5" w:rsidRDefault="001A5E45" w:rsidP="005E1BF6">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w:instrText>
      </w:r>
      <w:r>
        <w:instrText>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302E5" w:rsidRDefault="001A5E45" w:rsidP="005E1BF6">
      <w:pPr>
        <w:pStyle w:val="ProductList-Bullet"/>
        <w:numPr>
          <w:ilvl w:val="0"/>
          <w:numId w:val="14"/>
        </w:numPr>
      </w:pPr>
      <w:r>
        <w:t xml:space="preserve">Standard </w:t>
      </w:r>
      <w:r>
        <w:t>版：</w:t>
      </w:r>
    </w:p>
    <w:p w:rsidR="00F302E5" w:rsidRDefault="001A5E45" w:rsidP="005E1BF6">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302E5" w:rsidRDefault="001A5E45" w:rsidP="005E1BF6">
      <w:pPr>
        <w:pStyle w:val="ProductList-Bullet"/>
        <w:numPr>
          <w:ilvl w:val="1"/>
          <w:numId w:val="14"/>
        </w:numPr>
      </w:pPr>
      <w:r>
        <w:t>如果</w:t>
      </w:r>
      <w:r>
        <w:fldChar w:fldCharType="begin"/>
      </w:r>
      <w:r>
        <w:instrText xml:space="preserve"> AutoTextList   \s NoStyle \t "</w:instrText>
      </w:r>
      <w:r>
        <w:instrText>實體</w:instrText>
      </w:r>
      <w:r>
        <w:instrText xml:space="preserve"> O</w:instrText>
      </w:r>
      <w:r>
        <w:instrText xml:space="preserve">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w:instrText>
      </w:r>
      <w:r>
        <w:instrText>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F302E5" w:rsidRDefault="001A5E45" w:rsidP="005E1BF6">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w:instrText>
      </w:r>
      <w:r>
        <w:instrText>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302E5" w:rsidRDefault="001A5E45" w:rsidP="005E1BF6">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w:instrText>
      </w:r>
      <w:r>
        <w:instrText>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F302E5" w:rsidRDefault="00F302E5">
      <w:pPr>
        <w:pStyle w:val="ProductList-Body"/>
      </w:pPr>
    </w:p>
    <w:p w:rsidR="00F302E5" w:rsidRDefault="001A5E45">
      <w:pPr>
        <w:pStyle w:val="ProductList-ClauseHeading"/>
        <w:outlineLvl w:val="3"/>
      </w:pPr>
      <w:r>
        <w:t>用戶端管理使用權</w:t>
      </w:r>
      <w:r>
        <w:t xml:space="preserve"> (</w:t>
      </w:r>
      <w:r>
        <w:t>每一</w:t>
      </w:r>
      <w:r>
        <w:t xml:space="preserve"> OSE </w:t>
      </w:r>
      <w:r>
        <w:t>或使用者</w:t>
      </w:r>
      <w:r>
        <w:t>)</w:t>
      </w:r>
    </w:p>
    <w:p w:rsidR="00F302E5" w:rsidRDefault="001A5E45" w:rsidP="005E1BF6">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w:instrText>
      </w:r>
      <w:r>
        <w:instrText xml:space="preserve">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302E5" w:rsidRDefault="001A5E45" w:rsidP="005E1BF6">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w:t>
      </w:r>
      <w:r>
        <w:fldChar w:fldCharType="begin"/>
      </w:r>
      <w:r>
        <w:instrText xml:space="preserve"> AutoTextList   \s NoStyle \t "</w:instrText>
      </w:r>
      <w:r>
        <w:instrText>管理授權對等使用權係指產品「管理使用權」表格所列載之使用者</w:instrText>
      </w:r>
      <w:r>
        <w:instrText xml:space="preserve"> SL</w:instrText>
      </w:r>
      <w:r>
        <w:instrText>、</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管理使用權或管理授權對等使用權</w:t>
      </w:r>
      <w:r>
        <w:fldChar w:fldCharType="end"/>
      </w:r>
      <w:r>
        <w:t>。</w:t>
      </w:r>
    </w:p>
    <w:p w:rsidR="00F302E5" w:rsidRDefault="001A5E45" w:rsidP="005E1BF6">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F302E5" w:rsidRDefault="001A5E45" w:rsidP="005E1BF6">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w:instrText>
      </w:r>
      <w:r>
        <w:instrText xml:space="preserve">\s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rsidR="00F302E5" w:rsidRDefault="00F302E5">
      <w:pPr>
        <w:pStyle w:val="ProductList-Body"/>
      </w:pPr>
    </w:p>
    <w:p w:rsidR="00F302E5" w:rsidRDefault="001A5E45">
      <w:pPr>
        <w:pStyle w:val="ProductList-ClauseHeading"/>
        <w:outlineLvl w:val="3"/>
      </w:pPr>
      <w:r>
        <w:t>下列不需要管理使用權：</w:t>
      </w:r>
    </w:p>
    <w:p w:rsidR="00F302E5" w:rsidRDefault="001A5E45" w:rsidP="005E1BF6">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302E5" w:rsidRDefault="001A5E45" w:rsidP="005E1BF6">
      <w:pPr>
        <w:pStyle w:val="ProductList-Bullet"/>
        <w:numPr>
          <w:ilvl w:val="0"/>
          <w:numId w:val="16"/>
        </w:numPr>
      </w:pPr>
      <w:r>
        <w:t>就傳輸網路資料及未執行</w:t>
      </w:r>
      <w:r>
        <w:t xml:space="preserve"> Windows Server </w:t>
      </w:r>
      <w:r>
        <w:t>軟體之目的而言，僅以客戶之網路基礎設施裝置形式運作。</w:t>
      </w:r>
    </w:p>
    <w:p w:rsidR="00F302E5" w:rsidRDefault="001A5E45" w:rsidP="005E1BF6">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F302E5" w:rsidRDefault="001A5E45" w:rsidP="005E1BF6">
      <w:pPr>
        <w:pStyle w:val="ProductList-Bullet"/>
        <w:numPr>
          <w:ilvl w:val="0"/>
          <w:numId w:val="16"/>
        </w:numPr>
      </w:pPr>
      <w:r>
        <w:t>僅就系統溫度、風扇速度、電源開</w:t>
      </w:r>
      <w:r>
        <w:t>/</w:t>
      </w:r>
      <w:r>
        <w:t>關、系統重設或</w:t>
      </w:r>
      <w:r>
        <w:t xml:space="preserve"> CPU </w:t>
      </w:r>
      <w:r>
        <w:t>供應性，監控或管理硬體元件狀態之任何裝置。</w:t>
      </w:r>
    </w:p>
    <w:p w:rsidR="00F302E5" w:rsidRDefault="00F302E5">
      <w:pPr>
        <w:pStyle w:val="ProductList-Body"/>
      </w:pPr>
    </w:p>
    <w:p w:rsidR="00F302E5" w:rsidRDefault="001A5E45">
      <w:pPr>
        <w:pStyle w:val="ProductList-ClauseHeading"/>
        <w:outlineLvl w:val="3"/>
      </w:pPr>
      <w:r>
        <w:t>資料集</w:t>
      </w:r>
    </w:p>
    <w:p w:rsidR="00F302E5" w:rsidRDefault="001A5E45">
      <w:pPr>
        <w:pStyle w:val="ProductList-Body"/>
      </w:pPr>
      <w:r>
        <w:t>客戶不得複製或散布軟體內含之任何資料集</w:t>
      </w:r>
      <w:r>
        <w:t xml:space="preserve"> (</w:t>
      </w:r>
      <w:r>
        <w:t>或資料集的任何部分</w:t>
      </w:r>
      <w:r>
        <w:t>)</w:t>
      </w:r>
      <w:r>
        <w:t>。</w:t>
      </w:r>
    </w:p>
    <w:p w:rsidR="00F302E5" w:rsidRDefault="001A5E45">
      <w:pPr>
        <w:pStyle w:val="ProductList-Offering2Heading"/>
        <w:outlineLvl w:val="2"/>
      </w:pPr>
      <w:bookmarkStart w:id="30" w:name="_Sec545"/>
      <w:r>
        <w:t>專門伺服器</w:t>
      </w:r>
      <w:bookmarkEnd w:id="30"/>
      <w:r>
        <w:fldChar w:fldCharType="begin"/>
      </w:r>
      <w:r>
        <w:instrText xml:space="preserve"> TC "</w:instrText>
      </w:r>
      <w:bookmarkStart w:id="31" w:name="_Toc476123338"/>
      <w:r>
        <w:instrText>專門伺服器</w:instrText>
      </w:r>
      <w:bookmarkEnd w:id="31"/>
      <w:r>
        <w:instrText>" \l 3</w:instrText>
      </w:r>
      <w:r>
        <w:fldChar w:fldCharType="end"/>
      </w:r>
    </w:p>
    <w:p w:rsidR="00F302E5" w:rsidRDefault="001A5E45">
      <w:pPr>
        <w:pStyle w:val="ProductList-ClauseHeading"/>
        <w:outlineLvl w:val="3"/>
      </w:pPr>
      <w:r>
        <w:t>伺服器使用權</w:t>
      </w:r>
      <w:r>
        <w:t xml:space="preserve"> (</w:t>
      </w:r>
      <w:r>
        <w:t>每一執行個體</w:t>
      </w:r>
      <w:r>
        <w:t>)</w:t>
      </w:r>
    </w:p>
    <w:p w:rsidR="00F302E5" w:rsidRDefault="001A5E45">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w:instrText>
      </w:r>
      <w:r>
        <w:instrText>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w:t>
      </w:r>
      <w:r>
        <w:fldChar w:fldCharType="begin"/>
      </w:r>
      <w:r>
        <w:instrText xml:space="preserve"> AutoTextList   \s NoSt</w:instrText>
      </w:r>
      <w:r>
        <w:instrTex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單一執行個體</w:t>
      </w:r>
      <w:r>
        <w:fldChar w:fldCharType="end"/>
      </w:r>
      <w:r>
        <w:t>。</w:t>
      </w:r>
    </w:p>
    <w:p w:rsidR="00F302E5" w:rsidRDefault="001A5E45">
      <w:pPr>
        <w:pStyle w:val="ProductList-Offering2Heading"/>
        <w:outlineLvl w:val="2"/>
      </w:pPr>
      <w:bookmarkStart w:id="32" w:name="_Sec546"/>
      <w:r>
        <w:t>開發人員工具</w:t>
      </w:r>
      <w:bookmarkEnd w:id="32"/>
      <w:r>
        <w:fldChar w:fldCharType="begin"/>
      </w:r>
      <w:r>
        <w:instrText xml:space="preserve"> TC "</w:instrText>
      </w:r>
      <w:bookmarkStart w:id="33" w:name="_Toc476123339"/>
      <w:r>
        <w:instrText>開發人員工具</w:instrText>
      </w:r>
      <w:bookmarkEnd w:id="33"/>
      <w:r>
        <w:instrText>" \l 3</w:instrText>
      </w:r>
      <w:r>
        <w:fldChar w:fldCharType="end"/>
      </w:r>
    </w:p>
    <w:p w:rsidR="00F302E5" w:rsidRDefault="001A5E45">
      <w:pPr>
        <w:pStyle w:val="ProductList-ClauseHeading"/>
        <w:outlineLvl w:val="3"/>
      </w:pPr>
      <w:r>
        <w:t>使用者使用權</w:t>
      </w:r>
    </w:p>
    <w:p w:rsidR="00F302E5" w:rsidRDefault="001A5E45" w:rsidP="005E1BF6">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F302E5" w:rsidRDefault="001A5E45" w:rsidP="005E1BF6">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F302E5" w:rsidRDefault="001A5E45" w:rsidP="005E1BF6">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F302E5" w:rsidRDefault="00F302E5">
      <w:pPr>
        <w:pStyle w:val="ProductList-Body"/>
      </w:pPr>
    </w:p>
    <w:p w:rsidR="00F302E5" w:rsidRDefault="001A5E45">
      <w:pPr>
        <w:pStyle w:val="ProductList-ClauseHeading"/>
        <w:outlineLvl w:val="3"/>
      </w:pPr>
      <w:r>
        <w:t>MSDN</w:t>
      </w:r>
      <w:r>
        <w:t xml:space="preserve"> </w:t>
      </w:r>
      <w:r>
        <w:t>訂閱之其他授權條款</w:t>
      </w:r>
    </w:p>
    <w:p w:rsidR="00F302E5" w:rsidRDefault="001A5E45">
      <w:pPr>
        <w:pStyle w:val="ProductList-Body"/>
      </w:pPr>
      <w:r>
        <w:t>除了「授權模型條款」中之權利外，客戶得分配客戶所取得之每項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MSDN </w:t>
      </w:r>
      <w:r>
        <w:t>訂閱。若是</w:t>
      </w:r>
      <w:r>
        <w:t xml:space="preserve"> MSDN </w:t>
      </w:r>
      <w:r>
        <w:t>訂閱，「軟體」係指透過</w:t>
      </w:r>
      <w:r>
        <w:t xml:space="preserve"> MSDN </w:t>
      </w:r>
      <w:r>
        <w:t>訂閱者下載針對客戶訂閱等級提供的軟體。隨客戶之</w:t>
      </w:r>
      <w:r>
        <w:t xml:space="preserve"> MSDN </w:t>
      </w:r>
      <w:r>
        <w:t>訂閱提供的任何線上服務一律不得用於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w:instrText>
      </w:r>
      <w:r>
        <w:instrText>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F302E5" w:rsidRDefault="00F302E5">
      <w:pPr>
        <w:pStyle w:val="ProductList-Body"/>
      </w:pPr>
    </w:p>
    <w:p w:rsidR="00F302E5" w:rsidRDefault="001A5E45">
      <w:pPr>
        <w:pStyle w:val="ProductList-SubClauseHeading"/>
        <w:outlineLvl w:val="4"/>
      </w:pPr>
      <w:r>
        <w:t>在</w:t>
      </w:r>
      <w:r>
        <w:t xml:space="preserve"> Microsoft Azure </w:t>
      </w:r>
      <w:r>
        <w:t>平台服務上執行軟體</w:t>
      </w:r>
    </w:p>
    <w:p w:rsidR="00F302E5" w:rsidRDefault="001A5E45" w:rsidP="005E1BF6">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MSDN </w:t>
      </w:r>
      <w:r>
        <w:t>訂閱期間在</w:t>
      </w:r>
      <w:r>
        <w:t xml:space="preserve"> Microsoft Azure </w:t>
      </w:r>
      <w:r>
        <w:t>平台服務上執行軟體。</w:t>
      </w:r>
    </w:p>
    <w:p w:rsidR="00F302E5" w:rsidRDefault="001A5E45" w:rsidP="005E1BF6">
      <w:pPr>
        <w:pStyle w:val="ProductList-Bullet"/>
        <w:numPr>
          <w:ilvl w:val="1"/>
          <w:numId w:val="18"/>
        </w:numPr>
      </w:pPr>
      <w:r>
        <w:t>軟體之使用，仍需受客戶之大量授權合約的條款及條件及軟體之任何條款所拘束。</w:t>
      </w:r>
    </w:p>
    <w:p w:rsidR="00F302E5" w:rsidRDefault="001A5E45" w:rsidP="005E1BF6">
      <w:pPr>
        <w:pStyle w:val="ProductList-Bullet"/>
        <w:numPr>
          <w:ilvl w:val="1"/>
          <w:numId w:val="18"/>
        </w:numPr>
      </w:pPr>
      <w:r>
        <w:lastRenderedPageBreak/>
        <w:t>開發人員工具授權模型條款適用於軟體之使用及</w:t>
      </w:r>
      <w:r>
        <w:t xml:space="preserve"> Azure MSDN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Professional Plus </w:t>
      </w:r>
      <w:r>
        <w:t>或</w:t>
      </w:r>
      <w:r>
        <w:t xml:space="preserve"> System Center Virtual Machine Manager </w:t>
      </w:r>
      <w:r>
        <w:t>做為生產用途。</w:t>
      </w:r>
    </w:p>
    <w:p w:rsidR="00F302E5" w:rsidRDefault="00F302E5">
      <w:pPr>
        <w:pStyle w:val="ProductList-BodyIndented"/>
      </w:pPr>
    </w:p>
    <w:p w:rsidR="00F302E5" w:rsidRDefault="001A5E45">
      <w:pPr>
        <w:pStyle w:val="ProductList-SubClauseHeading"/>
        <w:outlineLvl w:val="4"/>
      </w:pPr>
      <w:r>
        <w:t>其他需求</w:t>
      </w:r>
    </w:p>
    <w:p w:rsidR="00F302E5" w:rsidRDefault="001A5E45">
      <w:pPr>
        <w:pStyle w:val="ProductList-BodyIndented"/>
      </w:pPr>
      <w:r>
        <w:t>若要在</w:t>
      </w:r>
      <w:r>
        <w:t xml:space="preserve"> Microsoft Azure </w:t>
      </w:r>
      <w:r>
        <w:t>平台服務上執行軟體，客戶必須將</w:t>
      </w:r>
      <w:r>
        <w:t xml:space="preserve"> Microsoft </w:t>
      </w:r>
      <w:r>
        <w:t>帳戶連結至</w:t>
      </w:r>
      <w:r>
        <w:t xml:space="preserve"> MSDN </w:t>
      </w:r>
      <w:r>
        <w:t>訂閱來啟用</w:t>
      </w:r>
      <w:r>
        <w:t xml:space="preserve"> MSDN </w:t>
      </w:r>
      <w:r>
        <w:t>訂閱。</w:t>
      </w:r>
    </w:p>
    <w:p w:rsidR="00F302E5" w:rsidRDefault="00F302E5">
      <w:pPr>
        <w:pStyle w:val="ProductList-BodyIndented"/>
      </w:pPr>
    </w:p>
    <w:p w:rsidR="00F302E5" w:rsidRDefault="001A5E45">
      <w:pPr>
        <w:pStyle w:val="ProductList-SubClauseHeading"/>
        <w:outlineLvl w:val="4"/>
      </w:pPr>
      <w:r>
        <w:t>驗收測試及回饋意見</w:t>
      </w:r>
    </w:p>
    <w:p w:rsidR="00F302E5" w:rsidRDefault="001A5E45">
      <w:pPr>
        <w:pStyle w:val="ProductList-BodyIndented"/>
      </w:pPr>
      <w:r>
        <w:t>客戶之使用者得存取軟體以及隨客戶之</w:t>
      </w:r>
      <w:r>
        <w:t xml:space="preserve"> MSDN </w:t>
      </w:r>
      <w:r>
        <w:t>訂閱提供的線上服務，以就客戶之程式進行驗收測試或提供回饋意見。</w:t>
      </w:r>
    </w:p>
    <w:p w:rsidR="00F302E5" w:rsidRDefault="00F302E5">
      <w:pPr>
        <w:pStyle w:val="ProductList-BodyIndented"/>
      </w:pPr>
    </w:p>
    <w:p w:rsidR="00F302E5" w:rsidRDefault="001A5E45">
      <w:pPr>
        <w:pStyle w:val="ProductList-SubClauseHeading"/>
        <w:outlineLvl w:val="4"/>
      </w:pPr>
      <w:r>
        <w:t xml:space="preserve">Windows Server 2016 </w:t>
      </w:r>
      <w:r>
        <w:t>遠端桌面服務</w:t>
      </w:r>
    </w:p>
    <w:p w:rsidR="00F302E5" w:rsidRDefault="001A5E45">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F302E5" w:rsidRDefault="00F302E5">
      <w:pPr>
        <w:pStyle w:val="ProductList-BodyIndented"/>
      </w:pPr>
    </w:p>
    <w:p w:rsidR="00F302E5" w:rsidRDefault="001A5E45">
      <w:pPr>
        <w:pStyle w:val="ProductList-SubClauseHeading"/>
        <w:outlineLvl w:val="4"/>
      </w:pPr>
      <w:r>
        <w:t xml:space="preserve">Windows </w:t>
      </w:r>
      <w:r>
        <w:t>內嵌產品</w:t>
      </w:r>
    </w:p>
    <w:p w:rsidR="00F302E5" w:rsidRDefault="001A5E45">
      <w:pPr>
        <w:pStyle w:val="ProductList-BodyIndented"/>
      </w:pPr>
      <w:r>
        <w:t>各</w:t>
      </w:r>
      <w:r>
        <w:t xml:space="preserve"> Windows </w:t>
      </w:r>
      <w:r>
        <w:t>內嵌產品係依據其隨附之條款進行授權，包括</w:t>
      </w:r>
      <w:r>
        <w:t xml:space="preserve"> Microsoft </w:t>
      </w:r>
      <w:r>
        <w:t>對侵權的辨護和侵害索賠相關之任何</w:t>
      </w:r>
      <w:r>
        <w:t>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F302E5" w:rsidRDefault="00F302E5">
      <w:pPr>
        <w:pStyle w:val="ProductList-BodyIndented"/>
        <w:jc w:val="right"/>
      </w:pPr>
    </w:p>
    <w:tbl>
      <w:tblPr>
        <w:tblStyle w:val="PURTable0"/>
        <w:tblW w:w="0" w:type="dxa"/>
        <w:tblLook w:val="04A0" w:firstRow="1" w:lastRow="0" w:firstColumn="1" w:lastColumn="0" w:noHBand="0" w:noVBand="1"/>
      </w:tblPr>
      <w:tblGrid>
        <w:gridCol w:w="10440"/>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proofErr w:type="spellStart"/>
              <w:r>
                <w:rPr>
                  <w:color w:val="00467F"/>
                  <w:sz w:val="14"/>
                  <w:u w:val="single"/>
                </w:rPr>
                <w:t>目錄</w:t>
              </w:r>
              <w:proofErr w:type="spellEnd"/>
            </w:hyperlink>
            <w:r>
              <w:rPr>
                <w:sz w:val="14"/>
              </w:rPr>
              <w:t>/</w:t>
            </w:r>
            <w:proofErr w:type="spellStart"/>
            <w:r>
              <w:fldChar w:fldCharType="begin"/>
            </w:r>
            <w:r>
              <w:instrText xml:space="preserve"> HYPERLINK \l "_Sec549" \h </w:instrText>
            </w:r>
            <w:r>
              <w:fldChar w:fldCharType="separate"/>
            </w:r>
            <w:r>
              <w:rPr>
                <w:color w:val="00467F"/>
                <w:sz w:val="14"/>
                <w:u w:val="single"/>
              </w:rPr>
              <w:t>詞彙</w:t>
            </w:r>
            <w:proofErr w:type="spellEnd"/>
            <w:r>
              <w:rPr>
                <w:color w:val="00467F"/>
                <w:sz w:val="14"/>
                <w:u w:val="single"/>
              </w:rPr>
              <w:fldChar w:fldCharType="end"/>
            </w:r>
            <w:r>
              <w:rPr>
                <w:sz w:val="14"/>
              </w:rPr>
              <w:t>/</w:t>
            </w:r>
            <w:proofErr w:type="spellStart"/>
            <w:r>
              <w:fldChar w:fldCharType="begin"/>
            </w:r>
            <w:r>
              <w:instrText xml:space="preserve"> HYPERLINK \l "_Sec844" \h </w:instrText>
            </w:r>
            <w:r>
              <w:fldChar w:fldCharType="separate"/>
            </w:r>
            <w:r>
              <w:rPr>
                <w:color w:val="00467F"/>
                <w:sz w:val="14"/>
                <w:u w:val="single"/>
              </w:rPr>
              <w:t>索引</w:t>
            </w:r>
            <w:proofErr w:type="spellEnd"/>
            <w:r>
              <w:rPr>
                <w:color w:val="00467F"/>
                <w:sz w:val="14"/>
                <w:u w:val="single"/>
              </w:rPr>
              <w:fldChar w:fldCharType="end"/>
            </w:r>
          </w:p>
        </w:tc>
      </w:tr>
    </w:tbl>
    <w:p w:rsidR="00F302E5" w:rsidRDefault="00F302E5">
      <w:pPr>
        <w:pStyle w:val="ProductList-BodyIndented"/>
      </w:pPr>
    </w:p>
    <w:p w:rsidR="00F302E5" w:rsidRDefault="00F302E5">
      <w:pPr>
        <w:sectPr w:rsidR="00F302E5">
          <w:headerReference w:type="default" r:id="rId31"/>
          <w:footerReference w:type="default" r:id="rId32"/>
          <w:type w:val="continuous"/>
          <w:pgSz w:w="12240" w:h="15840" w:code="1"/>
          <w:pgMar w:top="1170" w:right="720" w:bottom="720" w:left="720" w:header="432" w:footer="288" w:gutter="0"/>
          <w:cols w:space="360"/>
        </w:sectPr>
      </w:pPr>
    </w:p>
    <w:p w:rsidR="00F302E5" w:rsidRDefault="001A5E45">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476123340"/>
      <w:r>
        <w:instrText>軟體</w:instrText>
      </w:r>
      <w:bookmarkEnd w:id="35"/>
      <w:r>
        <w:instrText>" \l 1</w:instrText>
      </w:r>
      <w:r>
        <w:fldChar w:fldCharType="end"/>
      </w:r>
    </w:p>
    <w:p w:rsidR="00F302E5" w:rsidRDefault="001A5E45">
      <w:pPr>
        <w:pStyle w:val="ProductList-Offering1HeadingNoBorder"/>
        <w:outlineLvl w:val="1"/>
      </w:pPr>
      <w:bookmarkStart w:id="36" w:name="_Sec857"/>
      <w:r>
        <w:t>Advanced Threat Analytics</w:t>
      </w:r>
      <w:bookmarkEnd w:id="36"/>
      <w:r>
        <w:fldChar w:fldCharType="begin"/>
      </w:r>
      <w:r>
        <w:instrText xml:space="preserve"> TC "</w:instrText>
      </w:r>
      <w:bookmarkStart w:id="37" w:name="_Toc476123341"/>
      <w:r>
        <w:instrText>Advanced Threat Analytics</w:instrText>
      </w:r>
      <w:bookmarkEnd w:id="37"/>
      <w:r>
        <w:instrText>" \l 2</w:instrText>
      </w:r>
      <w:r>
        <w:fldChar w:fldCharType="end"/>
      </w:r>
    </w:p>
    <w:p w:rsidR="00F302E5" w:rsidRDefault="001A5E45">
      <w:pPr>
        <w:pStyle w:val="ProductList-Offering1SubSection"/>
        <w:outlineLvl w:val="2"/>
      </w:pPr>
      <w:bookmarkStart w:id="38" w:name="_Sec858"/>
      <w:r>
        <w:t>1</w:t>
      </w:r>
      <w:r>
        <w:t>.</w:t>
      </w:r>
      <w:r>
        <w:t>方案供應性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pPr>
            <w:proofErr w:type="spellStart"/>
            <w:r>
              <w:rPr>
                <w:color w:val="FFFFFF"/>
              </w:rPr>
              <w:t>產品</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w:instrText>
            </w:r>
            <w:r>
              <w:instrText xml:space="preserve">\s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416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Advanced Threat Analytics 2016 </w:t>
            </w:r>
            <w:proofErr w:type="spellStart"/>
            <w:r>
              <w:rPr>
                <w:color w:val="000000"/>
              </w:rPr>
              <w:t>用戶端管理使用權</w:t>
            </w:r>
            <w:proofErr w:type="spellEnd"/>
            <w:r>
              <w:rPr>
                <w:color w:val="000000"/>
              </w:rPr>
              <w:t xml:space="preserve"> (</w:t>
            </w:r>
            <w:proofErr w:type="spellStart"/>
            <w:r>
              <w:rPr>
                <w:color w:val="000000"/>
              </w:rPr>
              <w:t>每一</w:t>
            </w:r>
            <w:proofErr w:type="spellEnd"/>
            <w:r>
              <w:rPr>
                <w:color w:val="000000"/>
              </w:rPr>
              <w:t xml:space="preserve"> OSE)</w:t>
            </w:r>
            <w:r>
              <w:fldChar w:fldCharType="begin"/>
            </w:r>
            <w:r>
              <w:instrText xml:space="preserve"> XE "</w:instrText>
            </w:r>
            <w:r>
              <w:instrText xml:space="preserve">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w:instrText>
            </w:r>
            <w:r>
              <w:instrText>TextList   \s NoStyle \t "</w:instrText>
            </w:r>
            <w:r>
              <w:instrText>學生方案</w:instrText>
            </w:r>
            <w:r>
              <w:instrText xml:space="preserve">" </w:instrText>
            </w:r>
            <w:r>
              <w:fldChar w:fldCharType="separate"/>
            </w:r>
            <w:r>
              <w:rPr>
                <w:color w:val="000000"/>
              </w:rPr>
              <w:t>ST</w:t>
            </w:r>
            <w:r>
              <w:fldChar w:fldCharType="end"/>
            </w:r>
          </w:p>
        </w:tc>
      </w:tr>
      <w:tr w:rsidR="00F302E5">
        <w:tc>
          <w:tcPr>
            <w:tcW w:w="4160" w:type="dxa"/>
            <w:tcBorders>
              <w:top w:val="dashed" w:sz="4" w:space="0" w:color="BFBFBF"/>
              <w:left w:val="none" w:sz="4" w:space="0" w:color="6E6E6E"/>
              <w:bottom w:val="none" w:sz="4" w:space="0" w:color="FFFFFF"/>
              <w:right w:val="none" w:sz="4" w:space="0" w:color="6E6E6E"/>
            </w:tcBorders>
          </w:tcPr>
          <w:p w:rsidR="00F302E5" w:rsidRDefault="001A5E45">
            <w:pPr>
              <w:pStyle w:val="ProductList-TableBody"/>
            </w:pPr>
            <w:r>
              <w:rPr>
                <w:color w:val="000000"/>
              </w:rPr>
              <w:t xml:space="preserve">Advanced Threat Analytics 2016 </w:t>
            </w:r>
            <w:proofErr w:type="spellStart"/>
            <w:r>
              <w:rPr>
                <w:color w:val="000000"/>
              </w:rPr>
              <w:t>用戶端管理使用權</w:t>
            </w:r>
            <w:proofErr w:type="spellEnd"/>
            <w:r>
              <w:rPr>
                <w:color w:val="000000"/>
              </w:rPr>
              <w:t xml:space="preserve"> (</w:t>
            </w:r>
            <w:proofErr w:type="spellStart"/>
            <w:r>
              <w:rPr>
                <w:color w:val="000000"/>
              </w:rPr>
              <w:t>每一使用者</w:t>
            </w:r>
            <w:proofErr w:type="spellEnd"/>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302E5" w:rsidRDefault="001A5E4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302E5" w:rsidRDefault="001A5E4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bl>
    <w:p w:rsidR="00F302E5" w:rsidRDefault="001A5E45">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03"/>
        <w:gridCol w:w="3593"/>
        <w:gridCol w:w="3594"/>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先前版本：</w:t>
            </w:r>
            <w:r>
              <w:rPr>
                <w:color w:val="404040"/>
              </w:rPr>
              <w:t>N</w:t>
            </w:r>
            <w:proofErr w:type="spellEnd"/>
            <w:r>
              <w:rPr>
                <w:color w:val="404040"/>
              </w:rPr>
              <w:t>/A</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proofErr w:type="spellStart"/>
            <w:r>
              <w:rPr>
                <w:color w:val="0563C1"/>
              </w:rPr>
              <w:t>產品組合</w:t>
            </w:r>
            <w:r>
              <w:fldChar w:fldCharType="end"/>
            </w:r>
            <w:r>
              <w:t>：伺服器</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較舊版本：</w:t>
            </w:r>
            <w:r>
              <w:rPr>
                <w:color w:val="404040"/>
              </w:rPr>
              <w:t>N</w:t>
            </w:r>
            <w:proofErr w:type="spellEnd"/>
            <w:r>
              <w:rPr>
                <w:color w:val="404040"/>
              </w:rPr>
              <w:t>/A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具備延長期間的資格：</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先決條件：</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proofErr w:type="spellStart"/>
            <w:r>
              <w:rPr>
                <w:color w:val="0563C1"/>
              </w:rPr>
              <w:t>先決條件</w:t>
            </w:r>
            <w:proofErr w:type="spellEnd"/>
            <w:r>
              <w:rPr>
                <w:color w:val="0563C1"/>
              </w:rPr>
              <w:t xml:space="preserve"> (SA)</w:t>
            </w:r>
            <w:r>
              <w:fldChar w:fldCharType="end"/>
            </w:r>
            <w:r>
              <w:t>：</w:t>
            </w:r>
            <w:proofErr w:type="spellStart"/>
            <w:r>
              <w:fldChar w:fldCharType="begin"/>
            </w:r>
            <w:r>
              <w:instrText xml:space="preserve"> HYPERLINK "http://0.0.2.52/" \h </w:instrText>
            </w:r>
            <w:r>
              <w:fldChar w:fldCharType="separate"/>
            </w:r>
            <w:r>
              <w:rPr>
                <w:color w:val="000000"/>
              </w:rPr>
              <w:t>附錄</w:t>
            </w:r>
            <w:proofErr w:type="spellEnd"/>
            <w:r>
              <w:rPr>
                <w:color w:val="000000"/>
              </w:rPr>
              <w:t xml:space="preserve"> B</w:t>
            </w:r>
            <w:r>
              <w:rPr>
                <w:color w:val="000000"/>
              </w:rPr>
              <w:fldChar w:fldCharType="end"/>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促銷：</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合格使用者之豁免：</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具備減少的資格：</w:t>
            </w:r>
            <w:r>
              <w:rPr>
                <w:color w:val="404040"/>
              </w:rPr>
              <w:t>N</w:t>
            </w:r>
            <w:proofErr w:type="spellEnd"/>
            <w:r>
              <w:rPr>
                <w:color w:val="404040"/>
              </w:rPr>
              <w:t>/A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具備減少的資格</w:t>
            </w:r>
            <w:proofErr w:type="spellEnd"/>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學生使用利益：</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具備校正的資格：</w:t>
            </w:r>
            <w:r>
              <w:rPr>
                <w:color w:val="404040"/>
              </w:rPr>
              <w:t>N</w:t>
            </w:r>
            <w:proofErr w:type="spellEnd"/>
            <w:r>
              <w:rPr>
                <w:color w:val="404040"/>
              </w:rPr>
              <w:t>/A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UTD </w:t>
            </w:r>
            <w:proofErr w:type="spellStart"/>
            <w:r>
              <w:rPr>
                <w:color w:val="404040"/>
              </w:rPr>
              <w:t>折扣：</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3"/>
      </w:pPr>
      <w:r>
        <w:t xml:space="preserve">2.1 </w:t>
      </w:r>
      <w:r>
        <w:t>國家</w:t>
      </w:r>
      <w:r>
        <w:t>/</w:t>
      </w:r>
      <w:r>
        <w:t>地區限制</w:t>
      </w:r>
    </w:p>
    <w:p w:rsidR="00F302E5" w:rsidRDefault="001A5E45">
      <w:pPr>
        <w:pStyle w:val="ProductList-Body"/>
      </w:pPr>
      <w:r>
        <w:t>客戶不得在中華人民共和國境內下載</w:t>
      </w:r>
      <w:r>
        <w:t xml:space="preserve"> Advanced Threat Analytics 2016 </w:t>
      </w:r>
      <w:r>
        <w:t>進行使用或散佈。</w:t>
      </w:r>
    </w:p>
    <w:p w:rsidR="00F302E5" w:rsidRDefault="001A5E45">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582"/>
        <w:gridCol w:w="3582"/>
        <w:gridCol w:w="3626"/>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proofErr w:type="spellStart"/>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proofErr w:type="spellEnd"/>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產品專屬授權條款：指出規範產品之部署及使用的產品專屬條款及</w:instrText>
            </w:r>
            <w:r>
              <w:instrText>條件包含在使用權利表格底下。</w:instrText>
            </w:r>
            <w:r>
              <w:instrText xml:space="preserve">" </w:instrText>
            </w:r>
            <w:r>
              <w:fldChar w:fldCharType="separate"/>
            </w:r>
            <w:proofErr w:type="spellStart"/>
            <w:r>
              <w:rPr>
                <w:color w:val="0563C1"/>
              </w:rPr>
              <w:t>產品專屬授權條款</w:t>
            </w:r>
            <w:r>
              <w:fldChar w:fldCharType="end"/>
            </w:r>
            <w:r>
              <w:t>：是</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其他軟體：</w:t>
            </w:r>
            <w:r>
              <w:rPr>
                <w:color w:val="404040"/>
              </w:rPr>
              <w:t>N</w:t>
            </w:r>
            <w:proofErr w:type="spellEnd"/>
            <w:r>
              <w:rPr>
                <w:color w:val="404040"/>
              </w:rPr>
              <w:t>/A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用戶端存取需求：</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外部使用者存取需求：</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2E5" w:rsidRDefault="001A5E4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proofErr w:type="spellStart"/>
            <w:r>
              <w:rPr>
                <w:color w:val="0563C1"/>
              </w:rPr>
              <w:t>包含之技術</w:t>
            </w:r>
            <w:r>
              <w:fldChar w:fldCharType="end"/>
            </w:r>
            <w:r>
              <w:t>：</w:t>
            </w:r>
            <w:r>
              <w:t>Windows</w:t>
            </w:r>
            <w:proofErr w:type="spellEnd"/>
            <w:r>
              <w:t xml:space="preserve"> </w:t>
            </w:r>
            <w:proofErr w:type="spellStart"/>
            <w:r>
              <w:t>軟體元件</w:t>
            </w:r>
            <w:proofErr w:type="spellEnd"/>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2E5" w:rsidRDefault="001A5E4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proofErr w:type="spellStart"/>
            <w:r>
              <w:rPr>
                <w:color w:val="0563C1"/>
              </w:rPr>
              <w:t>通知</w:t>
            </w:r>
            <w:r>
              <w:fldChar w:fldCharType="end"/>
            </w:r>
            <w:r>
              <w:t>：</w:t>
            </w:r>
            <w:hyperlink w:anchor="_Sec537">
              <w:r>
                <w:rPr>
                  <w:color w:val="00467F"/>
                  <w:u w:val="single"/>
                </w:rPr>
                <w:t>網際網路功能</w:t>
              </w:r>
              <w:proofErr w:type="spellEnd"/>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78"/>
        <w:gridCol w:w="3635"/>
        <w:gridCol w:w="3577"/>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2E5" w:rsidRDefault="001A5E45">
            <w:pPr>
              <w:pStyle w:val="ProductList-TableBody"/>
            </w:pPr>
            <w:proofErr w:type="spellStart"/>
            <w:r>
              <w:t>用戶端管理使用權</w:t>
            </w:r>
            <w:proofErr w:type="spellEnd"/>
          </w:p>
        </w:tc>
        <w:tc>
          <w:tcPr>
            <w:tcW w:w="4040" w:type="dxa"/>
            <w:tcBorders>
              <w:top w:val="single" w:sz="18" w:space="0" w:color="0072C6"/>
              <w:left w:val="single" w:sz="4" w:space="0" w:color="000000"/>
              <w:bottom w:val="single" w:sz="4" w:space="0" w:color="000000"/>
              <w:right w:val="none" w:sz="4" w:space="0" w:color="000000"/>
            </w:tcBorders>
          </w:tcPr>
          <w:p w:rsidR="00F302E5" w:rsidRDefault="001A5E45">
            <w:pPr>
              <w:pStyle w:val="ProductList-TableBody"/>
            </w:pPr>
            <w:r>
              <w:t>Advanced Threat Analytics 2016 (</w:t>
            </w:r>
            <w:proofErr w:type="spellStart"/>
            <w:r>
              <w:t>使用者或</w:t>
            </w:r>
            <w:proofErr w:type="spellEnd"/>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F302E5" w:rsidRDefault="001A5E45">
            <w:pPr>
              <w:pStyle w:val="ProductList-TableBody"/>
            </w:pPr>
            <w:proofErr w:type="spellStart"/>
            <w:r>
              <w:t>管理授權對等使用權</w:t>
            </w:r>
            <w:proofErr w:type="spellEnd"/>
            <w:r>
              <w:t xml:space="preserve"> (</w:t>
            </w:r>
            <w:proofErr w:type="spellStart"/>
            <w:r>
              <w:t>請參閱</w:t>
            </w:r>
            <w:hyperlink w:anchor="_Sec591">
              <w:r>
                <w:rPr>
                  <w:color w:val="00467F"/>
                  <w:u w:val="single"/>
                </w:rPr>
                <w:t>附錄</w:t>
              </w:r>
              <w:proofErr w:type="spellEnd"/>
              <w:r>
                <w:rPr>
                  <w:color w:val="00467F"/>
                  <w:u w:val="single"/>
                </w:rPr>
                <w:t xml:space="preserve"> A</w:t>
              </w:r>
            </w:hyperlink>
            <w:r>
              <w:t>)</w:t>
            </w:r>
          </w:p>
        </w:tc>
      </w:tr>
    </w:tbl>
    <w:p w:rsidR="00F302E5" w:rsidRDefault="00F302E5">
      <w:pPr>
        <w:pStyle w:val="ProductList-Body"/>
      </w:pPr>
    </w:p>
    <w:p w:rsidR="00F302E5" w:rsidRDefault="001A5E45">
      <w:pPr>
        <w:pStyle w:val="ProductList-ClauseHeading"/>
        <w:outlineLvl w:val="3"/>
      </w:pPr>
      <w:r>
        <w:t xml:space="preserve">3.2 </w:t>
      </w:r>
      <w:r>
        <w:t>需要管理使用權之使用</w:t>
      </w:r>
    </w:p>
    <w:p w:rsidR="00F302E5" w:rsidRDefault="001A5E45">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F302E5" w:rsidRDefault="00F302E5">
      <w:pPr>
        <w:pStyle w:val="ProductList-Body"/>
      </w:pPr>
    </w:p>
    <w:p w:rsidR="00F302E5" w:rsidRDefault="001A5E45">
      <w:pPr>
        <w:pStyle w:val="ProductList-ClauseHeading"/>
        <w:outlineLvl w:val="3"/>
      </w:pPr>
      <w:r>
        <w:t xml:space="preserve">3.3 GNU Lesser General Public Licensed </w:t>
      </w:r>
      <w:r>
        <w:t>程式庫</w:t>
      </w:r>
    </w:p>
    <w:p w:rsidR="00F302E5" w:rsidRDefault="001A5E45">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Advanced Threat Analytics </w:t>
      </w:r>
      <w:r>
        <w:t>軟體，或以其他方式試圖衍生</w:t>
      </w:r>
      <w:r>
        <w:t xml:space="preserve"> Advanced Threat Analytics </w:t>
      </w:r>
      <w:r>
        <w:t>軟體之原始碼，惟若係針對下列範圍者，則不在此限：依軟體可能隨附及連結之</w:t>
      </w:r>
      <w:r>
        <w:t xml:space="preserve"> GNU Lesser General Public License </w:t>
      </w:r>
      <w:r>
        <w:t>授權之任何程式庫必須進行偵錯變更時。</w:t>
      </w:r>
    </w:p>
    <w:p w:rsidR="00F302E5" w:rsidRDefault="001A5E45">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w:instrText>
            </w:r>
            <w:r>
              <w:instrText>所列示。</w:instrText>
            </w:r>
            <w:r>
              <w:instrText xml:space="preserve">" </w:instrText>
            </w:r>
            <w:r>
              <w:fldChar w:fldCharType="separate"/>
            </w:r>
            <w:r>
              <w:rPr>
                <w:color w:val="0563C1"/>
              </w:rPr>
              <w:t xml:space="preserve">SA </w:t>
            </w:r>
            <w:proofErr w:type="spellStart"/>
            <w:r>
              <w:rPr>
                <w:color w:val="0563C1"/>
              </w:rPr>
              <w:t>利益</w:t>
            </w:r>
            <w:r>
              <w:fldChar w:fldCharType="end"/>
            </w:r>
            <w:r>
              <w:t>：伺服器</w:t>
            </w:r>
            <w:proofErr w:type="spellEnd"/>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proofErr w:type="spellStart"/>
            <w:r>
              <w:rPr>
                <w:color w:val="0563C1"/>
              </w:rPr>
              <w:t>災害回復</w:t>
            </w:r>
            <w:r>
              <w:fldChar w:fldCharType="end"/>
            </w:r>
            <w:r>
              <w:t>：是</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容錯移轉權利：</w:t>
            </w:r>
            <w:r>
              <w:rPr>
                <w:color w:val="404040"/>
              </w:rPr>
              <w:t>N</w:t>
            </w:r>
            <w:proofErr w:type="spellEnd"/>
            <w:r>
              <w:rPr>
                <w:color w:val="404040"/>
              </w:rPr>
              <w:t>/A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使用權行動性：</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移轉權利：</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漫遊權利：</w:t>
            </w:r>
            <w:r>
              <w:rPr>
                <w:color w:val="404040"/>
              </w:rPr>
              <w:t>N</w:t>
            </w:r>
            <w:proofErr w:type="spellEnd"/>
            <w:r>
              <w:rPr>
                <w:color w:val="404040"/>
              </w:rPr>
              <w:t>/A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w:instrText>
            </w:r>
            <w:r>
              <w:instrText>保證」的「伺服器</w:instrText>
            </w:r>
            <w:r>
              <w:instrText xml:space="preserve"> – </w:instrText>
            </w:r>
            <w:r>
              <w:instrText>自我裝載的應用程式」小節以取得詳細資訊。</w:instrText>
            </w:r>
            <w:r>
              <w:instrText xml:space="preserve">" </w:instrText>
            </w:r>
            <w:r>
              <w:fldChar w:fldCharType="separate"/>
            </w:r>
            <w:proofErr w:type="spellStart"/>
            <w:r>
              <w:rPr>
                <w:color w:val="0563C1"/>
              </w:rPr>
              <w:t>自我裝載</w:t>
            </w:r>
            <w:r>
              <w:fldChar w:fldCharType="end"/>
            </w:r>
            <w:r>
              <w:t>：是</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 SA </w:t>
            </w:r>
            <w:proofErr w:type="spellStart"/>
            <w:r>
              <w:rPr>
                <w:color w:val="404040"/>
              </w:rPr>
              <w:t>對等權利：</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jc w:val="right"/>
      </w:pPr>
    </w:p>
    <w:tbl>
      <w:tblPr>
        <w:tblStyle w:val="PURTable"/>
        <w:tblW w:w="0" w:type="dxa"/>
        <w:tblLook w:val="04A0" w:firstRow="1" w:lastRow="0" w:firstColumn="1" w:lastColumn="0" w:noHBand="0" w:noVBand="1"/>
      </w:tblPr>
      <w:tblGrid>
        <w:gridCol w:w="10800"/>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proofErr w:type="spellStart"/>
              <w:r>
                <w:rPr>
                  <w:color w:val="00467F"/>
                  <w:sz w:val="14"/>
                  <w:u w:val="single"/>
                </w:rPr>
                <w:t>目錄</w:t>
              </w:r>
              <w:proofErr w:type="spellEnd"/>
            </w:hyperlink>
            <w:r>
              <w:rPr>
                <w:sz w:val="14"/>
              </w:rPr>
              <w:t>/</w:t>
            </w:r>
            <w:proofErr w:type="spellStart"/>
            <w:r>
              <w:fldChar w:fldCharType="begin"/>
            </w:r>
            <w:r>
              <w:instrText xml:space="preserve"> HYPERLINK \l "_Sec549" \h </w:instrText>
            </w:r>
            <w:r>
              <w:fldChar w:fldCharType="separate"/>
            </w:r>
            <w:r>
              <w:rPr>
                <w:color w:val="00467F"/>
                <w:sz w:val="14"/>
                <w:u w:val="single"/>
              </w:rPr>
              <w:t>詞彙</w:t>
            </w:r>
            <w:proofErr w:type="spellEnd"/>
            <w:r>
              <w:rPr>
                <w:color w:val="00467F"/>
                <w:sz w:val="14"/>
                <w:u w:val="single"/>
              </w:rPr>
              <w:fldChar w:fldCharType="end"/>
            </w:r>
            <w:r>
              <w:rPr>
                <w:sz w:val="14"/>
              </w:rPr>
              <w:t>/</w:t>
            </w:r>
            <w:proofErr w:type="spellStart"/>
            <w:r>
              <w:fldChar w:fldCharType="begin"/>
            </w:r>
            <w:r>
              <w:instrText xml:space="preserve"> HYPERLINK \l "_Sec844" \h </w:instrText>
            </w:r>
            <w:r>
              <w:fldChar w:fldCharType="separate"/>
            </w:r>
            <w:r>
              <w:rPr>
                <w:color w:val="00467F"/>
                <w:sz w:val="14"/>
                <w:u w:val="single"/>
              </w:rPr>
              <w:t>索引</w:t>
            </w:r>
            <w:proofErr w:type="spellEnd"/>
            <w:r>
              <w:rPr>
                <w:color w:val="00467F"/>
                <w:sz w:val="14"/>
                <w:u w:val="single"/>
              </w:rPr>
              <w:fldChar w:fldCharType="end"/>
            </w:r>
          </w:p>
        </w:tc>
      </w:tr>
    </w:tbl>
    <w:p w:rsidR="00F302E5" w:rsidRDefault="00F302E5">
      <w:pPr>
        <w:pStyle w:val="ProductList-Body"/>
      </w:pPr>
    </w:p>
    <w:p w:rsidR="00F302E5" w:rsidRDefault="001A5E45">
      <w:pPr>
        <w:pStyle w:val="ProductList-Offering1HeadingNoBorder"/>
        <w:outlineLvl w:val="1"/>
      </w:pPr>
      <w:bookmarkStart w:id="42" w:name="_Sec592"/>
      <w:r>
        <w:t>BizTalk</w:t>
      </w:r>
      <w:bookmarkEnd w:id="42"/>
      <w:r>
        <w:fldChar w:fldCharType="begin"/>
      </w:r>
      <w:r>
        <w:instrText xml:space="preserve"> TC "</w:instrText>
      </w:r>
      <w:bookmarkStart w:id="43" w:name="_Toc476123342"/>
      <w:r>
        <w:instrText>BizTalk</w:instrText>
      </w:r>
      <w:bookmarkEnd w:id="43"/>
      <w:r>
        <w:instrText>" \l 2</w:instrText>
      </w:r>
      <w:r>
        <w:fldChar w:fldCharType="end"/>
      </w:r>
    </w:p>
    <w:p w:rsidR="00F302E5" w:rsidRDefault="001A5E45">
      <w:pPr>
        <w:pStyle w:val="ProductList-Offering1SubSection"/>
        <w:outlineLvl w:val="2"/>
      </w:pPr>
      <w:bookmarkStart w:id="44" w:name="_Sec593"/>
      <w:r>
        <w:t>1.</w:t>
      </w:r>
      <w:r>
        <w:t>方案供應性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pPr>
            <w:proofErr w:type="spellStart"/>
            <w:r>
              <w:rPr>
                <w:color w:val="FFFFFF"/>
              </w:rPr>
              <w:t>產品</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416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302E5" w:rsidRDefault="001A5E4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302E5" w:rsidRDefault="001A5E4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302E5" w:rsidRDefault="001A5E4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302E5" w:rsidRDefault="001A5E4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02E5" w:rsidRDefault="001A5E4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02E5" w:rsidRDefault="001A5E4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02E5" w:rsidRDefault="001A5E4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02E5" w:rsidRDefault="001A5E4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302E5" w:rsidRDefault="001A5E4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w:instrText>
            </w:r>
            <w:r>
              <w:instrText>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02E5" w:rsidRDefault="001A5E4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02E5" w:rsidRDefault="001A5E4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02E5" w:rsidRDefault="001A5E4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302E5" w:rsidRDefault="001A5E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w:instrText>
            </w:r>
            <w:r>
              <w:instrText>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none" w:sz="4" w:space="0" w:color="6E6E6E"/>
              <w:right w:val="none" w:sz="4" w:space="0" w:color="6E6E6E"/>
            </w:tcBorders>
          </w:tcPr>
          <w:p w:rsidR="00F302E5" w:rsidRDefault="001A5E4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302E5" w:rsidRDefault="001A5E4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302E5" w:rsidRDefault="00F302E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302E5" w:rsidRDefault="00F302E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bl>
    <w:p w:rsidR="00F302E5" w:rsidRDefault="001A5E45">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17"/>
        <w:gridCol w:w="3586"/>
        <w:gridCol w:w="3587"/>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proofErr w:type="spellStart"/>
            <w:r>
              <w:rPr>
                <w:color w:val="0563C1"/>
              </w:rPr>
              <w:t>先前版本</w:t>
            </w:r>
            <w:r>
              <w:fldChar w:fldCharType="end"/>
            </w:r>
            <w:r>
              <w:t>：</w:t>
            </w:r>
            <w:r>
              <w:t>BizTalk</w:t>
            </w:r>
            <w:proofErr w:type="spellEnd"/>
            <w:r>
              <w:t xml:space="preserve">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proofErr w:type="spellStart"/>
            <w:r>
              <w:rPr>
                <w:color w:val="0563C1"/>
              </w:rPr>
              <w:t>產品組合</w:t>
            </w:r>
            <w:r>
              <w:fldChar w:fldCharType="end"/>
            </w:r>
            <w:r>
              <w:t>：伺服器</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較舊版本：</w:t>
            </w:r>
            <w:r>
              <w:rPr>
                <w:color w:val="404040"/>
              </w:rPr>
              <w:t>N</w:t>
            </w:r>
            <w:proofErr w:type="spellEnd"/>
            <w:r>
              <w:rPr>
                <w:color w:val="404040"/>
              </w:rPr>
              <w:t>/A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具備延長期間的資格：</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先決條件：</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proofErr w:type="spellStart"/>
            <w:r>
              <w:rPr>
                <w:color w:val="0563C1"/>
              </w:rPr>
              <w:t>先決條件</w:t>
            </w:r>
            <w:proofErr w:type="spellEnd"/>
            <w:r>
              <w:rPr>
                <w:color w:val="0563C1"/>
              </w:rPr>
              <w:t xml:space="preserve"> (SA)</w:t>
            </w:r>
            <w:r>
              <w:fldChar w:fldCharType="end"/>
            </w:r>
            <w:r>
              <w:t>：</w:t>
            </w:r>
            <w:proofErr w:type="spellStart"/>
            <w:r>
              <w:fldChar w:fldCharType="begin"/>
            </w:r>
            <w:r>
              <w:instrText xml:space="preserve"> HYPERLINK \l "_Sec564" \h </w:instrText>
            </w:r>
            <w:r>
              <w:fldChar w:fldCharType="separate"/>
            </w:r>
            <w:r>
              <w:rPr>
                <w:color w:val="000000"/>
              </w:rPr>
              <w:t>附錄</w:t>
            </w:r>
            <w:proofErr w:type="spellEnd"/>
            <w:r>
              <w:rPr>
                <w:color w:val="000000"/>
              </w:rPr>
              <w:t xml:space="preserve"> B</w:t>
            </w:r>
            <w:r>
              <w:rPr>
                <w:color w:val="000000"/>
              </w:rPr>
              <w:fldChar w:fldCharType="end"/>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促銷：</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proofErr w:type="spellStart"/>
            <w:r>
              <w:rPr>
                <w:color w:val="0563C1"/>
              </w:rPr>
              <w:t>合格使用者之豁免</w:t>
            </w:r>
            <w:r>
              <w:fldChar w:fldCharType="end"/>
            </w:r>
            <w:r>
              <w:t>：所有</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具備減少的資格：</w:t>
            </w:r>
            <w:r>
              <w:rPr>
                <w:color w:val="404040"/>
              </w:rPr>
              <w:t>N</w:t>
            </w:r>
            <w:proofErr w:type="spellEnd"/>
            <w:r>
              <w:rPr>
                <w:color w:val="404040"/>
              </w:rPr>
              <w:t>/A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proofErr w:type="spellStart"/>
            <w:r>
              <w:rPr>
                <w:color w:val="0563C1"/>
              </w:rPr>
              <w:t>具備減少的資格</w:t>
            </w:r>
            <w:proofErr w:type="spellEnd"/>
            <w:r>
              <w:rPr>
                <w:color w:val="0563C1"/>
              </w:rPr>
              <w:t xml:space="preserve"> (SCE)</w:t>
            </w:r>
            <w:r>
              <w:fldChar w:fldCharType="end"/>
            </w:r>
            <w:r>
              <w:t>：</w:t>
            </w:r>
            <w:proofErr w:type="spellStart"/>
            <w:r>
              <w:t>全部</w:t>
            </w:r>
            <w:proofErr w:type="spellEnd"/>
            <w:r>
              <w:t xml:space="preserve"> (Branch IDC </w:t>
            </w:r>
            <w:proofErr w:type="spellStart"/>
            <w:r>
              <w:t>除外</w:t>
            </w:r>
            <w:proofErr w:type="spellEnd"/>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學生使用利益：</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具備校正的資格：</w:t>
            </w:r>
            <w:r>
              <w:rPr>
                <w:color w:val="404040"/>
              </w:rPr>
              <w:t>N</w:t>
            </w:r>
            <w:proofErr w:type="spellEnd"/>
            <w:r>
              <w:rPr>
                <w:color w:val="404040"/>
              </w:rPr>
              <w:t>/A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UTD </w:t>
            </w:r>
            <w:proofErr w:type="spellStart"/>
            <w:r>
              <w:rPr>
                <w:color w:val="404040"/>
              </w:rPr>
              <w:t>折扣：</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1A5E45">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568"/>
        <w:gridCol w:w="3610"/>
        <w:gridCol w:w="3612"/>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proofErr w:type="spellStart"/>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proofErr w:type="spellEnd"/>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產品專屬授權條款：指出規範產品之部署及使用的產品專屬條款</w:instrText>
            </w:r>
            <w:r>
              <w:instrText>及條件包含在使用權利表格底下。</w:instrText>
            </w:r>
            <w:r>
              <w:instrText xml:space="preserve">" </w:instrText>
            </w:r>
            <w:r>
              <w:fldChar w:fldCharType="separate"/>
            </w:r>
            <w:proofErr w:type="spellStart"/>
            <w:r>
              <w:rPr>
                <w:color w:val="0563C1"/>
              </w:rPr>
              <w:t>產品專屬授權條款</w:t>
            </w:r>
            <w:r>
              <w:fldChar w:fldCharType="end"/>
            </w:r>
            <w:r>
              <w:t>：</w:t>
            </w:r>
            <w:r>
              <w:t>Branch</w:t>
            </w:r>
            <w:proofErr w:type="spellEnd"/>
            <w:r>
              <w:t xml:space="preserve">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proofErr w:type="spellStart"/>
            <w:r>
              <w:rPr>
                <w:color w:val="0563C1"/>
              </w:rPr>
              <w:t>其他軟體</w:t>
            </w:r>
            <w:r>
              <w:fldChar w:fldCharType="end"/>
            </w:r>
            <w:r>
              <w:t>：所有版本</w:t>
            </w:r>
            <w:proofErr w:type="spellEnd"/>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用戶端存取需求：</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外部使用者存取需求：</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proofErr w:type="spellStart"/>
            <w:r>
              <w:rPr>
                <w:color w:val="0563C1"/>
              </w:rPr>
              <w:t>包含之技術</w:t>
            </w:r>
            <w:r>
              <w:fldChar w:fldCharType="end"/>
            </w:r>
            <w:r>
              <w:t>：</w:t>
            </w:r>
            <w:r>
              <w:t>Windows</w:t>
            </w:r>
            <w:proofErr w:type="spellEnd"/>
            <w:r>
              <w:t xml:space="preserve"> </w:t>
            </w:r>
            <w:proofErr w:type="spellStart"/>
            <w:r>
              <w:t>軟體元件</w:t>
            </w:r>
            <w:proofErr w:type="spellEnd"/>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proofErr w:type="spellStart"/>
            <w:r>
              <w:rPr>
                <w:color w:val="0563C1"/>
              </w:rPr>
              <w:t>通知</w:t>
            </w:r>
            <w:r>
              <w:fldChar w:fldCharType="end"/>
            </w:r>
            <w:r>
              <w:t>：</w:t>
            </w:r>
            <w:hyperlink w:anchor="_Sec537">
              <w:r>
                <w:rPr>
                  <w:color w:val="00467F"/>
                  <w:u w:val="single"/>
                </w:rPr>
                <w:t>網際網路功能</w:t>
              </w:r>
              <w:proofErr w:type="spellEnd"/>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3"/>
      </w:pPr>
      <w:r>
        <w:t xml:space="preserve">3.1 BizTalk Server Branch </w:t>
      </w:r>
      <w:r>
        <w:t>和</w:t>
      </w:r>
      <w:r>
        <w:t xml:space="preserve"> Standard Edition</w:t>
      </w:r>
    </w:p>
    <w:p w:rsidR="00F302E5" w:rsidRDefault="001A5E45">
      <w:pPr>
        <w:pStyle w:val="ProductList-SubClauseHeading"/>
        <w:outlineLvl w:val="4"/>
      </w:pPr>
      <w:r>
        <w:t xml:space="preserve">3.1.1 </w:t>
      </w:r>
      <w:r>
        <w:t>使用限制</w:t>
      </w:r>
    </w:p>
    <w:p w:rsidR="00F302E5" w:rsidRDefault="001A5E45">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w:instrText>
      </w:r>
      <w:r>
        <w:instrText xml:space="preserve">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F302E5" w:rsidRDefault="00F302E5">
      <w:pPr>
        <w:pStyle w:val="ProductList-BodyIndented"/>
      </w:pPr>
    </w:p>
    <w:p w:rsidR="00F302E5" w:rsidRDefault="001A5E45">
      <w:pPr>
        <w:pStyle w:val="ProductList-SubClauseHeading"/>
        <w:outlineLvl w:val="4"/>
      </w:pPr>
      <w:r>
        <w:t xml:space="preserve">3.1.2 Office Web </w:t>
      </w:r>
      <w:r>
        <w:t>元件</w:t>
      </w:r>
    </w:p>
    <w:p w:rsidR="00F302E5" w:rsidRDefault="001A5E45">
      <w:pPr>
        <w:pStyle w:val="ProductList-BodyIndented"/>
      </w:pPr>
      <w:r>
        <w:t>客戶僅能使用</w:t>
      </w:r>
      <w:r>
        <w:t xml:space="preserve"> Office Web </w:t>
      </w:r>
      <w:r>
        <w:t>元件，對軟體所建立之靜態文件、文字和影像進行檢視並列印其複本。客戶不需要單獨取得元件複本的使用權。</w:t>
      </w:r>
    </w:p>
    <w:p w:rsidR="00F302E5" w:rsidRDefault="00F302E5">
      <w:pPr>
        <w:pStyle w:val="ProductList-BodyIndented"/>
      </w:pPr>
    </w:p>
    <w:p w:rsidR="00F302E5" w:rsidRDefault="001A5E45">
      <w:pPr>
        <w:pStyle w:val="ProductList-ClauseHeading"/>
        <w:outlineLvl w:val="3"/>
      </w:pPr>
      <w:r>
        <w:t>3.2 BizTalk Server Branch Edition</w:t>
      </w:r>
    </w:p>
    <w:p w:rsidR="00F302E5" w:rsidRDefault="001A5E45">
      <w:pPr>
        <w:pStyle w:val="ProductList-Body"/>
      </w:pPr>
      <w:r>
        <w:t>客戶得在內部網路的端點</w:t>
      </w:r>
      <w:r>
        <w:t xml:space="preserve"> (</w:t>
      </w:r>
      <w:r>
        <w:t>或客戶組織之邊緣區域</w:t>
      </w:r>
      <w:r>
        <w:t xml:space="preserve">) </w:t>
      </w:r>
      <w:r>
        <w:t>於</w:t>
      </w:r>
      <w:r>
        <w:fldChar w:fldCharType="begin"/>
      </w:r>
      <w:r>
        <w:instrText xml:space="preserve"> AutoTextLis</w:instrText>
      </w:r>
      <w:r>
        <w:instrText>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w:instrText>
      </w:r>
      <w:r>
        <w:instrText>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F302E5" w:rsidRDefault="001A5E45" w:rsidP="005E1BF6">
      <w:pPr>
        <w:pStyle w:val="ProductList-Bullet"/>
        <w:numPr>
          <w:ilvl w:val="0"/>
          <w:numId w:val="19"/>
        </w:numPr>
      </w:pPr>
      <w:r>
        <w:t>做為「中樞與支點」網路連線模型之中央節點；</w:t>
      </w:r>
    </w:p>
    <w:p w:rsidR="00F302E5" w:rsidRDefault="001A5E45" w:rsidP="005E1BF6">
      <w:pPr>
        <w:pStyle w:val="ProductList-Bullet"/>
        <w:numPr>
          <w:ilvl w:val="0"/>
          <w:numId w:val="19"/>
        </w:numPr>
      </w:pPr>
      <w:r>
        <w:t>將全企業通訊集中至其他伺服器或裝置；或</w:t>
      </w:r>
    </w:p>
    <w:p w:rsidR="00F302E5" w:rsidRDefault="001A5E45" w:rsidP="005E1BF6">
      <w:pPr>
        <w:pStyle w:val="ProductList-Bullet"/>
        <w:numPr>
          <w:ilvl w:val="0"/>
          <w:numId w:val="19"/>
        </w:numPr>
      </w:pPr>
      <w:r>
        <w:t>將跨部門、營業單位或公司分部之商務流程自動化。</w:t>
      </w:r>
    </w:p>
    <w:p w:rsidR="00F302E5" w:rsidRDefault="00F302E5">
      <w:pPr>
        <w:pStyle w:val="ProductList-Body"/>
      </w:pPr>
    </w:p>
    <w:p w:rsidR="00F302E5" w:rsidRDefault="001A5E45">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14"/>
        <w:gridCol w:w="3585"/>
        <w:gridCol w:w="359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proofErr w:type="spellStart"/>
            <w:r>
              <w:t>管理和監控工具</w:t>
            </w:r>
            <w:proofErr w:type="spellEnd"/>
          </w:p>
        </w:tc>
        <w:tc>
          <w:tcPr>
            <w:tcW w:w="40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 xml:space="preserve">BizTalk Server </w:t>
            </w:r>
            <w:proofErr w:type="spellStart"/>
            <w:r>
              <w:t>相關之結構描述和範本</w:t>
            </w:r>
            <w:proofErr w:type="spellEnd"/>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proofErr w:type="spellStart"/>
            <w:r>
              <w:t>商務活動監控</w:t>
            </w:r>
            <w:proofErr w:type="spellEnd"/>
            <w:r>
              <w:t xml:space="preserve"> (</w:t>
            </w:r>
            <w:proofErr w:type="spellStart"/>
            <w:r>
              <w:t>以下稱「</w:t>
            </w:r>
            <w:r>
              <w:t>BAM</w:t>
            </w:r>
            <w:proofErr w:type="spellEnd"/>
            <w:r>
              <w:t>」</w:t>
            </w:r>
            <w:r>
              <w:t xml:space="preserve">) </w:t>
            </w:r>
            <w:proofErr w:type="spellStart"/>
            <w:r>
              <w:t>用戶端</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B</w:t>
            </w:r>
            <w:r>
              <w:t xml:space="preserve">AM </w:t>
            </w:r>
            <w:proofErr w:type="spellStart"/>
            <w:r>
              <w:t>事件</w:t>
            </w:r>
            <w:proofErr w:type="spellEnd"/>
            <w:r>
              <w:t xml:space="preserve"> API </w:t>
            </w:r>
            <w:proofErr w:type="spellStart"/>
            <w:r>
              <w:t>及攔截器與管理工具</w:t>
            </w:r>
            <w:proofErr w:type="spellEnd"/>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proofErr w:type="spellStart"/>
            <w:r>
              <w:t>商務活動服務</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proofErr w:type="spellStart"/>
            <w:r>
              <w:t>商務規則元件</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proofErr w:type="spellStart"/>
            <w:r>
              <w:t>開發工具</w:t>
            </w:r>
            <w:proofErr w:type="spellEnd"/>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proofErr w:type="spellStart"/>
            <w:r>
              <w:t>接收配接器</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proofErr w:type="spellStart"/>
            <w:r>
              <w:t>主要密碼伺服器企業單一登入</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MQHelper.dll</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proofErr w:type="spellStart"/>
            <w:r>
              <w:lastRenderedPageBreak/>
              <w:t>MQSeries</w:t>
            </w:r>
            <w:proofErr w:type="spellEnd"/>
            <w:r>
              <w:t xml:space="preserve"> </w:t>
            </w:r>
            <w:proofErr w:type="spellStart"/>
            <w:r>
              <w:t>代理程式</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proofErr w:type="spellStart"/>
            <w:r>
              <w:t>接收配接器</w:t>
            </w:r>
            <w:proofErr w:type="spellEnd"/>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proofErr w:type="spellStart"/>
            <w:r>
              <w:t>軟體開發套件</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UDDI</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Windows Communication Foundation </w:t>
            </w:r>
            <w:proofErr w:type="spellStart"/>
            <w:r>
              <w:t>配接器</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Windows SharePoint Services </w:t>
            </w:r>
            <w:proofErr w:type="spellStart"/>
            <w:r>
              <w:t>配接器</w:t>
            </w:r>
            <w:proofErr w:type="spellEnd"/>
            <w:r>
              <w:t xml:space="preserve"> Web </w:t>
            </w:r>
            <w:proofErr w:type="spellStart"/>
            <w:r>
              <w:t>服務</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r>
    </w:tbl>
    <w:p w:rsidR="00F302E5" w:rsidRDefault="001A5E45">
      <w:pPr>
        <w:pStyle w:val="ProductList-Offering1SubSection"/>
        <w:outlineLvl w:val="2"/>
      </w:pPr>
      <w:bookmarkStart w:id="47" w:name="_Sec596"/>
      <w:r>
        <w:t>4.</w:t>
      </w:r>
      <w:r>
        <w:t>軟體保證</w:t>
      </w:r>
      <w:bookmarkEnd w:id="47"/>
    </w:p>
    <w:p w:rsidR="00F302E5" w:rsidRDefault="00F302E5">
      <w:pPr>
        <w:pStyle w:val="ProductList-Body"/>
      </w:pPr>
    </w:p>
    <w:tbl>
      <w:tblPr>
        <w:tblStyle w:val="PURTable"/>
        <w:tblW w:w="0" w:type="dxa"/>
        <w:tblLook w:val="04A0" w:firstRow="1" w:lastRow="0" w:firstColumn="1" w:lastColumn="0" w:noHBand="0" w:noVBand="1"/>
      </w:tblPr>
      <w:tblGrid>
        <w:gridCol w:w="3614"/>
        <w:gridCol w:w="3593"/>
        <w:gridCol w:w="3583"/>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proofErr w:type="spellStart"/>
            <w:r>
              <w:rPr>
                <w:color w:val="0563C1"/>
              </w:rPr>
              <w:t>利益</w:t>
            </w:r>
            <w:r>
              <w:fldChar w:fldCharType="end"/>
            </w:r>
            <w:r>
              <w:t>：伺服器</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02E5" w:rsidRDefault="001A5E4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proofErr w:type="spellStart"/>
            <w:r>
              <w:rPr>
                <w:color w:val="0563C1"/>
              </w:rPr>
              <w:t>災害回復</w:t>
            </w:r>
            <w:r>
              <w:fldChar w:fldCharType="end"/>
            </w:r>
            <w:r>
              <w:t>：所有版本</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容錯移轉權利：</w:t>
            </w:r>
            <w:r>
              <w:rPr>
                <w:color w:val="404040"/>
              </w:rPr>
              <w:t>N</w:t>
            </w:r>
            <w:proofErr w:type="spellEnd"/>
            <w:r>
              <w:rPr>
                <w:color w:val="404040"/>
              </w:rPr>
              <w:t>/A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proofErr w:type="spellStart"/>
            <w:r>
              <w:rPr>
                <w:color w:val="0563C1"/>
              </w:rPr>
              <w:t>使用權行動性</w:t>
            </w:r>
            <w:r>
              <w:fldChar w:fldCharType="end"/>
            </w:r>
            <w:r>
              <w:t>：所有版本</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proofErr w:type="spellStart"/>
            <w:r>
              <w:rPr>
                <w:color w:val="0563C1"/>
              </w:rPr>
              <w:t>移轉權利</w:t>
            </w:r>
            <w:r>
              <w:fldChar w:fldCharType="end"/>
            </w:r>
            <w:r>
              <w:t>：</w:t>
            </w:r>
            <w:hyperlink r:id="rId33">
              <w:r>
                <w:rPr>
                  <w:color w:val="00467F"/>
                  <w:u w:val="single"/>
                </w:rPr>
                <w:t>產品清單</w:t>
              </w:r>
              <w:proofErr w:type="spellEnd"/>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漫遊權利：</w:t>
            </w:r>
            <w:r>
              <w:rPr>
                <w:color w:val="404040"/>
              </w:rPr>
              <w:t>N</w:t>
            </w:r>
            <w:proofErr w:type="spellEnd"/>
            <w:r>
              <w:rPr>
                <w:color w:val="404040"/>
              </w:rPr>
              <w:t>/A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proofErr w:type="spellStart"/>
            <w:r>
              <w:rPr>
                <w:color w:val="0563C1"/>
              </w:rPr>
              <w:t>自我裝載</w:t>
            </w:r>
            <w:r>
              <w:fldChar w:fldCharType="end"/>
            </w:r>
            <w:r>
              <w:t>：所有版本</w:t>
            </w:r>
            <w:proofErr w:type="spellEnd"/>
            <w:r>
              <w:t xml:space="preserve"> (Branch </w:t>
            </w:r>
            <w:proofErr w:type="spellStart"/>
            <w:r>
              <w:t>除外</w:t>
            </w:r>
            <w:proofErr w:type="spellEnd"/>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 SA </w:t>
            </w:r>
            <w:proofErr w:type="spellStart"/>
            <w:r>
              <w:rPr>
                <w:color w:val="404040"/>
              </w:rPr>
              <w:t>對等權利：</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3"/>
      </w:pPr>
      <w:r>
        <w:t xml:space="preserve">4.1 Biz Talk Server 2013 R2 </w:t>
      </w:r>
      <w:r>
        <w:t xml:space="preserve">Enterprise – </w:t>
      </w:r>
      <w:r>
        <w:t>不限次數的虛擬</w:t>
      </w:r>
    </w:p>
    <w:p w:rsidR="00F302E5" w:rsidRDefault="001A5E45">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w:instrText>
      </w:r>
      <w:r>
        <w:instrText>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F302E5" w:rsidRDefault="00F302E5">
      <w:pPr>
        <w:pStyle w:val="ProductList-Body"/>
        <w:jc w:val="right"/>
      </w:pPr>
    </w:p>
    <w:tbl>
      <w:tblPr>
        <w:tblStyle w:val="PURTable"/>
        <w:tblW w:w="0" w:type="dxa"/>
        <w:tblLook w:val="04A0" w:firstRow="1" w:lastRow="0" w:firstColumn="1" w:lastColumn="0" w:noHBand="0" w:noVBand="1"/>
      </w:tblPr>
      <w:tblGrid>
        <w:gridCol w:w="10800"/>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proofErr w:type="spellStart"/>
              <w:r>
                <w:rPr>
                  <w:color w:val="00467F"/>
                  <w:sz w:val="14"/>
                  <w:u w:val="single"/>
                </w:rPr>
                <w:t>目錄</w:t>
              </w:r>
              <w:proofErr w:type="spellEnd"/>
            </w:hyperlink>
            <w:r>
              <w:rPr>
                <w:sz w:val="14"/>
              </w:rPr>
              <w:t>/</w:t>
            </w:r>
            <w:proofErr w:type="spellStart"/>
            <w:r>
              <w:fldChar w:fldCharType="begin"/>
            </w:r>
            <w:r>
              <w:instrText xml:space="preserve"> HYPERLINK \l "_Sec549" \h </w:instrText>
            </w:r>
            <w:r>
              <w:fldChar w:fldCharType="separate"/>
            </w:r>
            <w:r>
              <w:rPr>
                <w:color w:val="00467F"/>
                <w:sz w:val="14"/>
                <w:u w:val="single"/>
              </w:rPr>
              <w:t>詞彙</w:t>
            </w:r>
            <w:proofErr w:type="spellEnd"/>
            <w:r>
              <w:rPr>
                <w:color w:val="00467F"/>
                <w:sz w:val="14"/>
                <w:u w:val="single"/>
              </w:rPr>
              <w:fldChar w:fldCharType="end"/>
            </w:r>
            <w:r>
              <w:rPr>
                <w:sz w:val="14"/>
              </w:rPr>
              <w:t>/</w:t>
            </w:r>
            <w:proofErr w:type="spellStart"/>
            <w:r>
              <w:fldChar w:fldCharType="begin"/>
            </w:r>
            <w:r>
              <w:instrText xml:space="preserve"> HYPERLINK \l "_Sec844" \h </w:instrText>
            </w:r>
            <w:r>
              <w:fldChar w:fldCharType="separate"/>
            </w:r>
            <w:r>
              <w:rPr>
                <w:color w:val="00467F"/>
                <w:sz w:val="14"/>
                <w:u w:val="single"/>
              </w:rPr>
              <w:t>索引</w:t>
            </w:r>
            <w:proofErr w:type="spellEnd"/>
            <w:r>
              <w:rPr>
                <w:color w:val="00467F"/>
                <w:sz w:val="14"/>
                <w:u w:val="single"/>
              </w:rPr>
              <w:fldChar w:fldCharType="end"/>
            </w:r>
          </w:p>
        </w:tc>
      </w:tr>
    </w:tbl>
    <w:p w:rsidR="00F302E5" w:rsidRDefault="00F302E5">
      <w:pPr>
        <w:pStyle w:val="ProductList-Body"/>
      </w:pPr>
    </w:p>
    <w:p w:rsidR="00F302E5" w:rsidRDefault="001A5E45">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476123343"/>
      <w:r>
        <w:instrText xml:space="preserve">CAL </w:instrText>
      </w:r>
      <w:r>
        <w:instrText>套件</w:instrText>
      </w:r>
      <w:bookmarkEnd w:id="49"/>
      <w:r>
        <w:instrText>" \l 2</w:instrText>
      </w:r>
      <w:r>
        <w:fldChar w:fldCharType="end"/>
      </w:r>
    </w:p>
    <w:p w:rsidR="00F302E5" w:rsidRDefault="001A5E45">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pPr>
            <w:proofErr w:type="spellStart"/>
            <w:r>
              <w:rPr>
                <w:color w:val="FFFFFF"/>
              </w:rPr>
              <w:t>產品</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w:instrText>
            </w:r>
            <w:r>
              <w:instrText xml:space="preserve">ions" </w:instrText>
            </w:r>
            <w:r>
              <w:fldChar w:fldCharType="separate"/>
            </w:r>
            <w:r>
              <w:rPr>
                <w:color w:val="FFFFFF"/>
              </w:rPr>
              <w:t>EES</w:t>
            </w:r>
            <w:r>
              <w:fldChar w:fldCharType="end"/>
            </w:r>
          </w:p>
        </w:tc>
      </w:tr>
      <w:tr w:rsidR="00F302E5">
        <w:tc>
          <w:tcPr>
            <w:tcW w:w="416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t xml:space="preserve">Core CAL </w:t>
            </w:r>
            <w:proofErr w:type="spellStart"/>
            <w:r>
              <w:t>套件</w:t>
            </w:r>
            <w:proofErr w:type="spellEnd"/>
            <w:r>
              <w:fldChar w:fldCharType="begin"/>
            </w:r>
            <w:r>
              <w:instrText xml:space="preserve"> XE "Core CAL </w:instrText>
            </w:r>
            <w:r>
              <w:instrText>套件</w:instrText>
            </w:r>
            <w:r>
              <w:instrText xml:space="preserve">" </w:instrText>
            </w:r>
            <w:r>
              <w:fldChar w:fldCharType="end"/>
            </w:r>
            <w:r>
              <w:t xml:space="preserve"> (</w:t>
            </w:r>
            <w:proofErr w:type="spellStart"/>
            <w:r>
              <w:t>裝置及使用者</w:t>
            </w:r>
            <w:proofErr w:type="spellEnd"/>
            <w:r>
              <w:t>)</w:t>
            </w:r>
          </w:p>
        </w:tc>
        <w:tc>
          <w:tcPr>
            <w:tcW w:w="620" w:type="dxa"/>
            <w:tcBorders>
              <w:top w:val="single" w:sz="6" w:space="0" w:color="FFFFF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Core CAL Suite Bridge for Office 365</w:t>
            </w:r>
            <w:r>
              <w:fldChar w:fldCharType="begin"/>
            </w:r>
            <w:r>
              <w:instrText xml:space="preserve"> XE "</w:instrText>
            </w:r>
            <w:r>
              <w:instrText xml:space="preserve">Core CAL Suite Bridge for Office 365" </w:instrText>
            </w:r>
            <w:r>
              <w:fldChar w:fldCharType="end"/>
            </w:r>
            <w:r>
              <w:t xml:space="preserve"> (</w:t>
            </w:r>
            <w:proofErr w:type="spellStart"/>
            <w:r>
              <w:t>使用者</w:t>
            </w:r>
            <w:proofErr w:type="spellEnd"/>
            <w:r>
              <w:t xml:space="preserve"> SL)</w:t>
            </w: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Core CAL Suite Bridge for Office 365 </w:t>
            </w:r>
            <w:r>
              <w:t>及</w:t>
            </w:r>
            <w:r>
              <w:t xml:space="preserve"> Microsoft Intune</w:t>
            </w:r>
            <w:r>
              <w:fldChar w:fldCharType="begin"/>
            </w:r>
            <w:r>
              <w:instrText xml:space="preserve"> XE "</w:instrText>
            </w:r>
            <w:r>
              <w:instrText xml:space="preserve">Core CAL Suite Bridge for Office 365 </w:instrText>
            </w:r>
            <w:r>
              <w:instrText>及</w:instrText>
            </w:r>
            <w:r>
              <w:instrText xml:space="preserve"> Microsoft Intune" </w:instrText>
            </w:r>
            <w:r>
              <w:fldChar w:fldCharType="end"/>
            </w:r>
            <w:r>
              <w:t xml:space="preserve"> (</w:t>
            </w:r>
            <w:proofErr w:type="spellStart"/>
            <w:r>
              <w:t>使用者</w:t>
            </w:r>
            <w:proofErr w:type="spellEnd"/>
            <w:r>
              <w:t xml:space="preserve"> SL)</w:t>
            </w: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proofErr w:type="spellStart"/>
            <w:r>
              <w:t>使用者</w:t>
            </w:r>
            <w:proofErr w:type="spellEnd"/>
            <w:r>
              <w:t xml:space="preserve"> SL)</w:t>
            </w: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w:t>
            </w:r>
            <w:proofErr w:type="spellStart"/>
            <w:r>
              <w:t>使用者</w:t>
            </w:r>
            <w:proofErr w:type="spellEnd"/>
            <w:r>
              <w:t xml:space="preserve"> SL)</w:t>
            </w: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Enterprise CAL </w:t>
            </w:r>
            <w:proofErr w:type="spellStart"/>
            <w:r>
              <w:t>套件</w:t>
            </w:r>
            <w:proofErr w:type="spellEnd"/>
            <w:r>
              <w:fldChar w:fldCharType="begin"/>
            </w:r>
            <w:r>
              <w:instrText xml:space="preserve"> XE "Enterprise CAL </w:instrText>
            </w:r>
            <w:r>
              <w:instrText>套件</w:instrText>
            </w:r>
            <w:r>
              <w:instrText xml:space="preserve">" </w:instrText>
            </w:r>
            <w:r>
              <w:fldChar w:fldCharType="end"/>
            </w:r>
            <w:r>
              <w:t xml:space="preserve"> (</w:t>
            </w:r>
            <w:proofErr w:type="spellStart"/>
            <w:r>
              <w:t>裝置及使用者</w:t>
            </w:r>
            <w:proofErr w:type="spellEnd"/>
            <w:r>
              <w:t>)</w:t>
            </w: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企業桌面</w:instrText>
            </w:r>
            <w:r>
              <w:instrText xml:space="preserve"> (Enterprise Desktop) </w:instrText>
            </w:r>
            <w:r>
              <w:instrText>平台產品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w:instrText>
            </w:r>
            <w:r>
              <w:instrText>方案</w:instrText>
            </w:r>
            <w:r>
              <w:instrText xml:space="preserve">" </w:instrText>
            </w:r>
            <w:r>
              <w:fldChar w:fldCharType="separate"/>
            </w:r>
            <w:r>
              <w:rPr>
                <w:color w:val="000000"/>
              </w:rPr>
              <w:t>ST</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proofErr w:type="spellStart"/>
            <w:r>
              <w:t>使用者</w:t>
            </w:r>
            <w:proofErr w:type="spellEnd"/>
            <w:r>
              <w:t xml:space="preserve"> SL)</w:t>
            </w: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proofErr w:type="spellStart"/>
            <w:r>
              <w:t>使用者</w:t>
            </w:r>
            <w:proofErr w:type="spellEnd"/>
            <w:r>
              <w:t xml:space="preserve"> SL)</w:t>
            </w: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Enterprise CAL Suite Bridge for Office 365 </w:t>
            </w:r>
            <w:r>
              <w:t>及</w:t>
            </w:r>
            <w:r>
              <w:t xml:space="preserve"> Microsoft Intune</w:t>
            </w:r>
            <w:r>
              <w:fldChar w:fldCharType="begin"/>
            </w:r>
            <w:r>
              <w:instrText xml:space="preserve"> XE "</w:instrText>
            </w:r>
            <w:r>
              <w:instrText xml:space="preserve">Enterprise CAL Suite Bridge for Office 365 </w:instrText>
            </w:r>
            <w:r>
              <w:instrText>及</w:instrText>
            </w:r>
            <w:r>
              <w:instrText xml:space="preserve"> Microsoft Intune" </w:instrText>
            </w:r>
            <w:r>
              <w:fldChar w:fldCharType="end"/>
            </w:r>
            <w:r>
              <w:t xml:space="preserve"> (</w:t>
            </w:r>
            <w:proofErr w:type="spellStart"/>
            <w:r>
              <w:t>使用者</w:t>
            </w:r>
            <w:proofErr w:type="spellEnd"/>
            <w:r>
              <w:t xml:space="preserve"> SL)</w:t>
            </w: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proofErr w:type="spellStart"/>
            <w:r>
              <w:t>使用者</w:t>
            </w:r>
            <w:proofErr w:type="spellEnd"/>
            <w:r>
              <w:t xml:space="preserve"> SL)</w:t>
            </w: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w:t>
            </w:r>
            <w:proofErr w:type="spellStart"/>
            <w:r>
              <w:t>使用者</w:t>
            </w:r>
            <w:proofErr w:type="spellEnd"/>
            <w:r>
              <w:t xml:space="preserve"> SL)</w:t>
            </w: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w:t>
            </w:r>
            <w:proofErr w:type="spellStart"/>
            <w:r>
              <w:t>使用者</w:t>
            </w:r>
            <w:proofErr w:type="spellEnd"/>
            <w:r>
              <w:t xml:space="preserve"> SL)</w:t>
            </w:r>
          </w:p>
        </w:tc>
        <w:tc>
          <w:tcPr>
            <w:tcW w:w="620" w:type="dxa"/>
            <w:tcBorders>
              <w:top w:val="dashed" w:sz="4" w:space="0" w:color="BFBFBF"/>
              <w:left w:val="none" w:sz="4" w:space="0" w:color="6E6E6E"/>
              <w:bottom w:val="none"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bl>
    <w:p w:rsidR="00F302E5" w:rsidRDefault="00F302E5">
      <w:pPr>
        <w:pStyle w:val="ProductList-Body"/>
      </w:pPr>
    </w:p>
    <w:p w:rsidR="00F302E5" w:rsidRDefault="001A5E45">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31"/>
        <w:gridCol w:w="3579"/>
        <w:gridCol w:w="3580"/>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先前版本：</w:t>
            </w:r>
            <w:r>
              <w:rPr>
                <w:color w:val="404040"/>
              </w:rPr>
              <w:t>N</w:t>
            </w:r>
            <w:proofErr w:type="spellEnd"/>
            <w:r>
              <w:rPr>
                <w:color w:val="404040"/>
              </w:rPr>
              <w:t>/A</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proofErr w:type="spellStart"/>
            <w:r>
              <w:rPr>
                <w:color w:val="0563C1"/>
              </w:rPr>
              <w:t>產品組合</w:t>
            </w:r>
            <w:r>
              <w:fldChar w:fldCharType="end"/>
            </w:r>
            <w:r>
              <w:t>：伺服器</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較舊版本：</w:t>
            </w:r>
            <w:r>
              <w:rPr>
                <w:color w:val="404040"/>
              </w:rPr>
              <w:t>N</w:t>
            </w:r>
            <w:proofErr w:type="spellEnd"/>
            <w:r>
              <w:rPr>
                <w:color w:val="404040"/>
              </w:rPr>
              <w:t>/A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具備延長期間的資格：</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先決條件：</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proofErr w:type="spellStart"/>
            <w:r>
              <w:rPr>
                <w:color w:val="0563C1"/>
              </w:rPr>
              <w:t>先決條件</w:t>
            </w:r>
            <w:proofErr w:type="spellEnd"/>
            <w:r>
              <w:rPr>
                <w:color w:val="0563C1"/>
              </w:rPr>
              <w:t xml:space="preserve"> (SA)</w:t>
            </w:r>
            <w:r>
              <w:fldChar w:fldCharType="end"/>
            </w:r>
            <w:r>
              <w:t>：</w:t>
            </w:r>
            <w:proofErr w:type="spellStart"/>
            <w:r>
              <w:fldChar w:fldCharType="begin"/>
            </w:r>
            <w:r>
              <w:instrText xml:space="preserve"> HYPERLINK \l "_Sec564" \h </w:instrText>
            </w:r>
            <w:r>
              <w:fldChar w:fldCharType="separate"/>
            </w:r>
            <w:r>
              <w:rPr>
                <w:color w:val="00467F"/>
                <w:u w:val="single"/>
              </w:rPr>
              <w:t>附錄</w:t>
            </w:r>
            <w:proofErr w:type="spellEnd"/>
            <w:r>
              <w:rPr>
                <w:color w:val="00467F"/>
                <w:u w:val="single"/>
              </w:rPr>
              <w:t xml:space="preserve"> B</w:t>
            </w:r>
            <w:r>
              <w:rPr>
                <w:color w:val="00467F"/>
                <w:u w:val="single"/>
              </w:rPr>
              <w:fldChar w:fldCharType="end"/>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lastRenderedPageBreak/>
              <w:t>促銷方案：</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合格使用者之豁免：</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具備減少的資格：</w:t>
            </w:r>
            <w:r>
              <w:rPr>
                <w:color w:val="404040"/>
              </w:rPr>
              <w:t>N</w:t>
            </w:r>
            <w:proofErr w:type="spellEnd"/>
            <w:r>
              <w:rPr>
                <w:color w:val="404040"/>
              </w:rPr>
              <w:t>/A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具備減少的資格</w:t>
            </w:r>
            <w:proofErr w:type="spellEnd"/>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學生使用利益：</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具備校正的資格：</w:t>
            </w:r>
            <w:r>
              <w:rPr>
                <w:color w:val="404040"/>
              </w:rPr>
              <w:t>N</w:t>
            </w:r>
            <w:proofErr w:type="spellEnd"/>
            <w:r>
              <w:rPr>
                <w:color w:val="404040"/>
              </w:rPr>
              <w:t>/A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proofErr w:type="spellStart"/>
            <w:r>
              <w:rPr>
                <w:color w:val="0563C1"/>
              </w:rPr>
              <w:t>折扣</w:t>
            </w:r>
            <w:r>
              <w:fldChar w:fldCharType="end"/>
            </w:r>
            <w:r>
              <w:t>：</w:t>
            </w:r>
            <w:r>
              <w:t>Core</w:t>
            </w:r>
            <w:proofErr w:type="spellEnd"/>
            <w:r>
              <w:t xml:space="preserve"> CAL </w:t>
            </w:r>
            <w:r>
              <w:t>或</w:t>
            </w:r>
            <w:r>
              <w:t xml:space="preserve"> Enterprise CAL </w:t>
            </w:r>
            <w:proofErr w:type="spellStart"/>
            <w:r>
              <w:t>套件</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3"/>
      </w:pPr>
      <w:r>
        <w:t xml:space="preserve">2.1 </w:t>
      </w:r>
      <w:r>
        <w:t>決定</w:t>
      </w:r>
      <w:r>
        <w:t xml:space="preserve"> CAL </w:t>
      </w:r>
      <w:r>
        <w:t>套件適用之使用權利的程序</w:t>
      </w:r>
    </w:p>
    <w:p w:rsidR="00F302E5" w:rsidRDefault="001A5E45">
      <w:pPr>
        <w:pStyle w:val="ProductList-Body"/>
      </w:pPr>
      <w:r>
        <w:t xml:space="preserve">CAL </w:t>
      </w:r>
      <w:r>
        <w:t>套件使用權是沒有版本的，且存取權係取決於其上的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rsidR="00F302E5" w:rsidRDefault="00F302E5">
      <w:pPr>
        <w:pStyle w:val="ProductList-Body"/>
      </w:pPr>
    </w:p>
    <w:p w:rsidR="00F302E5" w:rsidRDefault="001A5E45">
      <w:pPr>
        <w:pStyle w:val="ProductList-ClauseHeading"/>
        <w:outlineLvl w:val="3"/>
      </w:pPr>
      <w:r>
        <w:t xml:space="preserve">2.2 CAL </w:t>
      </w:r>
      <w:r>
        <w:t>套件的元件</w:t>
      </w:r>
    </w:p>
    <w:p w:rsidR="00F302E5" w:rsidRDefault="001A5E45">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F302E5" w:rsidRDefault="00F302E5">
      <w:pPr>
        <w:pStyle w:val="ProductList-Body"/>
      </w:pPr>
    </w:p>
    <w:p w:rsidR="00F302E5" w:rsidRDefault="001A5E45">
      <w:pPr>
        <w:pStyle w:val="ProductList-ClauseHeading"/>
        <w:outlineLvl w:val="3"/>
      </w:pPr>
      <w:r>
        <w:t xml:space="preserve">2.3 </w:t>
      </w:r>
      <w:r>
        <w:t>隨附於</w:t>
      </w:r>
      <w:r>
        <w:t xml:space="preserve"> Enterprise CAL </w:t>
      </w:r>
      <w:r>
        <w:t>套件內之線上服務</w:t>
      </w:r>
    </w:p>
    <w:p w:rsidR="00F302E5" w:rsidRDefault="001A5E45">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w:t>
      </w:r>
      <w:r>
        <w:t xml:space="preserve"> </w:t>
      </w:r>
      <w:r>
        <w:t>月之前的</w:t>
      </w:r>
      <w:r>
        <w:t xml:space="preserve"> Microsoft Business Agreement </w:t>
      </w:r>
      <w:r>
        <w:t>及</w:t>
      </w:r>
      <w:r>
        <w:t xml:space="preserve"> 2011 </w:t>
      </w:r>
      <w:r>
        <w:t>年</w:t>
      </w:r>
      <w:r>
        <w:t xml:space="preserve"> 7 </w:t>
      </w:r>
      <w:r>
        <w:t>月之前的</w:t>
      </w:r>
      <w:r>
        <w:t xml:space="preserve"> Enrollment</w:t>
      </w:r>
      <w:r>
        <w:t>，</w:t>
      </w:r>
      <w:r>
        <w:t xml:space="preserve">Enterprise CAL </w:t>
      </w:r>
      <w:r>
        <w:t>套件隨附之線上服務的訂購及使用，將受</w:t>
      </w:r>
      <w:r>
        <w:t xml:space="preserve"> 2015 </w:t>
      </w:r>
      <w:r>
        <w:t>年</w:t>
      </w:r>
      <w:r>
        <w:t xml:space="preserve"> 6 </w:t>
      </w:r>
      <w:r>
        <w:t>月產品清單</w:t>
      </w:r>
      <w:r>
        <w:t xml:space="preserve"> (</w:t>
      </w:r>
      <w:hyperlink r:id="rId34">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r>
        <w:t>。</w:t>
      </w:r>
    </w:p>
    <w:p w:rsidR="00F302E5" w:rsidRDefault="00F302E5">
      <w:pPr>
        <w:pStyle w:val="ProductList-Body"/>
      </w:pPr>
    </w:p>
    <w:p w:rsidR="00F302E5" w:rsidRDefault="001A5E45">
      <w:pPr>
        <w:pStyle w:val="ProductList-ClauseHeading"/>
        <w:outlineLvl w:val="3"/>
      </w:pPr>
      <w:r>
        <w:t>2.4 CAL Suite Bridge for O365</w:t>
      </w:r>
      <w:r>
        <w:t>、</w:t>
      </w:r>
      <w:r>
        <w:t xml:space="preserve">for O365 &amp; Intune </w:t>
      </w:r>
      <w:r>
        <w:t>以及</w:t>
      </w:r>
      <w:r>
        <w:t xml:space="preserve"> for Intune</w:t>
      </w:r>
    </w:p>
    <w:p w:rsidR="00F302E5" w:rsidRDefault="001A5E45">
      <w:pPr>
        <w:pStyle w:val="ProductList-SubClauseHeading"/>
        <w:outlineLvl w:val="4"/>
      </w:pPr>
      <w:r>
        <w:t xml:space="preserve">2.4.1 CAL Suite Bridges </w:t>
      </w:r>
      <w:r>
        <w:t>需求</w:t>
      </w:r>
    </w:p>
    <w:p w:rsidR="00F302E5" w:rsidRDefault="001A5E45">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rsidR="00F302E5" w:rsidRDefault="00F302E5">
      <w:pPr>
        <w:pStyle w:val="ProductList-BodyIndented"/>
      </w:pPr>
    </w:p>
    <w:p w:rsidR="00F302E5" w:rsidRDefault="001A5E45">
      <w:pPr>
        <w:pStyle w:val="ProductList-BodyIndented"/>
      </w:pPr>
      <w:r>
        <w:t xml:space="preserve">CAL Suite Bridge </w:t>
      </w:r>
      <w:r>
        <w:t>是一項</w:t>
      </w:r>
      <w:r>
        <w:t xml:space="preserve"> Enterprise </w:t>
      </w:r>
      <w:r>
        <w:t>產品，其只應搭配其合格的線</w:t>
      </w:r>
      <w:r>
        <w:t>上服務一起授權以滿足該</w:t>
      </w:r>
      <w:r>
        <w:t xml:space="preserve"> CAL Suite Bridge </w:t>
      </w:r>
      <w:r>
        <w:t>或其父代</w:t>
      </w:r>
      <w:r>
        <w:t xml:space="preserve"> CAL </w:t>
      </w:r>
      <w:r>
        <w:t>套件的全組織需求。</w:t>
      </w:r>
    </w:p>
    <w:tbl>
      <w:tblPr>
        <w:tblStyle w:val="PURTable0"/>
        <w:tblW w:w="0" w:type="dxa"/>
        <w:tblLook w:val="04A0" w:firstRow="1" w:lastRow="0" w:firstColumn="1" w:lastColumn="0" w:noHBand="0" w:noVBand="1"/>
      </w:tblPr>
      <w:tblGrid>
        <w:gridCol w:w="3476"/>
        <w:gridCol w:w="3477"/>
        <w:gridCol w:w="3477"/>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proofErr w:type="spellStart"/>
            <w:r>
              <w:rPr>
                <w:color w:val="FFFFFF"/>
              </w:rPr>
              <w:t>父代</w:t>
            </w:r>
            <w:proofErr w:type="spellEnd"/>
            <w:r>
              <w:rPr>
                <w:color w:val="FFFFFF"/>
              </w:rPr>
              <w:t xml:space="preserve"> CAL </w:t>
            </w:r>
            <w:proofErr w:type="spellStart"/>
            <w:r>
              <w:rPr>
                <w:color w:val="FFFFFF"/>
              </w:rPr>
              <w:t>套件</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proofErr w:type="spellStart"/>
            <w:r>
              <w:rPr>
                <w:color w:val="FFFFFF"/>
              </w:rPr>
              <w:t>合格線上服務</w:t>
            </w:r>
            <w:proofErr w:type="spellEnd"/>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Core CAL </w:t>
            </w:r>
            <w:proofErr w:type="spellStart"/>
            <w:r>
              <w:t>套件</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Office 365 Enterprise E1</w:t>
            </w:r>
            <w:r>
              <w:fldChar w:fldCharType="begin"/>
            </w:r>
            <w:r>
              <w:instrText xml:space="preserve"> XE "Office 365 Enterprise E1" </w:instrText>
            </w:r>
            <w:r>
              <w:fldChar w:fldCharType="end"/>
            </w:r>
            <w:r>
              <w:t>，或</w:t>
            </w:r>
            <w:r>
              <w:t xml:space="preserve"> Office 365 Enterprise E3</w:t>
            </w:r>
            <w:r>
              <w:fldChar w:fldCharType="begin"/>
            </w:r>
            <w:r>
              <w:instrText xml:space="preserve"> XE "Office 365 Enterprise E3" </w:instrText>
            </w:r>
            <w:r>
              <w:fldChar w:fldCharType="end"/>
            </w:r>
            <w:r>
              <w:t>，或</w:t>
            </w:r>
            <w:r>
              <w:t xml:space="preserve"> </w:t>
            </w:r>
            <w:r>
              <w:t>Office 365 Enterprise E5</w:t>
            </w:r>
            <w:r>
              <w:fldChar w:fldCharType="begin"/>
            </w:r>
            <w:r>
              <w:instrText xml:space="preserve"> XE "Office 365 Enterprise E5" </w:instrText>
            </w:r>
            <w:r>
              <w:fldChar w:fldCharType="end"/>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Core CAL </w:t>
            </w:r>
            <w:proofErr w:type="spellStart"/>
            <w:r>
              <w:t>套件</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Office 365 Enterprise E1 </w:t>
            </w:r>
            <w:r>
              <w:t>及</w:t>
            </w:r>
            <w:r>
              <w:t xml:space="preserve"> Microsoft </w:t>
            </w:r>
            <w:proofErr w:type="spellStart"/>
            <w:r>
              <w:t>Intune</w:t>
            </w:r>
            <w:r>
              <w:fldChar w:fldCharType="begin"/>
            </w:r>
            <w:r>
              <w:instrText xml:space="preserve"> XE "Office 365 Enterprise E1 </w:instrText>
            </w:r>
            <w:r>
              <w:instrText>及</w:instrText>
            </w:r>
            <w:r>
              <w:instrText xml:space="preserve"> Microsoft Intune" </w:instrText>
            </w:r>
            <w:r>
              <w:fldChar w:fldCharType="end"/>
            </w:r>
            <w:r>
              <w:t>，或</w:t>
            </w:r>
            <w:proofErr w:type="spellEnd"/>
          </w:p>
          <w:p w:rsidR="00F302E5" w:rsidRDefault="001A5E45">
            <w:pPr>
              <w:pStyle w:val="ProductList-TableBody"/>
            </w:pPr>
            <w:r>
              <w:t xml:space="preserve">Office 365 Enterprise E3 </w:t>
            </w:r>
            <w:r>
              <w:t>及</w:t>
            </w:r>
            <w:r>
              <w:t xml:space="preserve"> Microsoft </w:t>
            </w:r>
            <w:proofErr w:type="spellStart"/>
            <w:r>
              <w:t>Intune</w:t>
            </w:r>
            <w:r>
              <w:fldChar w:fldCharType="begin"/>
            </w:r>
            <w:r>
              <w:instrText xml:space="preserve"> XE "Office 365 Enterprise E3 </w:instrText>
            </w:r>
            <w:r>
              <w:instrText>及</w:instrText>
            </w:r>
            <w:r>
              <w:instrText xml:space="preserve"> Microsoft Intune" </w:instrText>
            </w:r>
            <w:r>
              <w:fldChar w:fldCharType="end"/>
            </w:r>
            <w:r>
              <w:t>，或</w:t>
            </w:r>
            <w:proofErr w:type="spellEnd"/>
          </w:p>
          <w:p w:rsidR="00F302E5" w:rsidRDefault="001A5E45">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Core CAL </w:t>
            </w:r>
            <w:proofErr w:type="spellStart"/>
            <w:r>
              <w:t>套件</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Micros</w:t>
            </w:r>
            <w:r>
              <w:t>oft Intune</w:t>
            </w:r>
            <w:r>
              <w:fldChar w:fldCharType="begin"/>
            </w:r>
            <w:r>
              <w:instrText xml:space="preserve"> XE "Microsoft Intune" </w:instrText>
            </w:r>
            <w:r>
              <w:fldChar w:fldCharType="end"/>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Core CAL </w:t>
            </w:r>
            <w:proofErr w:type="spellStart"/>
            <w:r>
              <w:t>套件</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Enterprise Mobility + Security E3</w:t>
            </w:r>
            <w:r>
              <w:fldChar w:fldCharType="begin"/>
            </w:r>
            <w:r>
              <w:instrText xml:space="preserve"> XE "Enterprise Mobility + Security E3" </w:instrText>
            </w:r>
            <w:r>
              <w:fldChar w:fldCharType="end"/>
            </w:r>
            <w:r>
              <w:t>，或</w:t>
            </w:r>
          </w:p>
          <w:p w:rsidR="00F302E5" w:rsidRDefault="001A5E45">
            <w:pPr>
              <w:pStyle w:val="ProductList-TableBody"/>
            </w:pPr>
            <w:r>
              <w:t>Enterprise Mobility + Security E5</w:t>
            </w:r>
            <w:r>
              <w:fldChar w:fldCharType="begin"/>
            </w:r>
            <w:r>
              <w:instrText xml:space="preserve"> XE "Enterprise Mobility + Security E5</w:instrText>
            </w:r>
            <w:r>
              <w:instrText xml:space="preserve">" </w:instrText>
            </w:r>
            <w:r>
              <w:fldChar w:fldCharType="end"/>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Enterprise CAL </w:t>
            </w:r>
            <w:proofErr w:type="spellStart"/>
            <w:r>
              <w:t>套件</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Office 365 Enterprise E3</w:t>
            </w:r>
            <w:r>
              <w:fldChar w:fldCharType="begin"/>
            </w:r>
            <w:r>
              <w:instrText xml:space="preserve"> XE "Office 365 Enterprise E3" </w:instrText>
            </w:r>
            <w:r>
              <w:fldChar w:fldCharType="end"/>
            </w:r>
            <w:r>
              <w:t>，或</w:t>
            </w:r>
          </w:p>
          <w:p w:rsidR="00F302E5" w:rsidRDefault="001A5E45">
            <w:pPr>
              <w:pStyle w:val="ProductList-TableBody"/>
            </w:pPr>
            <w:r>
              <w:t>Office 365 Enterprise E5</w:t>
            </w:r>
            <w:r>
              <w:fldChar w:fldCharType="begin"/>
            </w:r>
            <w:r>
              <w:instrText xml:space="preserve"> XE "Office 365 Enterprise E5" </w:instrText>
            </w:r>
            <w:r>
              <w:fldChar w:fldCharType="end"/>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Enterpr</w:t>
            </w:r>
            <w:r>
              <w:t xml:space="preserve">ise CAL </w:t>
            </w:r>
            <w:proofErr w:type="spellStart"/>
            <w:r>
              <w:t>套件</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Office 365 Enterprise E3 </w:t>
            </w:r>
            <w:r>
              <w:t>及</w:t>
            </w:r>
            <w:r>
              <w:t xml:space="preserve"> Microsoft </w:t>
            </w:r>
            <w:proofErr w:type="spellStart"/>
            <w:r>
              <w:t>Intune</w:t>
            </w:r>
            <w:r>
              <w:fldChar w:fldCharType="begin"/>
            </w:r>
            <w:r>
              <w:instrText xml:space="preserve"> XE "Office 365 Enterprise E3 </w:instrText>
            </w:r>
            <w:r>
              <w:instrText>及</w:instrText>
            </w:r>
            <w:r>
              <w:instrText xml:space="preserve"> Microsoft Intune" </w:instrText>
            </w:r>
            <w:r>
              <w:fldChar w:fldCharType="end"/>
            </w:r>
            <w:r>
              <w:t>，或</w:t>
            </w:r>
            <w:proofErr w:type="spellEnd"/>
          </w:p>
          <w:p w:rsidR="00F302E5" w:rsidRDefault="001A5E45">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Enterprise CAL </w:t>
            </w:r>
            <w:proofErr w:type="spellStart"/>
            <w:r>
              <w:t>套件</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Microsoft Intune</w:t>
            </w:r>
            <w:r>
              <w:fldChar w:fldCharType="begin"/>
            </w:r>
            <w:r>
              <w:instrText xml:space="preserve"> XE "Microsoft Intune" </w:instrText>
            </w:r>
            <w:r>
              <w:fldChar w:fldCharType="end"/>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Enterprise CAL </w:t>
            </w:r>
            <w:proofErr w:type="spellStart"/>
            <w:r>
              <w:t>套件</w:t>
            </w:r>
            <w:proofErr w:type="spellEnd"/>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Enterprise Mobility + Security E3</w:t>
            </w:r>
            <w:r>
              <w:fldChar w:fldCharType="begin"/>
            </w:r>
            <w:r>
              <w:instrText xml:space="preserve"> XE "Enterprise Mobility + Security E3" </w:instrText>
            </w:r>
            <w:r>
              <w:fldChar w:fldCharType="end"/>
            </w:r>
            <w:r>
              <w:t>，或</w:t>
            </w:r>
          </w:p>
          <w:p w:rsidR="00F302E5" w:rsidRDefault="001A5E45">
            <w:pPr>
              <w:pStyle w:val="ProductList-TableBody"/>
            </w:pPr>
            <w:r>
              <w:t>Enterprise Mobility + Security E5</w:t>
            </w:r>
            <w:r>
              <w:fldChar w:fldCharType="begin"/>
            </w:r>
            <w:r>
              <w:instrText xml:space="preserve"> X</w:instrText>
            </w:r>
            <w:r>
              <w:instrText xml:space="preserve">E "Enterprise Mobility + Security E5" </w:instrText>
            </w:r>
            <w:r>
              <w:fldChar w:fldCharType="end"/>
            </w:r>
          </w:p>
        </w:tc>
      </w:tr>
    </w:tbl>
    <w:p w:rsidR="00F302E5" w:rsidRDefault="001A5E45">
      <w:pPr>
        <w:pStyle w:val="ProductList-BodyIndented"/>
      </w:pPr>
      <w:r>
        <w:rPr>
          <w:i/>
        </w:rPr>
        <w:t xml:space="preserve">*CAL Suite Bridge From SA </w:t>
      </w:r>
      <w:r>
        <w:rPr>
          <w:i/>
        </w:rPr>
        <w:t>使用者</w:t>
      </w:r>
      <w:r>
        <w:rPr>
          <w:i/>
        </w:rPr>
        <w:t xml:space="preserve"> SL</w:t>
      </w:r>
      <w:r>
        <w:rPr>
          <w:i/>
        </w:rPr>
        <w:t>，需要具備對等父代</w:t>
      </w:r>
      <w:r>
        <w:rPr>
          <w:i/>
        </w:rPr>
        <w:t xml:space="preserve"> CAL </w:t>
      </w:r>
      <w:r>
        <w:rPr>
          <w:i/>
        </w:rPr>
        <w:t>套件之全額付清及有效</w:t>
      </w:r>
      <w:r>
        <w:rPr>
          <w:i/>
        </w:rPr>
        <w:t xml:space="preserve"> SA </w:t>
      </w:r>
      <w:r>
        <w:rPr>
          <w:i/>
        </w:rPr>
        <w:t>的永久使用權。可訂購</w:t>
      </w:r>
      <w:r>
        <w:rPr>
          <w:i/>
        </w:rPr>
        <w:t xml:space="preserve"> CAL Suite Bridge From SA </w:t>
      </w:r>
      <w:r>
        <w:rPr>
          <w:i/>
        </w:rPr>
        <w:t>使用者</w:t>
      </w:r>
      <w:r>
        <w:rPr>
          <w:i/>
        </w:rPr>
        <w:t xml:space="preserve"> SL </w:t>
      </w:r>
      <w:r>
        <w:rPr>
          <w:i/>
        </w:rPr>
        <w:t>以代替產品之</w:t>
      </w:r>
      <w:r>
        <w:rPr>
          <w:i/>
        </w:rPr>
        <w:t xml:space="preserve"> SL</w:t>
      </w:r>
      <w:r>
        <w:rPr>
          <w:i/>
        </w:rPr>
        <w:t>，前提是訂閱使用權必須是在</w:t>
      </w:r>
      <w:r>
        <w:rPr>
          <w:i/>
        </w:rPr>
        <w:t xml:space="preserve"> From SA </w:t>
      </w:r>
      <w:r>
        <w:rPr>
          <w:i/>
        </w:rPr>
        <w:t>使用者</w:t>
      </w:r>
      <w:r>
        <w:rPr>
          <w:i/>
        </w:rPr>
        <w:t xml:space="preserve"> SL </w:t>
      </w:r>
      <w:r>
        <w:rPr>
          <w:i/>
        </w:rPr>
        <w:t>的訂購時間往前推算至少三年前訂購。</w:t>
      </w:r>
    </w:p>
    <w:p w:rsidR="00F302E5" w:rsidRDefault="00F302E5">
      <w:pPr>
        <w:pStyle w:val="ProductList-BodyIndented"/>
      </w:pPr>
    </w:p>
    <w:p w:rsidR="00F302E5" w:rsidRDefault="001A5E45">
      <w:pPr>
        <w:pStyle w:val="ProductList-SubClauseHeading"/>
        <w:outlineLvl w:val="4"/>
      </w:pPr>
      <w:r>
        <w:t xml:space="preserve">2.4.2 </w:t>
      </w:r>
      <w:r>
        <w:t>僅學生適用之</w:t>
      </w:r>
      <w:r>
        <w:t xml:space="preserve"> CAL (Academic Open License </w:t>
      </w:r>
      <w:r>
        <w:t>及</w:t>
      </w:r>
      <w:r>
        <w:t xml:space="preserve"> Academic Sel</w:t>
      </w:r>
      <w:r>
        <w:t>ect)</w:t>
      </w:r>
    </w:p>
    <w:p w:rsidR="00F302E5" w:rsidRDefault="001A5E45">
      <w:pPr>
        <w:pStyle w:val="ProductList-BodyIndented"/>
      </w:pPr>
      <w:r>
        <w:t>僅學生適用之</w:t>
      </w:r>
      <w:r>
        <w:t xml:space="preserve"> CAL </w:t>
      </w:r>
      <w:r>
        <w:t>僅限於授權學生所擁有之個人電腦，或授權分配給個別學生而非供實驗室或教室內使用之機構所擁有之個人電腦。</w:t>
      </w:r>
    </w:p>
    <w:p w:rsidR="00F302E5" w:rsidRDefault="001A5E45">
      <w:pPr>
        <w:pStyle w:val="ProductList-Offering1SubSection"/>
        <w:outlineLvl w:val="2"/>
      </w:pPr>
      <w:bookmarkStart w:id="52" w:name="_Sec600"/>
      <w:r>
        <w:lastRenderedPageBreak/>
        <w:t>3.</w:t>
      </w:r>
      <w:r>
        <w:t>使用權利</w:t>
      </w:r>
      <w:bookmarkEnd w:id="52"/>
    </w:p>
    <w:tbl>
      <w:tblPr>
        <w:tblStyle w:val="PURTable"/>
        <w:tblW w:w="0" w:type="dxa"/>
        <w:tblLook w:val="04A0" w:firstRow="1" w:lastRow="0" w:firstColumn="1" w:lastColumn="0" w:noHBand="0" w:noVBand="1"/>
      </w:tblPr>
      <w:tblGrid>
        <w:gridCol w:w="3600"/>
        <w:gridCol w:w="3595"/>
        <w:gridCol w:w="3595"/>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proofErr w:type="spellStart"/>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proofErr w:type="spellEnd"/>
              <w:r>
                <w:rPr>
                  <w:color w:val="00467F"/>
                  <w:u w:val="single"/>
                </w:rPr>
                <w:t>/</w:t>
              </w:r>
              <w:proofErr w:type="spellStart"/>
              <w:r>
                <w:rPr>
                  <w:color w:val="00467F"/>
                  <w:u w:val="single"/>
                </w:rPr>
                <w:t>CAL</w:t>
              </w:r>
            </w:hyperlink>
            <w:r>
              <w:t>、</w:t>
            </w:r>
            <w:hyperlink w:anchor="_Sec541">
              <w:r>
                <w:rPr>
                  <w:color w:val="00467F"/>
                  <w:u w:val="single"/>
                </w:rPr>
                <w:t>每一核心</w:t>
              </w:r>
              <w:proofErr w:type="spellEnd"/>
              <w:r>
                <w:rPr>
                  <w:color w:val="00467F"/>
                  <w:u w:val="single"/>
                </w:rPr>
                <w:t>/</w:t>
              </w:r>
              <w:proofErr w:type="spellStart"/>
              <w:r>
                <w:rPr>
                  <w:color w:val="00467F"/>
                  <w:u w:val="single"/>
                </w:rPr>
                <w:t>CAL</w:t>
              </w:r>
            </w:hyperlink>
            <w:r>
              <w:t>、</w:t>
            </w:r>
            <w:hyperlink w:anchor="_Sec544">
              <w:r>
                <w:rPr>
                  <w:color w:val="00467F"/>
                  <w:u w:val="single"/>
                </w:rPr>
                <w:t>管理伺服器</w:t>
              </w:r>
              <w:proofErr w:type="spellEnd"/>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產品專屬授權條款：</w:t>
            </w:r>
            <w:r>
              <w:rPr>
                <w:color w:val="404040"/>
              </w:rPr>
              <w:t>N</w:t>
            </w:r>
            <w:proofErr w:type="spellEnd"/>
            <w:r>
              <w:rPr>
                <w:color w:val="404040"/>
              </w:rPr>
              <w:t>/A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其他軟體：</w:t>
            </w:r>
            <w:r>
              <w:rPr>
                <w:color w:val="404040"/>
              </w:rPr>
              <w:t>N</w:t>
            </w:r>
            <w:proofErr w:type="spellEnd"/>
            <w:r>
              <w:rPr>
                <w:color w:val="404040"/>
              </w:rPr>
              <w:t>/A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用戶端存取需求：</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外部使用者存取需求：</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包含之技術：</w:t>
            </w:r>
            <w:r>
              <w:rPr>
                <w:color w:val="404040"/>
              </w:rPr>
              <w:t>N</w:t>
            </w:r>
            <w:proofErr w:type="spellEnd"/>
            <w:r>
              <w:rPr>
                <w:color w:val="404040"/>
              </w:rPr>
              <w:t>/A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通知：</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1A5E45">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580"/>
        <w:gridCol w:w="3631"/>
        <w:gridCol w:w="3579"/>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proofErr w:type="spellStart"/>
            <w:r>
              <w:rPr>
                <w:color w:val="0563C1"/>
              </w:rPr>
              <w:t>利益</w:t>
            </w:r>
            <w:r>
              <w:fldChar w:fldCharType="end"/>
            </w:r>
            <w:r>
              <w:t>：伺服器</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災害回復：</w:t>
            </w:r>
            <w:r>
              <w:rPr>
                <w:color w:val="404040"/>
              </w:rPr>
              <w:t>N</w:t>
            </w:r>
            <w:proofErr w:type="spellEnd"/>
            <w:r>
              <w:rPr>
                <w:color w:val="404040"/>
              </w:rPr>
              <w:t>/A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容錯移轉權利：</w:t>
            </w:r>
            <w:r>
              <w:rPr>
                <w:color w:val="404040"/>
              </w:rPr>
              <w:t>N</w:t>
            </w:r>
            <w:proofErr w:type="spellEnd"/>
            <w:r>
              <w:rPr>
                <w:color w:val="404040"/>
              </w:rPr>
              <w:t>/A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使用權行動性：</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proofErr w:type="spellStart"/>
            <w:r>
              <w:rPr>
                <w:color w:val="0563C1"/>
              </w:rPr>
              <w:t>移轉權利</w:t>
            </w:r>
            <w:r>
              <w:fldChar w:fldCharType="end"/>
            </w:r>
            <w:r>
              <w:t>：</w:t>
            </w:r>
            <w:hyperlink r:id="rId35">
              <w:r>
                <w:rPr>
                  <w:color w:val="00467F"/>
                  <w:u w:val="single"/>
                </w:rPr>
                <w:t>產品清單</w:t>
              </w:r>
              <w:proofErr w:type="spellEnd"/>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漫遊權利：</w:t>
            </w:r>
            <w:r>
              <w:rPr>
                <w:color w:val="404040"/>
              </w:rPr>
              <w:t>N</w:t>
            </w:r>
            <w:proofErr w:type="spellEnd"/>
            <w:r>
              <w:rPr>
                <w:color w:val="404040"/>
              </w:rPr>
              <w:t>/A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proofErr w:type="spellStart"/>
            <w:r>
              <w:rPr>
                <w:color w:val="404040"/>
              </w:rPr>
              <w:t>自我裝載：</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 SA </w:t>
            </w:r>
            <w:proofErr w:type="spellStart"/>
            <w:r>
              <w:rPr>
                <w:color w:val="404040"/>
              </w:rPr>
              <w:t>對等權利：</w:t>
            </w:r>
            <w:r>
              <w:rPr>
                <w:color w:val="404040"/>
              </w:rPr>
              <w:t>N</w:t>
            </w:r>
            <w:proofErr w:type="spellEnd"/>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jc w:val="right"/>
      </w:pPr>
    </w:p>
    <w:p w:rsidR="00F302E5" w:rsidRDefault="001A5E45">
      <w:pPr>
        <w:pStyle w:val="ProductList-ClauseHeading"/>
        <w:outlineLvl w:val="3"/>
      </w:pPr>
      <w:r>
        <w:t xml:space="preserve">4.1 Secure Productive Enterprise </w:t>
      </w:r>
      <w:r>
        <w:t>客戶的延長使用權利</w:t>
      </w:r>
    </w:p>
    <w:p w:rsidR="00F302E5" w:rsidRDefault="001A5E45">
      <w:pPr>
        <w:pStyle w:val="ProductList-Body"/>
      </w:pPr>
      <w:r>
        <w:t>對合格客戶而言，</w:t>
      </w:r>
      <w:r>
        <w:t xml:space="preserve">Secure Productive Enterprise </w:t>
      </w:r>
      <w:r>
        <w:t>或</w:t>
      </w:r>
      <w:r>
        <w:t xml:space="preserve"> Office 365 </w:t>
      </w:r>
      <w:r>
        <w:t>和</w:t>
      </w:r>
      <w:r>
        <w:t xml:space="preserve"> Enterprise Mobility + Security </w:t>
      </w:r>
      <w:r>
        <w:t>的組合可提供</w:t>
      </w:r>
      <w:r>
        <w:t xml:space="preserve"> Exchange Online Archiving for Exchange Server </w:t>
      </w:r>
      <w:r>
        <w:t>之元件服務的存取權利。「合格客戶」係指自</w:t>
      </w:r>
      <w:r>
        <w:t xml:space="preserve"> 2014 </w:t>
      </w:r>
      <w:r>
        <w:t>年</w:t>
      </w:r>
      <w:r>
        <w:t xml:space="preserve"> 11 </w:t>
      </w:r>
      <w:r>
        <w:t>月</w:t>
      </w:r>
      <w:r>
        <w:t xml:space="preserve"> 30 </w:t>
      </w:r>
      <w:r>
        <w:t>日起具</w:t>
      </w:r>
      <w:r>
        <w:t>備</w:t>
      </w:r>
      <w:r>
        <w:t xml:space="preserve"> Enterprise CAL </w:t>
      </w:r>
      <w:r>
        <w:t>套件之有效軟體保證範圍的</w:t>
      </w:r>
      <w:r>
        <w:t xml:space="preserve"> Enterprise Enrollment</w:t>
      </w:r>
      <w:r>
        <w:t>，或</w:t>
      </w:r>
      <w:r>
        <w:t xml:space="preserve"> Enterprise Subscription Enrollment </w:t>
      </w:r>
      <w:r>
        <w:t>之客戶。</w:t>
      </w:r>
    </w:p>
    <w:p w:rsidR="00F302E5" w:rsidRDefault="00F302E5">
      <w:pPr>
        <w:pStyle w:val="ProductList-Body"/>
      </w:pPr>
    </w:p>
    <w:p w:rsidR="00F302E5" w:rsidRDefault="001A5E45">
      <w:pPr>
        <w:pStyle w:val="ProductList-Body"/>
      </w:pPr>
      <w:r>
        <w:t xml:space="preserve">Secure Productive Enterprise </w:t>
      </w:r>
      <w:r>
        <w:t>或</w:t>
      </w:r>
      <w:r>
        <w:t xml:space="preserve"> Office 365 </w:t>
      </w:r>
      <w:r>
        <w:t>和</w:t>
      </w:r>
      <w:r>
        <w:t xml:space="preserve"> Enterprise Mobility + Security </w:t>
      </w:r>
      <w:r>
        <w:t>之組合的合格授權客戶，對</w:t>
      </w:r>
      <w:r>
        <w:t xml:space="preserve"> Exchange Online Archiving for Exchange Server </w:t>
      </w:r>
      <w:r>
        <w:t>之存取權利均比照</w:t>
      </w:r>
      <w:r>
        <w:t xml:space="preserve"> Enterprise CAL </w:t>
      </w:r>
      <w:r>
        <w:t>套件所</w:t>
      </w:r>
      <w:r>
        <w:t>提供者。</w:t>
      </w:r>
    </w:p>
    <w:p w:rsidR="00F302E5" w:rsidRDefault="00F302E5">
      <w:pPr>
        <w:pStyle w:val="ProductList-Body"/>
        <w:jc w:val="right"/>
      </w:pPr>
    </w:p>
    <w:tbl>
      <w:tblPr>
        <w:tblStyle w:val="PURTable"/>
        <w:tblW w:w="0" w:type="dxa"/>
        <w:tblLook w:val="04A0" w:firstRow="1" w:lastRow="0" w:firstColumn="1" w:lastColumn="0" w:noHBand="0" w:noVBand="1"/>
      </w:tblPr>
      <w:tblGrid>
        <w:gridCol w:w="10800"/>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6123344"/>
      <w:r>
        <w:instrText>Core Infrastructure Server (CIS) Suite</w:instrText>
      </w:r>
      <w:bookmarkEnd w:id="55"/>
      <w:r>
        <w:instrText>" \l 2</w:instrText>
      </w:r>
      <w:r>
        <w:fldChar w:fldCharType="end"/>
      </w:r>
    </w:p>
    <w:p w:rsidR="00F302E5" w:rsidRDefault="001A5E45">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w:instrText>
            </w:r>
            <w:r>
              <w:instrText xml:space="preserve">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w:instrText>
            </w:r>
            <w:r>
              <w:instrText xml:space="preserve">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416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302E5" w:rsidRDefault="001A5E4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w:instrText>
            </w:r>
            <w:r>
              <w:instrText>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302E5" w:rsidRDefault="001A5E4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F302E5" w:rsidRDefault="001A5E45">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03"/>
        <w:gridCol w:w="3593"/>
        <w:gridCol w:w="3594"/>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較舊版本：</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3"/>
      </w:pPr>
      <w:r>
        <w:t xml:space="preserve">2.1 CIS Suite Standard </w:t>
      </w:r>
      <w:r>
        <w:t>隨附之軟體</w:t>
      </w:r>
    </w:p>
    <w:p w:rsidR="00F302E5" w:rsidRDefault="001A5E45">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rsidR="00F302E5" w:rsidRDefault="00F302E5">
      <w:pPr>
        <w:pStyle w:val="ProductList-Body"/>
      </w:pPr>
    </w:p>
    <w:p w:rsidR="00F302E5" w:rsidRDefault="001A5E45">
      <w:pPr>
        <w:pStyle w:val="ProductList-ClauseHeading"/>
        <w:outlineLvl w:val="3"/>
      </w:pPr>
      <w:r>
        <w:t xml:space="preserve">2.2 CIS Suite Datacenter </w:t>
      </w:r>
      <w:r>
        <w:t>隨附之軟體</w:t>
      </w:r>
    </w:p>
    <w:p w:rsidR="00F302E5" w:rsidRDefault="001A5E45">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rsidR="00F302E5" w:rsidRDefault="001A5E45">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其他軟體：</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lastRenderedPageBreak/>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包含之技術：</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3"/>
      </w:pPr>
      <w:r>
        <w:t xml:space="preserve">3.1 </w:t>
      </w:r>
      <w:r>
        <w:t>適用之使用權利</w:t>
      </w:r>
    </w:p>
    <w:p w:rsidR="00F302E5" w:rsidRDefault="001A5E45">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w:instrText>
      </w:r>
      <w:r>
        <w:instrText>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w:instrText>
      </w:r>
      <w:r>
        <w:instrText>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w:t>
      </w:r>
      <w:r>
        <w:t>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w:instrText>
      </w:r>
      <w:r>
        <w:instrText>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302E5" w:rsidRDefault="00F302E5">
      <w:pPr>
        <w:pStyle w:val="ProductList-Body"/>
      </w:pPr>
    </w:p>
    <w:p w:rsidR="00F302E5" w:rsidRDefault="001A5E45">
      <w:pPr>
        <w:pStyle w:val="ProductList-ClauseHeading"/>
        <w:outlineLvl w:val="3"/>
      </w:pPr>
      <w:r>
        <w:t xml:space="preserve">3.2 </w:t>
      </w:r>
      <w:r>
        <w:t>伺服器使用權和管理使用權指派</w:t>
      </w:r>
    </w:p>
    <w:p w:rsidR="00F302E5" w:rsidRDefault="001A5E45">
      <w:pPr>
        <w:pStyle w:val="ProductList-Body"/>
      </w:pPr>
      <w:r>
        <w:t>為了讓</w:t>
      </w:r>
      <w:r>
        <w:t xml:space="preserve"> Windows Server </w:t>
      </w:r>
      <w:r>
        <w:t>和</w:t>
      </w:r>
      <w:r>
        <w:t xml:space="preserve"> System Center </w:t>
      </w:r>
      <w:r>
        <w:t>的授權條款能夠適用於客戶對</w:t>
      </w:r>
      <w:r>
        <w:t xml:space="preserve"> CI</w:t>
      </w:r>
      <w:r>
        <w:t xml:space="preserve">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w:instrText>
      </w:r>
      <w:r>
        <w:instrText>\s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F302E5" w:rsidRDefault="00F302E5">
      <w:pPr>
        <w:pStyle w:val="ProductList-Body"/>
      </w:pPr>
    </w:p>
    <w:p w:rsidR="00F302E5" w:rsidRDefault="001A5E45">
      <w:pPr>
        <w:pStyle w:val="ProductList-ClauseHeading"/>
        <w:outlineLvl w:val="3"/>
      </w:pPr>
      <w:r>
        <w:t xml:space="preserve">3.3 </w:t>
      </w:r>
      <w:r>
        <w:t>其他條款</w:t>
      </w:r>
    </w:p>
    <w:p w:rsidR="00F302E5" w:rsidRDefault="001A5E45">
      <w:pPr>
        <w:pStyle w:val="ProductList-Body"/>
      </w:pPr>
      <w:r>
        <w:t>客戶得依產品條款中之產品的授權條款中所允許者，執行</w:t>
      </w:r>
      <w:r>
        <w:t xml:space="preserve"> CIS Suite </w:t>
      </w:r>
      <w:r>
        <w:t>中所包括之任何個別產品的較舊或較低版本。</w:t>
      </w:r>
    </w:p>
    <w:p w:rsidR="00F302E5" w:rsidRDefault="00F302E5">
      <w:pPr>
        <w:pStyle w:val="ProductList-Body"/>
      </w:pPr>
    </w:p>
    <w:p w:rsidR="00F302E5" w:rsidRDefault="001A5E45">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F302E5" w:rsidRDefault="001A5E45">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593"/>
        <w:gridCol w:w="3603"/>
        <w:gridCol w:w="3594"/>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容錯移轉權利：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w:instrText>
            </w:r>
            <w:r>
              <w:instrText>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37">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漫遊權利：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3"/>
      </w:pPr>
      <w:r>
        <w:t xml:space="preserve">4.1 Microsoft Azure </w:t>
      </w:r>
      <w:r>
        <w:t>混合使用利益</w:t>
      </w:r>
    </w:p>
    <w:p w:rsidR="00F302E5" w:rsidRDefault="001A5E45">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F302E5" w:rsidRDefault="00F302E5">
      <w:pPr>
        <w:pStyle w:val="ProductList-Body"/>
      </w:pPr>
    </w:p>
    <w:p w:rsidR="00F302E5" w:rsidRDefault="001A5E45">
      <w:pPr>
        <w:pStyle w:val="ProductList-ClauseHeading"/>
        <w:outlineLvl w:val="3"/>
      </w:pPr>
      <w:r>
        <w:t>4.2 Nano Server</w:t>
      </w:r>
    </w:p>
    <w:p w:rsidR="00F302E5" w:rsidRDefault="001A5E45">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之客戶得安裝、使用及管理</w:t>
      </w:r>
      <w:r>
        <w:t xml:space="preserve"> Nano Server</w:t>
      </w:r>
      <w:r>
        <w:t>。</w:t>
      </w:r>
    </w:p>
    <w:p w:rsidR="00F302E5" w:rsidRDefault="00F302E5">
      <w:pPr>
        <w:pStyle w:val="ProductList-Body"/>
      </w:pPr>
    </w:p>
    <w:p w:rsidR="00F302E5" w:rsidRDefault="001A5E45">
      <w:pPr>
        <w:pStyle w:val="ProductList-ClauseHeading"/>
        <w:outlineLvl w:val="3"/>
      </w:pPr>
      <w:r>
        <w:t xml:space="preserve">4.3 System Center Configuration Manager </w:t>
      </w:r>
      <w:r>
        <w:t>最新分支權利</w:t>
      </w:r>
    </w:p>
    <w:p w:rsidR="00F302E5" w:rsidRDefault="001A5E45">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rsidR="00F302E5" w:rsidRDefault="00F302E5">
      <w:pPr>
        <w:pStyle w:val="ProductList-Body"/>
      </w:pPr>
    </w:p>
    <w:p w:rsidR="00F302E5" w:rsidRDefault="001A5E45">
      <w:pPr>
        <w:pStyle w:val="ProductList-ClauseHeading"/>
        <w:outlineLvl w:val="3"/>
      </w:pPr>
      <w:r>
        <w:t xml:space="preserve">4.4 </w:t>
      </w:r>
      <w:r>
        <w:t>訂閱使用權之軟體保證權利與利益</w:t>
      </w:r>
    </w:p>
    <w:p w:rsidR="00F302E5" w:rsidRDefault="001A5E45">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w:instrText>
      </w:r>
      <w:r>
        <w:instrText>裝、存取及使用產品之權利。</w:instrText>
      </w:r>
      <w:r>
        <w:instrText xml:space="preserve">" </w:instrText>
      </w:r>
      <w:r>
        <w:fldChar w:fldCharType="separate"/>
      </w:r>
      <w:r>
        <w:rPr>
          <w:color w:val="0563C1"/>
        </w:rPr>
        <w:t>使用權</w:t>
      </w:r>
      <w:r>
        <w:fldChar w:fldCharType="end"/>
      </w:r>
      <w:r>
        <w:t>相同的</w:t>
      </w:r>
      <w:r>
        <w:t xml:space="preserve"> SA </w:t>
      </w:r>
      <w:r>
        <w:t>權利與利益。</w:t>
      </w:r>
    </w:p>
    <w:p w:rsidR="00F302E5" w:rsidRDefault="00F302E5">
      <w:pPr>
        <w:pStyle w:val="ProductList-Body"/>
      </w:pPr>
    </w:p>
    <w:p w:rsidR="00F302E5" w:rsidRDefault="001A5E45">
      <w:pPr>
        <w:pStyle w:val="ProductList-ClauseHeading"/>
        <w:outlineLvl w:val="3"/>
      </w:pPr>
      <w:r>
        <w:t xml:space="preserve">4.5 Server and Cloud Enrollment (SCE) - </w:t>
      </w:r>
      <w:r>
        <w:t>得依</w:t>
      </w:r>
      <w:r>
        <w:t xml:space="preserve"> CIS Suite </w:t>
      </w:r>
      <w:r>
        <w:t>使用權在</w:t>
      </w:r>
      <w:r>
        <w:t xml:space="preserve"> Microsoft Azure </w:t>
      </w:r>
      <w:r>
        <w:t>上管理</w:t>
      </w:r>
      <w:r>
        <w:t xml:space="preserve"> OSE </w:t>
      </w:r>
      <w:r>
        <w:t>之權利</w:t>
      </w:r>
    </w:p>
    <w:p w:rsidR="00F302E5" w:rsidRDefault="001A5E45">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w:t>
      </w:r>
      <w:r>
        <w:t xml:space="preserve">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F302E5" w:rsidRDefault="001A5E45">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F302E5" w:rsidRDefault="001A5E45">
      <w:pPr>
        <w:pStyle w:val="ProductList-Body"/>
        <w:ind w:left="720"/>
      </w:pPr>
      <w:r>
        <w:t xml:space="preserve">• </w:t>
      </w:r>
      <w:r>
        <w:t>雲端服務執行個體</w:t>
      </w:r>
      <w:r>
        <w:t xml:space="preserve"> (Web </w:t>
      </w:r>
      <w:r>
        <w:t>角色及</w:t>
      </w:r>
      <w:r>
        <w:t xml:space="preserve"> Worker </w:t>
      </w:r>
      <w:r>
        <w:t>角色</w:t>
      </w:r>
      <w:r>
        <w:t>)</w:t>
      </w:r>
    </w:p>
    <w:p w:rsidR="00F302E5" w:rsidRDefault="001A5E45">
      <w:pPr>
        <w:pStyle w:val="ProductList-Body"/>
        <w:ind w:left="720"/>
      </w:pPr>
      <w:r>
        <w:t xml:space="preserve">• </w:t>
      </w:r>
      <w:r>
        <w:t>儲存空間帳戶</w:t>
      </w:r>
    </w:p>
    <w:p w:rsidR="00F302E5" w:rsidRDefault="001A5E45">
      <w:pPr>
        <w:pStyle w:val="ProductList-Body"/>
        <w:ind w:left="720"/>
      </w:pPr>
      <w:r>
        <w:t xml:space="preserve">• SQL </w:t>
      </w:r>
      <w:r>
        <w:t>資料庫</w:t>
      </w:r>
    </w:p>
    <w:p w:rsidR="00F302E5" w:rsidRDefault="001A5E45">
      <w:pPr>
        <w:pStyle w:val="ProductList-Body"/>
        <w:ind w:left="720"/>
      </w:pPr>
      <w:r>
        <w:t xml:space="preserve">• </w:t>
      </w:r>
      <w:r>
        <w:t>網站執行個體</w:t>
      </w:r>
    </w:p>
    <w:p w:rsidR="00F302E5" w:rsidRDefault="00F302E5">
      <w:pPr>
        <w:pStyle w:val="ProductList-Body"/>
      </w:pPr>
    </w:p>
    <w:p w:rsidR="00F302E5" w:rsidRDefault="001A5E45">
      <w:pPr>
        <w:pStyle w:val="ProductList-ClauseHeading"/>
        <w:outlineLvl w:val="3"/>
      </w:pPr>
      <w:r>
        <w:lastRenderedPageBreak/>
        <w:t xml:space="preserve">4.6 Windows Server </w:t>
      </w:r>
      <w:r>
        <w:t>和</w:t>
      </w:r>
      <w:r>
        <w:t xml:space="preserve"> System Center </w:t>
      </w:r>
      <w:r>
        <w:t>之軟體保證續約優惠方案</w:t>
      </w:r>
    </w:p>
    <w:p w:rsidR="00F302E5" w:rsidRDefault="001A5E45">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F302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欄</w:t>
            </w:r>
            <w:r>
              <w:rPr>
                <w:color w:val="FFFFFF"/>
              </w:rPr>
              <w:t xml:space="preserve"> B</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w:instrText>
            </w:r>
            <w:r>
              <w:instrText xml:space="preserve">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Core Infrastructure Server Suite Standard (2 </w:t>
            </w:r>
            <w:r>
              <w:t>組核心使用權</w:t>
            </w:r>
            <w:r>
              <w:t>)</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Co</w:t>
            </w:r>
            <w:r>
              <w:t xml:space="preserve">re Infrastructure Server Suite Datacenter (2 </w:t>
            </w:r>
            <w:r>
              <w:t>組核心使用權</w:t>
            </w:r>
            <w:r>
              <w:t>)</w:t>
            </w:r>
          </w:p>
        </w:tc>
      </w:tr>
    </w:tbl>
    <w:p w:rsidR="00F302E5" w:rsidRDefault="001A5E45">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rsidR="00F302E5" w:rsidRDefault="00F302E5">
      <w:pPr>
        <w:pStyle w:val="ProductList-Body"/>
        <w:jc w:val="right"/>
      </w:pPr>
    </w:p>
    <w:tbl>
      <w:tblPr>
        <w:tblStyle w:val="PURTable"/>
        <w:tblW w:w="0" w:type="dxa"/>
        <w:tblLook w:val="04A0" w:firstRow="1" w:lastRow="0" w:firstColumn="1" w:lastColumn="0" w:noHBand="0" w:noVBand="1"/>
      </w:tblPr>
      <w:tblGrid>
        <w:gridCol w:w="10800"/>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1HeadingNoBorder"/>
        <w:outlineLvl w:val="1"/>
      </w:pPr>
      <w:bookmarkStart w:id="60" w:name="_Sec862"/>
      <w:r>
        <w:t>Forefront</w:t>
      </w:r>
      <w:bookmarkEnd w:id="60"/>
      <w:r>
        <w:fldChar w:fldCharType="begin"/>
      </w:r>
      <w:r>
        <w:instrText xml:space="preserve"> TC "</w:instrText>
      </w:r>
      <w:bookmarkStart w:id="61" w:name="_Toc476123345"/>
      <w:r>
        <w:instrText>Forefront</w:instrText>
      </w:r>
      <w:bookmarkEnd w:id="61"/>
      <w:r>
        <w:instrText>" \l 2</w:instrText>
      </w:r>
      <w:r>
        <w:fldChar w:fldCharType="end"/>
      </w:r>
    </w:p>
    <w:p w:rsidR="00F302E5" w:rsidRDefault="001A5E45">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w:instrText>
            </w:r>
            <w:r>
              <w:instrTex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302E5" w:rsidRDefault="001A5E45">
            <w:pPr>
              <w:pStyle w:val="ProductList-TableBody"/>
              <w:jc w:val="center"/>
            </w:pPr>
            <w:r>
              <w:fldChar w:fldCharType="begin"/>
            </w:r>
            <w:r>
              <w:instrText xml:space="preserve"> AutoTextList   </w:instrText>
            </w:r>
            <w:r>
              <w:instrText xml:space="preserve">\s NoStyle \t "Enrollment for Education Solutions" </w:instrText>
            </w:r>
            <w:r>
              <w:fldChar w:fldCharType="separate"/>
            </w:r>
            <w:r>
              <w:rPr>
                <w:color w:val="FFFFFF"/>
              </w:rPr>
              <w:t>EES</w:t>
            </w:r>
            <w:r>
              <w:fldChar w:fldCharType="end"/>
            </w:r>
          </w:p>
        </w:tc>
      </w:tr>
      <w:tr w:rsidR="00F302E5">
        <w:tc>
          <w:tcPr>
            <w:tcW w:w="4160" w:type="dxa"/>
            <w:tcBorders>
              <w:top w:val="single" w:sz="6" w:space="0" w:color="FFFFFF"/>
              <w:left w:val="none" w:sz="4" w:space="0" w:color="BFBFBF"/>
              <w:bottom w:val="none" w:sz="4" w:space="0" w:color="BFBFBF"/>
              <w:right w:val="none" w:sz="4" w:space="0" w:color="6E6E6E"/>
            </w:tcBorders>
          </w:tcPr>
          <w:p w:rsidR="00F302E5" w:rsidRDefault="001A5E4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302E5" w:rsidRDefault="001A5E4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302E5" w:rsidRDefault="001A5E4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302E5" w:rsidRDefault="001A5E4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302E5" w:rsidRDefault="001A5E4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F302E5" w:rsidRDefault="001A5E45">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27"/>
        <w:gridCol w:w="3581"/>
        <w:gridCol w:w="3582"/>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較舊版本：</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w:t>
            </w:r>
            <w:r>
              <w:rPr>
                <w:color w:val="404040"/>
              </w:rPr>
              <w:t>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3"/>
      </w:pPr>
      <w:r>
        <w:t>2.1 Forefront Identity Manager 2010 – Windows Live Edition</w:t>
      </w:r>
    </w:p>
    <w:p w:rsidR="00F302E5" w:rsidRDefault="001A5E45">
      <w:pPr>
        <w:pStyle w:val="ProductList-Body"/>
      </w:pPr>
      <w:r>
        <w:t xml:space="preserve">Forefront Identity Manager 2010 – Windows Live Edition </w:t>
      </w:r>
      <w:r>
        <w:t>是</w:t>
      </w:r>
      <w:r>
        <w:t xml:space="preserve"> Identity Lifecycle Manager 2007 – Windows Live Edition </w:t>
      </w:r>
      <w:r>
        <w:t>的下一個版本。</w:t>
      </w:r>
    </w:p>
    <w:p w:rsidR="00F302E5" w:rsidRDefault="001A5E45">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8">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包含之技術：</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3"/>
      </w:pPr>
      <w:r>
        <w:t xml:space="preserve">3.1 </w:t>
      </w:r>
      <w:r>
        <w:t>匯入識別資料：</w:t>
      </w:r>
      <w:r>
        <w:t xml:space="preserve">Forefront </w:t>
      </w:r>
      <w:r>
        <w:t>Identity Manager 2010 R2 Windows Live Edition</w:t>
      </w:r>
    </w:p>
    <w:p w:rsidR="00F302E5" w:rsidRDefault="001A5E45">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F302E5" w:rsidRDefault="00F302E5">
      <w:pPr>
        <w:pStyle w:val="ProductList-Body"/>
      </w:pPr>
    </w:p>
    <w:p w:rsidR="00F302E5" w:rsidRDefault="001A5E45">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F302E5" w:rsidRDefault="00F302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02E5" w:rsidRDefault="00F302E5">
            <w:pPr>
              <w:pStyle w:val="ProductList-TableBody"/>
            </w:pPr>
          </w:p>
        </w:tc>
      </w:tr>
    </w:tbl>
    <w:p w:rsidR="00F302E5" w:rsidRDefault="001A5E45">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容錯移轉權利：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lastRenderedPageBreak/>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漫遊權利：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jc w:val="right"/>
      </w:pPr>
    </w:p>
    <w:tbl>
      <w:tblPr>
        <w:tblStyle w:val="PURTable"/>
        <w:tblW w:w="0" w:type="dxa"/>
        <w:tblLook w:val="04A0" w:firstRow="1" w:lastRow="0" w:firstColumn="1" w:lastColumn="0" w:noHBand="0" w:noVBand="1"/>
      </w:tblPr>
      <w:tblGrid>
        <w:gridCol w:w="10800"/>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GroupHeading"/>
        <w:outlineLvl w:val="1"/>
      </w:pPr>
      <w:bookmarkStart w:id="66" w:name="_Sec608"/>
      <w:r>
        <w:t>Microsoft Dynamics</w:t>
      </w:r>
      <w:bookmarkEnd w:id="66"/>
      <w:r>
        <w:fldChar w:fldCharType="begin"/>
      </w:r>
      <w:r>
        <w:instrText xml:space="preserve"> TC "</w:instrText>
      </w:r>
      <w:bookmarkStart w:id="67" w:name="_Toc476123346"/>
      <w:r>
        <w:instrText>Microsoft Dynamics</w:instrText>
      </w:r>
      <w:bookmarkEnd w:id="67"/>
      <w:r>
        <w:instrText>" \l 2</w:instrText>
      </w:r>
      <w:r>
        <w:fldChar w:fldCharType="end"/>
      </w:r>
    </w:p>
    <w:p w:rsidR="00F302E5" w:rsidRDefault="001A5E45">
      <w:pPr>
        <w:pStyle w:val="ProductList-Offering2HeadingNoBorder"/>
        <w:outlineLvl w:val="2"/>
      </w:pPr>
      <w:bookmarkStart w:id="68" w:name="_Sec610"/>
      <w:r>
        <w:t xml:space="preserve">Microsoft Dynamics 365 </w:t>
      </w:r>
      <w:r>
        <w:t>內部部署</w:t>
      </w:r>
      <w:bookmarkEnd w:id="68"/>
      <w:r>
        <w:fldChar w:fldCharType="begin"/>
      </w:r>
      <w:r>
        <w:instrText xml:space="preserve"> TC "</w:instrText>
      </w:r>
      <w:bookmarkStart w:id="69" w:name="_Toc476123347"/>
      <w:r>
        <w:instrText xml:space="preserve">Microsoft Dynamics 365 </w:instrText>
      </w:r>
      <w:r>
        <w:instrText>內部部署</w:instrText>
      </w:r>
      <w:bookmarkEnd w:id="69"/>
      <w:r>
        <w:instrText>" \l 3</w:instrText>
      </w:r>
      <w:r>
        <w:fldChar w:fldCharType="end"/>
      </w:r>
    </w:p>
    <w:p w:rsidR="00F302E5" w:rsidRDefault="001A5E45">
      <w:pPr>
        <w:pStyle w:val="ProductList-Offering1SubSection"/>
        <w:outlineLvl w:val="3"/>
      </w:pPr>
      <w:bookmarkStart w:id="70" w:name="_Sec679"/>
      <w:r>
        <w:t>1.</w:t>
      </w:r>
      <w:r>
        <w:t>方案供應性</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w:instrText>
            </w:r>
            <w:r>
              <w:instrText xml:space="preserve">t   \s NoStyle \t "Enrollment for Education Solutions" </w:instrText>
            </w:r>
            <w:r>
              <w:fldChar w:fldCharType="separate"/>
            </w:r>
            <w:r>
              <w:rPr>
                <w:color w:val="FFFFFF"/>
              </w:rPr>
              <w:t>EES</w:t>
            </w:r>
            <w:r>
              <w:fldChar w:fldCharType="end"/>
            </w:r>
          </w:p>
        </w:tc>
      </w:tr>
      <w:tr w:rsidR="00F302E5">
        <w:tc>
          <w:tcPr>
            <w:tcW w:w="416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w:instrText>
            </w:r>
            <w:r>
              <w:instrText>yle \t "</w:instrText>
            </w:r>
            <w:r>
              <w:instrText>學生方案</w:instrText>
            </w:r>
            <w:r>
              <w:instrText xml:space="preserve">" </w:instrText>
            </w:r>
            <w:r>
              <w:fldChar w:fldCharType="separate"/>
            </w:r>
            <w:r>
              <w:rPr>
                <w:color w:val="000000"/>
              </w:rPr>
              <w:t>ST</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416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w:instrText>
            </w:r>
            <w:r>
              <w:instrText>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302E5" w:rsidRDefault="001A5E45">
      <w:pPr>
        <w:pStyle w:val="ProductList-Offering1SubSection"/>
        <w:outlineLvl w:val="3"/>
      </w:pPr>
      <w:bookmarkStart w:id="71" w:name="_Sec735"/>
      <w:r>
        <w:t>2.</w:t>
      </w:r>
      <w:r>
        <w:t>產品條件</w:t>
      </w:r>
      <w:bookmarkEnd w:id="71"/>
    </w:p>
    <w:tbl>
      <w:tblPr>
        <w:tblStyle w:val="PURTable"/>
        <w:tblW w:w="0" w:type="dxa"/>
        <w:tblLook w:val="04A0" w:firstRow="1" w:lastRow="0" w:firstColumn="1" w:lastColumn="0" w:noHBand="0" w:noVBand="1"/>
      </w:tblPr>
      <w:tblGrid>
        <w:gridCol w:w="3627"/>
        <w:gridCol w:w="3581"/>
        <w:gridCol w:w="3582"/>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較舊版本：</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2E5" w:rsidRDefault="001A5E4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1A5E45">
      <w:pPr>
        <w:pStyle w:val="ProductList-Offering1SubSection"/>
        <w:outlineLvl w:val="3"/>
      </w:pPr>
      <w:bookmarkStart w:id="72" w:name="_Sec790"/>
      <w:r>
        <w:t>3.</w:t>
      </w:r>
      <w:r>
        <w:t>使用權利</w:t>
      </w:r>
      <w:bookmarkEnd w:id="72"/>
    </w:p>
    <w:tbl>
      <w:tblPr>
        <w:tblStyle w:val="PURTable"/>
        <w:tblW w:w="0" w:type="dxa"/>
        <w:tblLook w:val="04A0" w:firstRow="1" w:lastRow="0" w:firstColumn="1" w:lastColumn="0" w:noHBand="0" w:noVBand="1"/>
      </w:tblPr>
      <w:tblGrid>
        <w:gridCol w:w="3589"/>
        <w:gridCol w:w="3624"/>
        <w:gridCol w:w="3577"/>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產品專屬授權條款：指出規範產品之部署及使用的產品專屬條款</w:instrText>
            </w:r>
            <w:r>
              <w:instrText>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CAL </w:t>
            </w:r>
            <w:r>
              <w:t>一起授權；但</w:t>
            </w:r>
            <w:r>
              <w:t xml:space="preserve"> (i) </w:t>
            </w:r>
            <w:r>
              <w:t>客戶或其關係企業的承攬人員或代理人員；或</w:t>
            </w:r>
            <w:r>
              <w:t xml:space="preserve"> (ii) </w:t>
            </w:r>
            <w:r>
              <w:t>透過</w:t>
            </w:r>
            <w:r>
              <w:t xml:space="preserve"> Microsoft Dynamics 365 </w:t>
            </w:r>
            <w:r>
              <w:t>用戶端存取者除外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包含之技術：</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3.1 Microsoft Dynamics 365 for Team Members </w:t>
      </w:r>
      <w:r>
        <w:t>內部部署</w:t>
      </w:r>
      <w:r>
        <w:t xml:space="preserve"> CAL </w:t>
      </w:r>
      <w:r>
        <w:t>伺服器軟體存取</w:t>
      </w:r>
    </w:p>
    <w:p w:rsidR="00F302E5" w:rsidRDefault="001A5E45">
      <w:pPr>
        <w:pStyle w:val="ProductList-Body"/>
      </w:pPr>
      <w:r>
        <w:t>存取</w:t>
      </w:r>
      <w:r>
        <w:t xml:space="preserve"> Team Members </w:t>
      </w:r>
      <w:r>
        <w:t>使用之伺服器軟體。</w:t>
      </w:r>
    </w:p>
    <w:tbl>
      <w:tblPr>
        <w:tblStyle w:val="PURTable"/>
        <w:tblW w:w="0" w:type="dxa"/>
        <w:tblLook w:val="04A0" w:firstRow="1" w:lastRow="0" w:firstColumn="1" w:lastColumn="0" w:noHBand="0" w:noVBand="1"/>
      </w:tblPr>
      <w:tblGrid>
        <w:gridCol w:w="3555"/>
        <w:gridCol w:w="3615"/>
        <w:gridCol w:w="3620"/>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2E5" w:rsidRDefault="001A5E45">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F302E5" w:rsidRDefault="001A5E45">
            <w:pPr>
              <w:pStyle w:val="ProductList-TableBody"/>
            </w:pPr>
            <w:r>
              <w:t xml:space="preserve">Microsoft 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rsidR="00F302E5" w:rsidRDefault="001A5E45">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F302E5" w:rsidRDefault="00F302E5">
      <w:pPr>
        <w:pStyle w:val="ProductList-Body"/>
      </w:pPr>
    </w:p>
    <w:p w:rsidR="00F302E5" w:rsidRDefault="001A5E45">
      <w:pPr>
        <w:pStyle w:val="ProductList-ClauseHeading"/>
        <w:outlineLvl w:val="4"/>
      </w:pPr>
      <w:r>
        <w:t xml:space="preserve">3.2 Microsoft Dynamics 365 for Sales </w:t>
      </w:r>
      <w:r>
        <w:t>內部部署</w:t>
      </w:r>
      <w:r>
        <w:t xml:space="preserve"> CAL </w:t>
      </w:r>
      <w:r>
        <w:t>伺服器軟體存取</w:t>
      </w:r>
    </w:p>
    <w:p w:rsidR="00F302E5" w:rsidRDefault="001A5E45">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555"/>
        <w:gridCol w:w="3615"/>
        <w:gridCol w:w="3620"/>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2E5" w:rsidRDefault="001A5E45">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F302E5" w:rsidRDefault="001A5E45">
            <w:pPr>
              <w:pStyle w:val="ProductList-TableBody"/>
            </w:pPr>
            <w:r>
              <w:t xml:space="preserve">Microsoft Dynamics 365 for Sales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F302E5" w:rsidRDefault="001A5E45">
            <w:pPr>
              <w:pStyle w:val="ProductList-TableBody"/>
            </w:pPr>
            <w:r>
              <w:t>M</w:t>
            </w:r>
            <w:r>
              <w:t>icrosoft Dynamics 365 for Sales</w:t>
            </w:r>
            <w:r>
              <w:t>，</w:t>
            </w:r>
            <w:r>
              <w:t xml:space="preserve">Enterprise </w:t>
            </w:r>
            <w:r>
              <w:t>版</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F3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2E5" w:rsidRDefault="00F3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2E5" w:rsidRDefault="001A5E4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lastRenderedPageBreak/>
        <w:t xml:space="preserve">3.3 Microsoft Dynamics 365 for Customer Service </w:t>
      </w:r>
      <w:r>
        <w:t>內部部署</w:t>
      </w:r>
      <w:r>
        <w:t xml:space="preserve"> CAL </w:t>
      </w:r>
      <w:r>
        <w:t>伺服器軟體存取</w:t>
      </w:r>
    </w:p>
    <w:p w:rsidR="00F302E5" w:rsidRDefault="001A5E45">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555"/>
        <w:gridCol w:w="3615"/>
        <w:gridCol w:w="3620"/>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2E5" w:rsidRDefault="001A5E45">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F302E5" w:rsidRDefault="001A5E45">
            <w:pPr>
              <w:pStyle w:val="ProductList-TableBody"/>
            </w:pPr>
            <w:r>
              <w:t xml:space="preserve">Microsoft 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F302E5" w:rsidRDefault="001A5E45">
            <w:pPr>
              <w:pStyle w:val="ProductList-TableBody"/>
            </w:pPr>
            <w:r>
              <w:t>Microsoft Dynamics 365 for Customer Service</w:t>
            </w:r>
            <w:r>
              <w:t>，</w:t>
            </w:r>
            <w:r>
              <w:t xml:space="preserve">Enterprise </w:t>
            </w:r>
            <w:r>
              <w:t>版</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F3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2E5" w:rsidRDefault="00F3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2E5" w:rsidRDefault="001A5E4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3.4 Dynamics 365 CAL </w:t>
      </w:r>
      <w:r>
        <w:t>的伺服器使用權利</w:t>
      </w:r>
    </w:p>
    <w:p w:rsidR="00F302E5" w:rsidRDefault="001A5E45">
      <w:pPr>
        <w:pStyle w:val="ProductList-Body"/>
      </w:pPr>
      <w:r>
        <w:t>具備</w:t>
      </w:r>
      <w:r>
        <w:t xml:space="preserve"> Microsoft Dynamics 365 CAL </w:t>
      </w:r>
      <w:r>
        <w:t>的客戶得在伺服器上安裝與使用不限數量之</w:t>
      </w:r>
      <w:r>
        <w:t xml:space="preserve"> Microsoft Dynamics 365 Server </w:t>
      </w:r>
      <w:r>
        <w:t>軟體。</w:t>
      </w:r>
    </w:p>
    <w:p w:rsidR="00F302E5" w:rsidRDefault="00F302E5">
      <w:pPr>
        <w:pStyle w:val="ProductList-Body"/>
      </w:pPr>
    </w:p>
    <w:p w:rsidR="00F302E5" w:rsidRDefault="001A5E45">
      <w:pPr>
        <w:pStyle w:val="ProductList-ClauseHeading"/>
        <w:outlineLvl w:val="4"/>
      </w:pPr>
      <w:r>
        <w:t xml:space="preserve">3.5 </w:t>
      </w:r>
      <w:r>
        <w:t>合格優惠方案的資格</w:t>
      </w:r>
    </w:p>
    <w:p w:rsidR="00F302E5" w:rsidRDefault="001A5E45">
      <w:pPr>
        <w:pStyle w:val="ProductList-Body"/>
      </w:pPr>
      <w:r>
        <w:t>自</w:t>
      </w:r>
      <w:r>
        <w:t xml:space="preserve"> 2016 </w:t>
      </w:r>
      <w:r>
        <w:t>年</w:t>
      </w:r>
      <w:r>
        <w:t xml:space="preserve"> 11 </w:t>
      </w:r>
      <w:r>
        <w:t>月</w:t>
      </w:r>
      <w:r>
        <w:t xml:space="preserve"> 1 </w:t>
      </w:r>
      <w:r>
        <w:t>日起，續約</w:t>
      </w:r>
      <w:r>
        <w:t xml:space="preserve"> Microsoft Dynamics CRM CAL </w:t>
      </w:r>
      <w:r>
        <w:t>使用權合約之客戶，得在合約續約中取得</w:t>
      </w:r>
      <w:r>
        <w:t xml:space="preserve"> 2019 </w:t>
      </w:r>
      <w:r>
        <w:t>年</w:t>
      </w:r>
      <w:r>
        <w:t xml:space="preserve"> 10 </w:t>
      </w:r>
      <w:r>
        <w:t>月</w:t>
      </w:r>
      <w:r>
        <w:t xml:space="preserve"> 31 </w:t>
      </w:r>
      <w:r>
        <w:t>日之前的</w:t>
      </w:r>
      <w:r>
        <w:t xml:space="preserve"> Microsoft Dynamics 365 </w:t>
      </w:r>
      <w:r>
        <w:t>內部部署</w:t>
      </w:r>
      <w:r>
        <w:t xml:space="preserve"> CAL </w:t>
      </w:r>
      <w:r>
        <w:t>合格優惠方案使用權。</w:t>
      </w:r>
    </w:p>
    <w:p w:rsidR="00F302E5" w:rsidRDefault="00F302E5">
      <w:pPr>
        <w:pStyle w:val="ProductList-Body"/>
      </w:pPr>
    </w:p>
    <w:p w:rsidR="00F302E5" w:rsidRDefault="001A5E45">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15"/>
        <w:gridCol w:w="3592"/>
        <w:gridCol w:w="3583"/>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Microsoft Dynamics CRM 2016 Best Prac</w:t>
            </w:r>
            <w:r>
              <w:t>tices Analyzer</w:t>
            </w:r>
          </w:p>
        </w:tc>
        <w:tc>
          <w:tcPr>
            <w:tcW w:w="40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Microsoft Dynamics CRM 2016 Microsoft Office Outlook</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Microsoft Dynamics CRM Reporting Extensions for Microsoft Dynamics CRM 2016</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Microsoft Dynamics Marketing Connector for Microsoft Dynamics CRM (</w:t>
            </w:r>
            <w:r>
              <w:t>非</w:t>
            </w:r>
            <w:r>
              <w:t xml:space="preserve"> Workgroup Server)</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r>
    </w:tbl>
    <w:p w:rsidR="00F302E5" w:rsidRDefault="001A5E45">
      <w:pPr>
        <w:pStyle w:val="ProductList-Offering1SubSection"/>
        <w:outlineLvl w:val="3"/>
      </w:pPr>
      <w:bookmarkStart w:id="73" w:name="_Sec818"/>
      <w:r>
        <w:t>4.</w:t>
      </w:r>
      <w:r>
        <w:t>軟體保證</w:t>
      </w:r>
      <w:bookmarkEnd w:id="73"/>
    </w:p>
    <w:tbl>
      <w:tblPr>
        <w:tblStyle w:val="PURTable"/>
        <w:tblW w:w="0" w:type="dxa"/>
        <w:tblLook w:val="04A0" w:firstRow="1" w:lastRow="0" w:firstColumn="1" w:lastColumn="0" w:noHBand="0" w:noVBand="1"/>
      </w:tblPr>
      <w:tblGrid>
        <w:gridCol w:w="3593"/>
        <w:gridCol w:w="3603"/>
        <w:gridCol w:w="3594"/>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災害回復：</w:t>
            </w:r>
            <w:r>
              <w:rPr>
                <w:color w:val="404040"/>
              </w:rPr>
              <w:t>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容錯移轉權利：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0">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漫遊權利：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4.1 </w:t>
      </w:r>
      <w:r>
        <w:t>伺服器使用權利</w:t>
      </w:r>
    </w:p>
    <w:p w:rsidR="00F302E5" w:rsidRDefault="001A5E45">
      <w:pPr>
        <w:pStyle w:val="ProductList-Body"/>
      </w:pPr>
      <w:r>
        <w:t>客戶得使用</w:t>
      </w:r>
      <w:r>
        <w:t xml:space="preserve"> Microsoft Dynamics CRM Server 2016 </w:t>
      </w:r>
      <w:r>
        <w:t>或任何舊版的伺服器軟體替代</w:t>
      </w:r>
      <w:r>
        <w:t xml:space="preserve"> Microsoft Dynamics 365 </w:t>
      </w:r>
      <w:r>
        <w:t>伺服器。在</w:t>
      </w:r>
      <w:r>
        <w:t xml:space="preserve"> Microsoft Dynamics 365 </w:t>
      </w:r>
      <w:r>
        <w:t>內部部署</w:t>
      </w:r>
      <w:r>
        <w:t xml:space="preserve"> CAL </w:t>
      </w:r>
      <w:r>
        <w:t>上具備軟體保證的客戶，得使用訂購</w:t>
      </w:r>
      <w:r>
        <w:t xml:space="preserve"> CAL </w:t>
      </w:r>
      <w:r>
        <w:t>或</w:t>
      </w:r>
      <w:r>
        <w:t xml:space="preserve"> Dynamics 365 Services USL </w:t>
      </w:r>
      <w:r>
        <w:t>時所取得的新版</w:t>
      </w:r>
      <w:r>
        <w:t xml:space="preserve"> Microsoft Dynamics 365 </w:t>
      </w:r>
      <w:r>
        <w:t>內部部署伺服器。</w:t>
      </w:r>
    </w:p>
    <w:p w:rsidR="00F302E5" w:rsidRDefault="00F302E5">
      <w:pPr>
        <w:pStyle w:val="ProductList-Body"/>
      </w:pPr>
    </w:p>
    <w:p w:rsidR="00F302E5" w:rsidRDefault="001A5E45">
      <w:pPr>
        <w:pStyle w:val="ProductList-ClauseHeading"/>
        <w:outlineLvl w:val="4"/>
      </w:pPr>
      <w:r>
        <w:t xml:space="preserve">4.2 </w:t>
      </w:r>
      <w:r>
        <w:t>整合服務台</w:t>
      </w:r>
      <w:r>
        <w:t xml:space="preserve"> (USD)</w:t>
      </w:r>
    </w:p>
    <w:p w:rsidR="00F302E5" w:rsidRDefault="001A5E45">
      <w:pPr>
        <w:pStyle w:val="ProductList-Body"/>
      </w:pPr>
      <w:r>
        <w:t>針對客戶具備</w:t>
      </w:r>
      <w:r>
        <w:t xml:space="preserve"> SA </w:t>
      </w:r>
      <w:r>
        <w:t>之每份</w:t>
      </w:r>
      <w:r>
        <w:t xml:space="preserve"> Microsoft Dynamics 3</w:t>
      </w:r>
      <w:r>
        <w:t xml:space="preserve">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F302E5" w:rsidRDefault="00F302E5">
      <w:pPr>
        <w:pStyle w:val="ProductList-Body"/>
      </w:pPr>
    </w:p>
    <w:p w:rsidR="00F302E5" w:rsidRDefault="001A5E45">
      <w:pPr>
        <w:pStyle w:val="ProductList-ClauseHeading"/>
        <w:outlineLvl w:val="4"/>
      </w:pPr>
      <w:r>
        <w:t>4.3 Microsoft Dynamics CustomerSource</w:t>
      </w:r>
    </w:p>
    <w:p w:rsidR="00F302E5" w:rsidRDefault="001A5E45">
      <w:pPr>
        <w:pStyle w:val="ProductList-Body"/>
      </w:pPr>
      <w:r>
        <w:t>具備有效</w:t>
      </w:r>
      <w:r>
        <w:t xml:space="preserve"> SA </w:t>
      </w:r>
      <w:r>
        <w:t>之</w:t>
      </w:r>
      <w:r>
        <w:t xml:space="preserve"> Microsoft Dynamics 365 </w:t>
      </w:r>
      <w:r>
        <w:t>內部部署</w:t>
      </w:r>
      <w:r>
        <w:t xml:space="preserve"> CAL </w:t>
      </w:r>
      <w:r>
        <w:t>客戶將能存取</w:t>
      </w:r>
      <w:r>
        <w:t xml:space="preserve"> CustomerSource</w:t>
      </w:r>
      <w:r>
        <w:t>。</w:t>
      </w:r>
    </w:p>
    <w:p w:rsidR="00F302E5" w:rsidRDefault="00F302E5">
      <w:pPr>
        <w:pStyle w:val="PURBreadcrumb"/>
      </w:pPr>
    </w:p>
    <w:tbl>
      <w:tblPr>
        <w:tblStyle w:val="PURTable"/>
        <w:tblW w:w="0" w:type="dxa"/>
        <w:tblLook w:val="04A0" w:firstRow="1" w:lastRow="0" w:firstColumn="1" w:lastColumn="0" w:noHBand="0" w:noVBand="1"/>
      </w:tblPr>
      <w:tblGrid>
        <w:gridCol w:w="10800"/>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74" w:name="_Sec609"/>
      <w:r>
        <w:t xml:space="preserve">Microsoft Dynamics </w:t>
      </w:r>
      <w:r>
        <w:t>AX</w:t>
      </w:r>
      <w:bookmarkEnd w:id="74"/>
      <w:r>
        <w:fldChar w:fldCharType="begin"/>
      </w:r>
      <w:r>
        <w:instrText xml:space="preserve"> TC "</w:instrText>
      </w:r>
      <w:bookmarkStart w:id="75" w:name="_Toc476123348"/>
      <w:r>
        <w:instrText>Microsoft Dynamics AX</w:instrText>
      </w:r>
      <w:bookmarkEnd w:id="75"/>
      <w:r>
        <w:instrText>" \l 3</w:instrText>
      </w:r>
      <w:r>
        <w:fldChar w:fldCharType="end"/>
      </w:r>
    </w:p>
    <w:p w:rsidR="00F302E5" w:rsidRDefault="001A5E45">
      <w:pPr>
        <w:pStyle w:val="ProductList-Offering1SubSection"/>
        <w:outlineLvl w:val="3"/>
      </w:pPr>
      <w:bookmarkStart w:id="76" w:name="_Sec678"/>
      <w:r>
        <w:t>1.</w:t>
      </w:r>
      <w:r>
        <w:t>方案供應性</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416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rPr>
                <w:color w:val="000000"/>
              </w:rPr>
              <w:lastRenderedPageBreak/>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AX 2012 R3 Self Serve CAL</w:t>
            </w:r>
            <w:r>
              <w:fldChar w:fldCharType="begin"/>
            </w:r>
            <w:r>
              <w:instrText xml:space="preserve"> XE "</w:instrText>
            </w:r>
            <w:r>
              <w:instrText xml:space="preserve">Microsoft Dynamics AX 2012 R3 Self 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AX 2012 R3 Task CAL</w:t>
            </w:r>
            <w:r>
              <w:fldChar w:fldCharType="begin"/>
            </w:r>
            <w:r>
              <w:instrText xml:space="preserve"> XE "Microsoft Dynamics AX 2012 R3 Task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Microsoft Dynamics AX 2012 R3 Task </w:t>
            </w:r>
            <w:r>
              <w:t>累加</w:t>
            </w:r>
            <w:r>
              <w:t xml:space="preserve"> CAL</w:t>
            </w:r>
            <w:r>
              <w:fldChar w:fldCharType="begin"/>
            </w:r>
            <w:r>
              <w:instrText xml:space="preserve"> XE "Microsoft Dynamics AX 2012 R3 Task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Microsoft Dynamics AX 2012 R3 Functional </w:t>
            </w:r>
            <w:r>
              <w:t>累加</w:t>
            </w:r>
            <w:r>
              <w:t xml:space="preserve"> CAL</w:t>
            </w:r>
            <w:r>
              <w:fldChar w:fldCharType="begin"/>
            </w:r>
            <w:r>
              <w:instrText xml:space="preserve"> XE "Microsoft Dynamics AX 2012 R3 Functional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none" w:sz="4" w:space="0" w:color="FFFFFF"/>
              <w:right w:val="none" w:sz="4" w:space="0" w:color="6E6E6E"/>
            </w:tcBorders>
          </w:tcPr>
          <w:p w:rsidR="00F302E5" w:rsidRDefault="001A5E45">
            <w:pPr>
              <w:pStyle w:val="ProductList-TableBody"/>
            </w:pPr>
            <w:r>
              <w:t xml:space="preserve">Microsoft Dynamics AX 2012 R3 Enterprise </w:t>
            </w:r>
            <w:r>
              <w:t>累加</w:t>
            </w:r>
            <w:r>
              <w:t xml:space="preserve"> CAL</w:t>
            </w:r>
            <w:r>
              <w:fldChar w:fldCharType="begin"/>
            </w:r>
            <w:r>
              <w:instrText xml:space="preserve"> XE "Microsoft Dynamics AX 2012 R3 Enterprise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FFFFFF"/>
              <w:right w:val="none" w:sz="4" w:space="0" w:color="6E6E6E"/>
            </w:tcBorders>
          </w:tcPr>
          <w:p w:rsidR="00F302E5" w:rsidRDefault="001A5E45">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302E5" w:rsidRDefault="001A5E45">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F302E5" w:rsidRDefault="001A5E45">
      <w:pPr>
        <w:pStyle w:val="ProductList-Offering1SubSection"/>
        <w:outlineLvl w:val="3"/>
      </w:pPr>
      <w:bookmarkStart w:id="77" w:name="_Sec734"/>
      <w:r>
        <w:t>2.</w:t>
      </w:r>
      <w:r>
        <w:t>產品條件</w:t>
      </w:r>
      <w:bookmarkEnd w:id="77"/>
    </w:p>
    <w:tbl>
      <w:tblPr>
        <w:tblStyle w:val="PURTable"/>
        <w:tblW w:w="0" w:type="dxa"/>
        <w:tblLook w:val="04A0" w:firstRow="1" w:lastRow="0" w:firstColumn="1" w:lastColumn="0" w:noHBand="0" w:noVBand="1"/>
      </w:tblPr>
      <w:tblGrid>
        <w:gridCol w:w="3627"/>
        <w:gridCol w:w="3581"/>
        <w:gridCol w:w="3582"/>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較舊版本：</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1A5E45">
      <w:pPr>
        <w:pStyle w:val="ProductList-Offering1SubSection"/>
        <w:outlineLvl w:val="3"/>
      </w:pPr>
      <w:bookmarkStart w:id="78" w:name="_Sec789"/>
      <w:r>
        <w:t>3.</w:t>
      </w:r>
      <w:r>
        <w:t>使用權利</w:t>
      </w:r>
      <w:bookmarkEnd w:id="78"/>
    </w:p>
    <w:tbl>
      <w:tblPr>
        <w:tblStyle w:val="PURTable"/>
        <w:tblW w:w="0" w:type="dxa"/>
        <w:tblLook w:val="04A0" w:firstRow="1" w:lastRow="0" w:firstColumn="1" w:lastColumn="0" w:noHBand="0" w:noVBand="1"/>
      </w:tblPr>
      <w:tblGrid>
        <w:gridCol w:w="3638"/>
        <w:gridCol w:w="3570"/>
        <w:gridCol w:w="3582"/>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 xml:space="preserve"> - </w:t>
            </w:r>
            <w:r>
              <w:t>伺服器及</w:t>
            </w:r>
            <w:r>
              <w:t xml:space="preserve"> Store Server</w:t>
            </w:r>
            <w:r>
              <w:t>，</w:t>
            </w:r>
            <w:hyperlink w:anchor="_Sec543">
              <w:r>
                <w:rPr>
                  <w:color w:val="00467F"/>
                  <w:u w:val="single"/>
                </w:rPr>
                <w:t>每一核心</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產品專屬</w:instrText>
            </w:r>
            <w:r>
              <w:instrText>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(Standard Commerce Server C</w:t>
            </w:r>
            <w:r>
              <w:t xml:space="preserve">ore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包含之技術：</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3.1 </w:t>
      </w:r>
      <w:r>
        <w:t>伺服器軟體存取</w:t>
      </w:r>
    </w:p>
    <w:p w:rsidR="00F302E5" w:rsidRDefault="001A5E45">
      <w:pPr>
        <w:pStyle w:val="ProductList-Body"/>
      </w:pPr>
      <w:r>
        <w:t>記錄僅供薪資處理之時間；記錄僅供補償之費用；管理個人資訊；建立申請和管理與這些活動相關之預算</w:t>
      </w:r>
    </w:p>
    <w:tbl>
      <w:tblPr>
        <w:tblStyle w:val="PURTable"/>
        <w:tblW w:w="0" w:type="dxa"/>
        <w:tblLook w:val="04A0" w:firstRow="1" w:lastRow="0" w:firstColumn="1" w:lastColumn="0" w:noHBand="0" w:noVBand="1"/>
      </w:tblPr>
      <w:tblGrid>
        <w:gridCol w:w="3555"/>
        <w:gridCol w:w="3615"/>
        <w:gridCol w:w="3620"/>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2E5" w:rsidRDefault="001A5E45">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F302E5" w:rsidRDefault="001A5E45">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F302E5" w:rsidRDefault="001A5E45">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F302E5" w:rsidRDefault="00F302E5">
      <w:pPr>
        <w:pStyle w:val="ProductList-Body"/>
      </w:pPr>
    </w:p>
    <w:p w:rsidR="00F302E5" w:rsidRDefault="001A5E45">
      <w:pPr>
        <w:pStyle w:val="ProductList-SubClauseHeading"/>
        <w:outlineLvl w:val="5"/>
      </w:pPr>
      <w:r>
        <w:t xml:space="preserve">3.1.1 </w:t>
      </w:r>
      <w:r>
        <w:t>與</w:t>
      </w:r>
      <w:r>
        <w:t xml:space="preserve"> Microsoft Dynamics AX 2012 R3 Task CAL </w:t>
      </w:r>
      <w:r>
        <w:t>相關聯的其他功能</w:t>
      </w:r>
    </w:p>
    <w:p w:rsidR="00F302E5" w:rsidRDefault="001A5E45">
      <w:pPr>
        <w:pStyle w:val="ProductList-BodyIndented"/>
      </w:pPr>
      <w:r>
        <w:t>記錄及核准任何類型之時間及開支；核准發票；核准所有</w:t>
      </w:r>
      <w:r>
        <w:t xml:space="preserve"> Self Serve </w:t>
      </w:r>
      <w:r>
        <w:t>相關交易；操作銷售點裝置或倉儲裝置；操作市集管理員裝置</w:t>
      </w:r>
    </w:p>
    <w:tbl>
      <w:tblPr>
        <w:tblStyle w:val="PURTable0"/>
        <w:tblW w:w="0" w:type="dxa"/>
        <w:tblLook w:val="04A0" w:firstRow="1" w:lastRow="0" w:firstColumn="1" w:lastColumn="0" w:noHBand="0" w:noVBand="1"/>
      </w:tblPr>
      <w:tblGrid>
        <w:gridCol w:w="3418"/>
        <w:gridCol w:w="3510"/>
        <w:gridCol w:w="3502"/>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2E5" w:rsidRDefault="001A5E4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F302E5" w:rsidRDefault="001A5E45">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F302E5" w:rsidRDefault="001A5E45">
            <w:pPr>
              <w:pStyle w:val="ProductList-TableBody"/>
            </w:pPr>
            <w:r>
              <w:t xml:space="preserve">Microsoft Dynamics AX 2012 R3 Task </w:t>
            </w:r>
            <w:r>
              <w:t>累加</w:t>
            </w:r>
            <w:r>
              <w:t xml:space="preserve"> CAL</w:t>
            </w:r>
          </w:p>
        </w:tc>
      </w:tr>
      <w:tr w:rsidR="00F302E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02E5" w:rsidRDefault="00F302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02E5" w:rsidRDefault="001A5E45">
            <w:pPr>
              <w:pStyle w:val="ProductList-TableBody"/>
            </w:pPr>
            <w:r>
              <w:t>Microsoft Dynamics 365 for Operations</w:t>
            </w:r>
            <w:r>
              <w:t>，</w:t>
            </w:r>
            <w:r>
              <w:t xml:space="preserve">Enterprise </w:t>
            </w:r>
            <w:r>
              <w:t>版</w:t>
            </w:r>
            <w:r>
              <w:fldChar w:fldCharType="begin"/>
            </w:r>
            <w:r>
              <w:instrText xml:space="preserve"> XE "Microsoft Dynamics 365 for Operations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302E5" w:rsidRDefault="001A5E45">
            <w:pPr>
              <w:pStyle w:val="ProductList-TableBody"/>
            </w:pPr>
            <w:r>
              <w:t>Microsoft Dynamics 365 for Team Members</w:t>
            </w:r>
            <w:r>
              <w:t>，</w:t>
            </w:r>
            <w:r>
              <w:t xml:space="preserve">Enterprise </w:t>
            </w:r>
            <w:r>
              <w:t>版</w:t>
            </w:r>
            <w:r>
              <w:t xml:space="preserve"> (</w:t>
            </w:r>
            <w:r>
              <w:t>使用者</w:t>
            </w:r>
            <w:r>
              <w:t xml:space="preserve"> SL)</w:t>
            </w:r>
          </w:p>
        </w:tc>
      </w:tr>
      <w:tr w:rsidR="00F3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2E5" w:rsidRDefault="00F3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2E5" w:rsidRDefault="001A5E4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02E5" w:rsidRDefault="00F302E5">
            <w:pPr>
              <w:pStyle w:val="ProductList-TableBody"/>
            </w:pPr>
          </w:p>
        </w:tc>
      </w:tr>
    </w:tbl>
    <w:p w:rsidR="00F302E5" w:rsidRDefault="00F302E5">
      <w:pPr>
        <w:pStyle w:val="ProductList-BodyIndented"/>
      </w:pPr>
    </w:p>
    <w:p w:rsidR="00F302E5" w:rsidRDefault="001A5E45">
      <w:pPr>
        <w:pStyle w:val="ProductList-SubClauseHeading"/>
        <w:outlineLvl w:val="5"/>
      </w:pPr>
      <w:r>
        <w:lastRenderedPageBreak/>
        <w:t xml:space="preserve">3.1.2 </w:t>
      </w:r>
      <w:r>
        <w:t>與</w:t>
      </w:r>
      <w:r>
        <w:t xml:space="preserve"> Microsoft Dynamics AX 2012 R3 Functional CAL </w:t>
      </w:r>
      <w:r>
        <w:t>相關聯的其他功能</w:t>
      </w:r>
    </w:p>
    <w:p w:rsidR="00F302E5" w:rsidRDefault="001A5E45">
      <w:pPr>
        <w:pStyle w:val="ProductList-BodyIndented"/>
      </w:pPr>
      <w:r>
        <w:t>使用由軟體所提供之建立好的營運週期及商業程序；建立及更新</w:t>
      </w:r>
      <w:r>
        <w:t xml:space="preserve"> (i) </w:t>
      </w:r>
      <w:r>
        <w:t>職位申請或</w:t>
      </w:r>
      <w:r>
        <w:t xml:space="preserve"> (ii) </w:t>
      </w:r>
      <w:r>
        <w:t>與應徵者、員工、客戶、廠商或零件型錄有關的主要資料記錄；及核准所有</w:t>
      </w:r>
      <w:r>
        <w:t xml:space="preserve"> Task </w:t>
      </w:r>
      <w:r>
        <w:t>和</w:t>
      </w:r>
      <w:r>
        <w:t xml:space="preserve"> Self Serve </w:t>
      </w:r>
      <w:r>
        <w:t>相關交易。</w:t>
      </w:r>
    </w:p>
    <w:tbl>
      <w:tblPr>
        <w:tblStyle w:val="PURTable0"/>
        <w:tblW w:w="0" w:type="dxa"/>
        <w:tblLook w:val="04A0" w:firstRow="1" w:lastRow="0" w:firstColumn="1" w:lastColumn="0" w:noHBand="0" w:noVBand="1"/>
      </w:tblPr>
      <w:tblGrid>
        <w:gridCol w:w="3418"/>
        <w:gridCol w:w="3509"/>
        <w:gridCol w:w="3503"/>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2E5" w:rsidRDefault="001A5E4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F302E5" w:rsidRDefault="001A5E45">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F302E5" w:rsidRDefault="001A5E45">
            <w:pPr>
              <w:pStyle w:val="ProductList-TableBody"/>
            </w:pPr>
            <w:r>
              <w:t xml:space="preserve">Microsoft Dynamics AX 2012 R3 Functional </w:t>
            </w:r>
            <w:r>
              <w:t>累加</w:t>
            </w:r>
            <w:r>
              <w:t xml:space="preserve"> CAL</w:t>
            </w:r>
          </w:p>
        </w:tc>
      </w:tr>
      <w:tr w:rsidR="00F3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2E5" w:rsidRDefault="00F3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2E5" w:rsidRDefault="001A5E45">
            <w:pPr>
              <w:pStyle w:val="ProductList-TableBody"/>
            </w:pPr>
            <w:r>
              <w:t>Microsoft Dynamics 365 for Operations</w:t>
            </w:r>
            <w:r>
              <w:t>，</w:t>
            </w:r>
            <w:r>
              <w:t xml:space="preserve">Enterprise </w:t>
            </w:r>
            <w:r>
              <w:t>版</w:t>
            </w:r>
            <w:r>
              <w:t xml:space="preserve"> </w:t>
            </w:r>
            <w:r>
              <w:t>(</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F302E5" w:rsidRDefault="001A5E4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F302E5" w:rsidRDefault="00F302E5">
      <w:pPr>
        <w:pStyle w:val="ProductList-BodyIndented"/>
      </w:pPr>
    </w:p>
    <w:p w:rsidR="00F302E5" w:rsidRDefault="001A5E45">
      <w:pPr>
        <w:pStyle w:val="ProductList-SubClauseHeading"/>
        <w:outlineLvl w:val="5"/>
      </w:pPr>
      <w:r>
        <w:t xml:space="preserve">3.1.3 </w:t>
      </w:r>
      <w:r>
        <w:t>與</w:t>
      </w:r>
      <w:r>
        <w:t xml:space="preserve"> Microsoft Dynamics AX 2012 R3 Enterprise CAL </w:t>
      </w:r>
      <w:r>
        <w:t>相關聯的其他功能</w:t>
      </w:r>
    </w:p>
    <w:p w:rsidR="00F302E5" w:rsidRDefault="001A5E45">
      <w:pPr>
        <w:pStyle w:val="ProductList-BodyIndented"/>
      </w:pPr>
      <w:r>
        <w:t>對整個</w:t>
      </w:r>
      <w:r>
        <w:t xml:space="preserve"> ERP </w:t>
      </w:r>
      <w:r>
        <w:t>解決方案之伺服器軟體中，所有功能之無限制存取權利</w:t>
      </w:r>
    </w:p>
    <w:tbl>
      <w:tblPr>
        <w:tblStyle w:val="PURTable0"/>
        <w:tblW w:w="0" w:type="dxa"/>
        <w:tblLook w:val="04A0" w:firstRow="1" w:lastRow="0" w:firstColumn="1" w:lastColumn="0" w:noHBand="0" w:noVBand="1"/>
      </w:tblPr>
      <w:tblGrid>
        <w:gridCol w:w="3418"/>
        <w:gridCol w:w="3510"/>
        <w:gridCol w:w="3502"/>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2E5" w:rsidRDefault="001A5E4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F302E5" w:rsidRDefault="001A5E45">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F302E5" w:rsidRDefault="001A5E45">
            <w:pPr>
              <w:pStyle w:val="ProductList-TableBody"/>
            </w:pPr>
            <w:r>
              <w:t xml:space="preserve">Microsoft Dynamics AX 2012 R3 Enterprise </w:t>
            </w:r>
            <w:r>
              <w:t>累加</w:t>
            </w:r>
            <w:r>
              <w:t xml:space="preserve"> CAL</w:t>
            </w:r>
          </w:p>
        </w:tc>
      </w:tr>
      <w:tr w:rsidR="00F3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2E5" w:rsidRDefault="00F3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2E5" w:rsidRDefault="001A5E45">
            <w:pPr>
              <w:pStyle w:val="ProductList-TableBody"/>
            </w:pPr>
            <w:r>
              <w:t>Microsoft Dynamics 365 for Operations</w:t>
            </w:r>
            <w:r>
              <w:t>，</w:t>
            </w:r>
            <w:r>
              <w:t xml:space="preserve">Enterprise </w:t>
            </w:r>
            <w:r>
              <w:t>版</w:t>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F302E5" w:rsidRDefault="001A5E4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F302E5" w:rsidRDefault="00F302E5">
      <w:pPr>
        <w:pStyle w:val="ProductList-BodyIndented"/>
      </w:pPr>
    </w:p>
    <w:p w:rsidR="00F302E5" w:rsidRDefault="001A5E45">
      <w:pPr>
        <w:pStyle w:val="ProductList-ClauseHeading"/>
        <w:outlineLvl w:val="4"/>
      </w:pPr>
      <w:r>
        <w:t xml:space="preserve">3.2 </w:t>
      </w:r>
      <w:r>
        <w:t>修改權利</w:t>
      </w:r>
    </w:p>
    <w:p w:rsidR="00F302E5" w:rsidRDefault="001A5E45">
      <w:pPr>
        <w:pStyle w:val="ProductList-Body"/>
      </w:pPr>
      <w:r>
        <w:t>軟體可能包括書面或線上文件中所列載可讓客戶延伸其功能之外掛程式、執行階段及其他元件。客戶得修改或建立這些元件的衍生作品，並使用該些衍生作品，惟僅基於客戶內部運作之目的與軟體搭配使用。</w:t>
      </w:r>
    </w:p>
    <w:p w:rsidR="00F302E5" w:rsidRDefault="00F302E5">
      <w:pPr>
        <w:pStyle w:val="ProductList-Body"/>
      </w:pPr>
    </w:p>
    <w:p w:rsidR="00F302E5" w:rsidRDefault="001A5E45">
      <w:pPr>
        <w:pStyle w:val="ProductList-ClauseHeading"/>
        <w:outlineLvl w:val="4"/>
      </w:pPr>
      <w:r>
        <w:t xml:space="preserve">3.3 Dynamics AX Standard Commerce </w:t>
      </w:r>
      <w:r>
        <w:t xml:space="preserve">Server Core -- </w:t>
      </w:r>
      <w:r>
        <w:t>核心參數</w:t>
      </w:r>
    </w:p>
    <w:p w:rsidR="00F302E5" w:rsidRDefault="001A5E45">
      <w:pPr>
        <w:pStyle w:val="ProductList-Body"/>
      </w:pPr>
      <w:r>
        <w:t>每一實體處理器最基本的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不適用於</w:t>
      </w:r>
      <w:r>
        <w:t xml:space="preserve"> Dynamics AX Standard Commerce Server Core</w:t>
      </w:r>
      <w:r>
        <w:t>。所需使用權的數目等於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r>
        <w:fldChar w:fldCharType="begin"/>
      </w:r>
      <w:r>
        <w:instrText xml:space="preserve"> Au</w:instrText>
      </w:r>
      <w:r>
        <w:instrText>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的數目乘以</w:t>
      </w:r>
      <w:r>
        <w:t xml:space="preserve"> </w:t>
      </w:r>
      <w:hyperlink r:id="rId41">
        <w:r>
          <w:rPr>
            <w:color w:val="00467F"/>
            <w:u w:val="single"/>
          </w:rPr>
          <w:t>http://go.microsoft.com/fwlink/?LinkID=229882</w:t>
        </w:r>
      </w:hyperlink>
      <w:r>
        <w:t xml:space="preserve"> </w:t>
      </w:r>
      <w:r>
        <w:t>上所列之適用的核心參數。</w:t>
      </w:r>
    </w:p>
    <w:p w:rsidR="00F302E5" w:rsidRDefault="00F302E5">
      <w:pPr>
        <w:pStyle w:val="ProductList-Body"/>
      </w:pPr>
    </w:p>
    <w:p w:rsidR="00F302E5" w:rsidRDefault="001A5E45">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44"/>
        <w:gridCol w:w="3613"/>
        <w:gridCol w:w="3533"/>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適用於</w:t>
            </w:r>
            <w:r>
              <w:t xml:space="preserve"> Microsoft Dynamics AX 2012 R3 Server </w:t>
            </w:r>
            <w:r>
              <w:t>之</w:t>
            </w:r>
            <w:r>
              <w:t xml:space="preserve"> Management Reporter </w:t>
            </w:r>
            <w:r>
              <w:t xml:space="preserve">Designer </w:t>
            </w: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 xml:space="preserve">Microsoft Dynamics AX 2012 R3 Windows Rich Client </w:t>
            </w:r>
            <w:r>
              <w:t>軟體</w:t>
            </w:r>
          </w:p>
        </w:tc>
        <w:tc>
          <w:tcPr>
            <w:tcW w:w="4040" w:type="dxa"/>
            <w:tcBorders>
              <w:top w:val="single" w:sz="18" w:space="0" w:color="0072C6"/>
              <w:left w:val="single" w:sz="4" w:space="0" w:color="000000"/>
              <w:bottom w:val="single" w:sz="4" w:space="0" w:color="000000"/>
              <w:right w:val="single" w:sz="4" w:space="0" w:color="000000"/>
            </w:tcBorders>
          </w:tcPr>
          <w:p w:rsidR="00F302E5" w:rsidRDefault="00F302E5">
            <w:pPr>
              <w:pStyle w:val="ProductList-TableBody"/>
            </w:pPr>
          </w:p>
        </w:tc>
      </w:tr>
    </w:tbl>
    <w:p w:rsidR="00F302E5" w:rsidRDefault="001A5E45">
      <w:pPr>
        <w:pStyle w:val="ProductList-Offering1SubSection"/>
        <w:outlineLvl w:val="3"/>
      </w:pPr>
      <w:bookmarkStart w:id="79" w:name="_Sec817"/>
      <w:r>
        <w:t>4.</w:t>
      </w:r>
      <w:r>
        <w:t>軟體保證</w:t>
      </w:r>
      <w:bookmarkEnd w:id="79"/>
    </w:p>
    <w:tbl>
      <w:tblPr>
        <w:tblStyle w:val="PURTable"/>
        <w:tblW w:w="0" w:type="dxa"/>
        <w:tblLook w:val="04A0" w:firstRow="1" w:lastRow="0" w:firstColumn="1" w:lastColumn="0" w:noHBand="0" w:noVBand="1"/>
      </w:tblPr>
      <w:tblGrid>
        <w:gridCol w:w="3587"/>
        <w:gridCol w:w="3606"/>
        <w:gridCol w:w="3597"/>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02E5" w:rsidRDefault="001A5E4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02E5" w:rsidRDefault="001A5E45">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：所有版本</w:t>
            </w:r>
            <w:r>
              <w:t xml:space="preserve"> (</w:t>
            </w:r>
            <w:r>
              <w:t>僅限伺服器與核心使用</w:t>
            </w:r>
            <w:r>
              <w:t>權</w:t>
            </w:r>
            <w:r>
              <w:t>)</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僅限伺服器與核心使用權</w:t>
            </w:r>
            <w:r>
              <w:t>)</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漫遊權利：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4.1 </w:t>
      </w:r>
      <w:r>
        <w:t>當地語系化及更新</w:t>
      </w:r>
    </w:p>
    <w:p w:rsidR="00F302E5" w:rsidRDefault="001A5E45">
      <w:pPr>
        <w:pStyle w:val="ProductList-Body"/>
      </w:pPr>
      <w:r>
        <w:t>客戶具備資格在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w:instrText>
      </w:r>
      <w:r>
        <w:instrText xml:space="preserve">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w:t>
      </w:r>
    </w:p>
    <w:p w:rsidR="00F302E5" w:rsidRDefault="00F302E5">
      <w:pPr>
        <w:pStyle w:val="ProductList-Body"/>
        <w:jc w:val="right"/>
      </w:pPr>
    </w:p>
    <w:tbl>
      <w:tblPr>
        <w:tblStyle w:val="PURTable"/>
        <w:tblW w:w="0" w:type="dxa"/>
        <w:tblLook w:val="04A0" w:firstRow="1" w:lastRow="0" w:firstColumn="1" w:lastColumn="0" w:noHBand="0" w:noVBand="1"/>
      </w:tblPr>
      <w:tblGrid>
        <w:gridCol w:w="10800"/>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6123349"/>
      <w:r>
        <w:instrText>Microsoft Identity Manager</w:instrText>
      </w:r>
      <w:bookmarkEnd w:id="81"/>
      <w:r>
        <w:instrText>" \l 2</w:instrText>
      </w:r>
      <w:r>
        <w:fldChar w:fldCharType="end"/>
      </w:r>
    </w:p>
    <w:p w:rsidR="00F302E5" w:rsidRDefault="001A5E45">
      <w:pPr>
        <w:pStyle w:val="ProductList-Offering1SubSection"/>
        <w:outlineLvl w:val="2"/>
      </w:pPr>
      <w:bookmarkStart w:id="82" w:name="_Sec677"/>
      <w:r>
        <w:t>1.</w:t>
      </w:r>
      <w:r>
        <w:t>方案供應性</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4160" w:type="dxa"/>
            <w:tcBorders>
              <w:top w:val="single" w:sz="6" w:space="0" w:color="FFFFFF"/>
              <w:left w:val="none" w:sz="4" w:space="0" w:color="BFBFBF"/>
              <w:bottom w:val="dashed" w:sz="4" w:space="0" w:color="BFBFBF"/>
              <w:right w:val="none" w:sz="4" w:space="0" w:color="6E6E6E"/>
            </w:tcBorders>
          </w:tcPr>
          <w:p w:rsidR="00F302E5" w:rsidRDefault="001A5E45">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4160" w:type="dxa"/>
            <w:tcBorders>
              <w:top w:val="dashed" w:sz="4" w:space="0" w:color="BFBFBF"/>
              <w:left w:val="none" w:sz="4" w:space="0" w:color="BFBFBF"/>
              <w:bottom w:val="none" w:sz="4" w:space="0" w:color="BFBFBF"/>
              <w:right w:val="none" w:sz="4" w:space="0" w:color="6E6E6E"/>
            </w:tcBorders>
          </w:tcPr>
          <w:p w:rsidR="00F302E5" w:rsidRDefault="001A5E4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302E5" w:rsidRDefault="001A5E4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F302E5" w:rsidRDefault="001A5E45">
      <w:pPr>
        <w:pStyle w:val="ProductList-Offering1SubSection"/>
        <w:outlineLvl w:val="2"/>
      </w:pPr>
      <w:bookmarkStart w:id="83" w:name="_Sec733"/>
      <w:r>
        <w:lastRenderedPageBreak/>
        <w:t>2.</w:t>
      </w:r>
      <w:r>
        <w:t>產品條件</w:t>
      </w:r>
      <w:bookmarkEnd w:id="83"/>
    </w:p>
    <w:tbl>
      <w:tblPr>
        <w:tblStyle w:val="PURTable"/>
        <w:tblW w:w="0" w:type="dxa"/>
        <w:tblLook w:val="04A0" w:firstRow="1" w:lastRow="0" w:firstColumn="1" w:lastColumn="0" w:noHBand="0" w:noVBand="1"/>
      </w:tblPr>
      <w:tblGrid>
        <w:gridCol w:w="3627"/>
        <w:gridCol w:w="3581"/>
        <w:gridCol w:w="3582"/>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較舊版本：</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1A5E45">
      <w:pPr>
        <w:pStyle w:val="ProductList-Offering1SubSection"/>
        <w:outlineLvl w:val="2"/>
      </w:pPr>
      <w:bookmarkStart w:id="84" w:name="_Sec788"/>
      <w:r>
        <w:t>3.</w:t>
      </w:r>
      <w:r>
        <w:t>使用權利</w:t>
      </w:r>
      <w:bookmarkEnd w:id="84"/>
    </w:p>
    <w:tbl>
      <w:tblPr>
        <w:tblStyle w:val="PURTable"/>
        <w:tblW w:w="0" w:type="dxa"/>
        <w:tblLook w:val="04A0" w:firstRow="1" w:lastRow="0" w:firstColumn="1" w:lastColumn="0" w:noHBand="0" w:noVBand="1"/>
      </w:tblPr>
      <w:tblGrid>
        <w:gridCol w:w="3596"/>
        <w:gridCol w:w="3597"/>
        <w:gridCol w:w="3597"/>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包含之技術：</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F302E5" w:rsidRDefault="00F302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302E5" w:rsidRDefault="00F302E5">
            <w:pPr>
              <w:pStyle w:val="ProductList-TableBody"/>
            </w:pPr>
          </w:p>
        </w:tc>
      </w:tr>
    </w:tbl>
    <w:p w:rsidR="00F302E5" w:rsidRDefault="001A5E45">
      <w:pPr>
        <w:pStyle w:val="ProductList-Offering1SubSection"/>
        <w:outlineLvl w:val="2"/>
      </w:pPr>
      <w:bookmarkStart w:id="85" w:name="_Sec815"/>
      <w:r>
        <w:t>4.</w:t>
      </w:r>
      <w:r>
        <w:t>軟體保證</w:t>
      </w:r>
      <w:bookmarkEnd w:id="85"/>
    </w:p>
    <w:tbl>
      <w:tblPr>
        <w:tblStyle w:val="PURTable"/>
        <w:tblW w:w="0" w:type="dxa"/>
        <w:tblLook w:val="04A0" w:firstRow="1" w:lastRow="0" w:firstColumn="1" w:lastColumn="0" w:noHBand="0" w:noVBand="1"/>
      </w:tblPr>
      <w:tblGrid>
        <w:gridCol w:w="3596"/>
        <w:gridCol w:w="3597"/>
        <w:gridCol w:w="3597"/>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容錯移轉權利：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漫遊權利：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jc w:val="right"/>
      </w:pPr>
    </w:p>
    <w:tbl>
      <w:tblPr>
        <w:tblStyle w:val="PURTable"/>
        <w:tblW w:w="0" w:type="dxa"/>
        <w:tblLook w:val="04A0" w:firstRow="1" w:lastRow="0" w:firstColumn="1" w:lastColumn="0" w:noHBand="0" w:noVBand="1"/>
      </w:tblPr>
      <w:tblGrid>
        <w:gridCol w:w="10800"/>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GroupHeading"/>
        <w:outlineLvl w:val="1"/>
      </w:pPr>
      <w:bookmarkStart w:id="86" w:name="_Sec611"/>
      <w:r>
        <w:t xml:space="preserve">Office </w:t>
      </w:r>
      <w:r>
        <w:t>應用程式</w:t>
      </w:r>
      <w:bookmarkEnd w:id="86"/>
      <w:r>
        <w:fldChar w:fldCharType="begin"/>
      </w:r>
      <w:r>
        <w:instrText xml:space="preserve"> TC "</w:instrText>
      </w:r>
      <w:bookmarkStart w:id="87" w:name="_Toc476123350"/>
      <w:r>
        <w:instrText xml:space="preserve">Office </w:instrText>
      </w:r>
      <w:r>
        <w:instrText>應用程式</w:instrText>
      </w:r>
      <w:bookmarkEnd w:id="87"/>
      <w:r>
        <w:instrText>" \l 2</w:instrText>
      </w:r>
      <w:r>
        <w:fldChar w:fldCharType="end"/>
      </w:r>
    </w:p>
    <w:p w:rsidR="00F302E5" w:rsidRDefault="001A5E45">
      <w:pPr>
        <w:pStyle w:val="ProductList-Offering2HeadingNoBorder"/>
        <w:outlineLvl w:val="2"/>
      </w:pPr>
      <w:bookmarkStart w:id="88" w:name="_Sec636"/>
      <w:r>
        <w:t xml:space="preserve">Office </w:t>
      </w:r>
      <w:r>
        <w:t>桌面應用程式</w:t>
      </w:r>
      <w:bookmarkEnd w:id="88"/>
      <w:r>
        <w:fldChar w:fldCharType="begin"/>
      </w:r>
      <w:r>
        <w:instrText xml:space="preserve"> TC "</w:instrText>
      </w:r>
      <w:bookmarkStart w:id="89" w:name="_Toc476123351"/>
      <w:r>
        <w:instrText xml:space="preserve">Office </w:instrText>
      </w:r>
      <w:r>
        <w:instrText>桌面應用程式</w:instrText>
      </w:r>
      <w:bookmarkEnd w:id="89"/>
      <w:r>
        <w:instrText>" \l 3</w:instrText>
      </w:r>
      <w:r>
        <w:fldChar w:fldCharType="end"/>
      </w:r>
    </w:p>
    <w:p w:rsidR="00F302E5" w:rsidRDefault="001A5E45">
      <w:pPr>
        <w:pStyle w:val="ProductList-Offering1SubSection"/>
        <w:outlineLvl w:val="3"/>
      </w:pPr>
      <w:bookmarkStart w:id="90" w:name="_Sec681"/>
      <w:r>
        <w:t>1.</w:t>
      </w:r>
      <w:r>
        <w:t>方案供應性</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w:instrText>
            </w:r>
            <w:r>
              <w:instrText xml:space="preserv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4160" w:type="dxa"/>
            <w:tcBorders>
              <w:top w:val="single" w:sz="6" w:space="0" w:color="FFFFFF"/>
              <w:left w:val="none" w:sz="4" w:space="0" w:color="000000"/>
              <w:bottom w:val="dashed" w:sz="4" w:space="0" w:color="BFBFBF"/>
              <w:right w:val="single" w:sz="6" w:space="0" w:color="FFFFFF"/>
            </w:tcBorders>
          </w:tcPr>
          <w:p w:rsidR="00F302E5" w:rsidRDefault="001A5E4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000000"/>
              <w:bottom w:val="dashed" w:sz="4" w:space="0" w:color="BFBFBF"/>
              <w:right w:val="single" w:sz="6" w:space="0" w:color="FFFFFF"/>
            </w:tcBorders>
          </w:tcPr>
          <w:p w:rsidR="00F302E5" w:rsidRDefault="001A5E4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000000"/>
              <w:bottom w:val="dashed" w:sz="4" w:space="0" w:color="BFBFBF"/>
              <w:right w:val="single" w:sz="6" w:space="0" w:color="FFFFFF"/>
            </w:tcBorders>
          </w:tcPr>
          <w:p w:rsidR="00F302E5" w:rsidRDefault="001A5E4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000000"/>
              <w:bottom w:val="dashed" w:sz="4" w:space="0" w:color="BFBFBF"/>
              <w:right w:val="single" w:sz="6" w:space="0" w:color="FFFFFF"/>
            </w:tcBorders>
          </w:tcPr>
          <w:p w:rsidR="00F302E5" w:rsidRDefault="001A5E4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w:instrText>
            </w:r>
            <w:r>
              <w:instrText xml:space="preserve">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4160" w:type="dxa"/>
            <w:tcBorders>
              <w:top w:val="dashed" w:sz="4" w:space="0" w:color="BFBFBF"/>
              <w:left w:val="none" w:sz="4" w:space="0" w:color="000000"/>
              <w:bottom w:val="dashed" w:sz="4" w:space="0" w:color="BFBFBF"/>
              <w:right w:val="single" w:sz="6" w:space="0" w:color="FFFFFF"/>
            </w:tcBorders>
          </w:tcPr>
          <w:p w:rsidR="00F302E5" w:rsidRDefault="001A5E45">
            <w:pPr>
              <w:pStyle w:val="ProductList-TableBody"/>
            </w:pPr>
            <w:r>
              <w:rPr>
                <w:color w:val="000000"/>
              </w:rPr>
              <w:t xml:space="preserve">Office Home &amp; Student 2013 RT </w:t>
            </w:r>
            <w:r>
              <w:rPr>
                <w:color w:val="000000"/>
              </w:rPr>
              <w:t>商業使用</w:t>
            </w:r>
            <w:r>
              <w:fldChar w:fldCharType="begin"/>
            </w:r>
            <w:r>
              <w:instrText xml:space="preserve"> XE "Office Home &amp;</w:instrText>
            </w:r>
            <w:r>
              <w:instrText xml:space="preserve"> Student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000000"/>
              <w:bottom w:val="dashed" w:sz="4" w:space="0" w:color="BFBFBF"/>
              <w:right w:val="single" w:sz="6" w:space="0" w:color="FFFFFF"/>
            </w:tcBorders>
          </w:tcPr>
          <w:p w:rsidR="00F302E5" w:rsidRDefault="001A5E4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000000"/>
              <w:bottom w:val="dashed" w:sz="4" w:space="0" w:color="BFBFBF"/>
              <w:right w:val="single" w:sz="6" w:space="0" w:color="FFFFFF"/>
            </w:tcBorders>
          </w:tcPr>
          <w:p w:rsidR="00F302E5" w:rsidRDefault="001A5E45">
            <w:pPr>
              <w:pStyle w:val="ProductList-TableBody"/>
            </w:pPr>
            <w:r>
              <w:rPr>
                <w:color w:val="000000"/>
              </w:rPr>
              <w:t>Outlook 2016</w:t>
            </w:r>
            <w:r>
              <w:fldChar w:fldCharType="begin"/>
            </w:r>
            <w:r>
              <w:instrText xml:space="preserve"> XE "</w:instrText>
            </w:r>
            <w:r>
              <w:instrText xml:space="preserve">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000000"/>
              <w:bottom w:val="dashed" w:sz="4" w:space="0" w:color="BFBFBF"/>
              <w:right w:val="single" w:sz="6" w:space="0" w:color="FFFFFF"/>
            </w:tcBorders>
          </w:tcPr>
          <w:p w:rsidR="00F302E5" w:rsidRDefault="001A5E4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000000"/>
              <w:bottom w:val="dashed" w:sz="4" w:space="0" w:color="BFBFBF"/>
              <w:right w:val="single" w:sz="6" w:space="0" w:color="FFFFFF"/>
            </w:tcBorders>
          </w:tcPr>
          <w:p w:rsidR="00F302E5" w:rsidRDefault="001A5E4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000000"/>
              <w:bottom w:val="dashed" w:sz="4" w:space="0" w:color="BFBFBF"/>
              <w:right w:val="single" w:sz="6" w:space="0" w:color="FFFFFF"/>
            </w:tcBorders>
          </w:tcPr>
          <w:p w:rsidR="00F302E5" w:rsidRDefault="001A5E4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4160" w:type="dxa"/>
            <w:tcBorders>
              <w:top w:val="dashed" w:sz="4" w:space="0" w:color="BFBFBF"/>
              <w:left w:val="none" w:sz="4" w:space="0" w:color="000000"/>
              <w:bottom w:val="dashed" w:sz="4" w:space="0" w:color="BFBFBF"/>
              <w:right w:val="single" w:sz="6" w:space="0" w:color="FFFFFF"/>
            </w:tcBorders>
          </w:tcPr>
          <w:p w:rsidR="00F302E5" w:rsidRDefault="001A5E45">
            <w:pPr>
              <w:pStyle w:val="ProductList-TableBody"/>
            </w:pPr>
            <w:r>
              <w:rPr>
                <w:color w:val="000000"/>
              </w:rPr>
              <w:t>Publisher 2016</w:t>
            </w:r>
            <w:r>
              <w:fldChar w:fldCharType="begin"/>
            </w:r>
            <w:r>
              <w:instrText xml:space="preserve"> XE "Publisher 2016</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000000"/>
              <w:bottom w:val="dashed" w:sz="4" w:space="0" w:color="BFBFBF"/>
              <w:right w:val="single" w:sz="6" w:space="0" w:color="FFFFFF"/>
            </w:tcBorders>
          </w:tcPr>
          <w:p w:rsidR="00F302E5" w:rsidRDefault="001A5E45">
            <w:pPr>
              <w:pStyle w:val="ProductList-TableBody"/>
            </w:pPr>
            <w:r>
              <w:rPr>
                <w:color w:val="000000"/>
              </w:rPr>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4160" w:type="dxa"/>
            <w:tcBorders>
              <w:top w:val="dashed" w:sz="4" w:space="0" w:color="BFBFBF"/>
              <w:left w:val="none" w:sz="4" w:space="0" w:color="000000"/>
              <w:bottom w:val="dashed" w:sz="4" w:space="0" w:color="BFBFBF"/>
              <w:right w:val="single" w:sz="6" w:space="0" w:color="FFFFFF"/>
            </w:tcBorders>
          </w:tcPr>
          <w:p w:rsidR="00F302E5" w:rsidRDefault="001A5E4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000000"/>
              <w:bottom w:val="dashed" w:sz="4" w:space="0" w:color="BFBFBF"/>
              <w:right w:val="single" w:sz="6" w:space="0" w:color="FFFFFF"/>
            </w:tcBorders>
          </w:tcPr>
          <w:p w:rsidR="00F302E5" w:rsidRDefault="001A5E4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000000"/>
              <w:bottom w:val="dashed" w:sz="4" w:space="0" w:color="BFBFBF"/>
              <w:right w:val="single" w:sz="6" w:space="0" w:color="FFFFFF"/>
            </w:tcBorders>
          </w:tcPr>
          <w:p w:rsidR="00F302E5" w:rsidRDefault="001A5E4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000000"/>
              <w:bottom w:val="dashed" w:sz="4" w:space="0" w:color="BFBFBF"/>
              <w:right w:val="single" w:sz="6" w:space="0" w:color="FFFFFF"/>
            </w:tcBorders>
          </w:tcPr>
          <w:p w:rsidR="00F302E5" w:rsidRDefault="001A5E45">
            <w:pPr>
              <w:pStyle w:val="ProductList-TableBody"/>
            </w:pPr>
            <w:r>
              <w:rPr>
                <w:color w:val="000000"/>
              </w:rPr>
              <w:lastRenderedPageBreak/>
              <w:t>適用於在家工作</w:t>
            </w:r>
            <w:r>
              <w:rPr>
                <w:color w:val="000000"/>
              </w:rPr>
              <w:t xml:space="preserve"> (Work at Home) </w:t>
            </w:r>
            <w:r>
              <w:rPr>
                <w:color w:val="000000"/>
              </w:rPr>
              <w:t>的</w:t>
            </w:r>
            <w:r>
              <w:rPr>
                <w:color w:val="000000"/>
              </w:rPr>
              <w:t xml:space="preserve"> Office Standard 2016</w:t>
            </w:r>
            <w:r>
              <w:fldChar w:fldCharType="begin"/>
            </w:r>
            <w:r>
              <w:instrText xml:space="preserve"> XE "</w:instrText>
            </w:r>
            <w:r>
              <w:instrText>適用於在家工作</w:instrText>
            </w:r>
            <w:r>
              <w:instrText xml:space="preserve"> (Work at Home) </w:instrText>
            </w:r>
            <w:r>
              <w:instrText>的</w:instrText>
            </w:r>
            <w:r>
              <w:instrText xml:space="preserv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302E5" w:rsidRDefault="001A5E4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302E5" w:rsidRDefault="00F302E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000000"/>
              <w:bottom w:val="none" w:sz="4" w:space="0" w:color="BFBFBF"/>
              <w:right w:val="single" w:sz="6" w:space="0" w:color="FFFFFF"/>
            </w:tcBorders>
          </w:tcPr>
          <w:p w:rsidR="00F302E5" w:rsidRDefault="001A5E45">
            <w:pPr>
              <w:pStyle w:val="ProductList-TableBody"/>
            </w:pPr>
            <w:r>
              <w:rPr>
                <w:color w:val="000000"/>
              </w:rPr>
              <w:t>適用於在家工作</w:t>
            </w:r>
            <w:r>
              <w:rPr>
                <w:color w:val="000000"/>
              </w:rPr>
              <w:t xml:space="preserve"> (Work at Home) </w:t>
            </w:r>
            <w:r>
              <w:rPr>
                <w:color w:val="000000"/>
              </w:rPr>
              <w:t>的</w:t>
            </w:r>
            <w:r>
              <w:rPr>
                <w:color w:val="000000"/>
              </w:rPr>
              <w:t xml:space="preserve"> Office Professional Plus 2016</w:t>
            </w:r>
            <w:r>
              <w:fldChar w:fldCharType="begin"/>
            </w:r>
            <w:r>
              <w:instrText xml:space="preserve"> XE "</w:instrText>
            </w:r>
            <w:r>
              <w:instrText>適用於在家工作</w:instrText>
            </w:r>
            <w:r>
              <w:instrText xml:space="preserve"> (Work at Home) </w:instrText>
            </w:r>
            <w:r>
              <w:instrText>的</w:instrText>
            </w:r>
            <w:r>
              <w:instrText xml:space="preserve">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302E5" w:rsidRDefault="001A5E4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302E5" w:rsidRDefault="001A5E4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302E5" w:rsidRDefault="00F302E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bl>
    <w:p w:rsidR="00F302E5" w:rsidRDefault="001A5E45">
      <w:pPr>
        <w:pStyle w:val="ProductList-Offering1SubSection"/>
        <w:outlineLvl w:val="3"/>
      </w:pPr>
      <w:bookmarkStart w:id="91" w:name="_Sec736"/>
      <w:r>
        <w:t>2.</w:t>
      </w:r>
      <w:r>
        <w:t>產品條件</w:t>
      </w:r>
      <w:bookmarkEnd w:id="91"/>
    </w:p>
    <w:tbl>
      <w:tblPr>
        <w:tblStyle w:val="PURTable"/>
        <w:tblW w:w="0" w:type="dxa"/>
        <w:tblLook w:val="04A0" w:firstRow="1" w:lastRow="0" w:firstColumn="1" w:lastColumn="0" w:noHBand="0" w:noVBand="1"/>
      </w:tblPr>
      <w:tblGrid>
        <w:gridCol w:w="3641"/>
        <w:gridCol w:w="3574"/>
        <w:gridCol w:w="3575"/>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較舊版</w:t>
            </w:r>
            <w:r>
              <w:rPr>
                <w:color w:val="404040"/>
              </w:rPr>
              <w:t>本：</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2.1 Project Professional 2016</w:t>
      </w:r>
    </w:p>
    <w:p w:rsidR="00F302E5" w:rsidRDefault="001A5E45">
      <w:pPr>
        <w:pStyle w:val="ProductList-Body"/>
      </w:pPr>
      <w:r>
        <w:t>具備</w:t>
      </w:r>
      <w:r>
        <w:t xml:space="preserve"> Project Professional 2016 </w:t>
      </w:r>
      <w:r>
        <w:t>授權的客戶，視同針對每份</w:t>
      </w:r>
      <w:r>
        <w:t xml:space="preserve"> Project Professional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w:instrText>
      </w:r>
      <w:r>
        <w:instrText xml:space="preserve">erver 2016" </w:instrText>
      </w:r>
      <w:r>
        <w:fldChar w:fldCharType="end"/>
      </w:r>
      <w:r>
        <w:t xml:space="preserve"> </w:t>
      </w:r>
      <w:r>
        <w:t>的存取權將隨著對應的</w:t>
      </w:r>
      <w:r>
        <w:t xml:space="preserve"> Project Professional 2016 </w:t>
      </w:r>
      <w:r>
        <w:t>使用權屆滿而失去效力。</w:t>
      </w:r>
    </w:p>
    <w:p w:rsidR="00F302E5" w:rsidRDefault="00F302E5">
      <w:pPr>
        <w:pStyle w:val="ProductList-Body"/>
      </w:pPr>
    </w:p>
    <w:p w:rsidR="00F302E5" w:rsidRDefault="001A5E45">
      <w:pPr>
        <w:pStyle w:val="ProductList-ClauseHeading"/>
        <w:outlineLvl w:val="4"/>
      </w:pPr>
      <w:r>
        <w:t xml:space="preserve">2.2 </w:t>
      </w:r>
      <w:r>
        <w:t>在家工作</w:t>
      </w:r>
    </w:p>
    <w:p w:rsidR="00F302E5" w:rsidRDefault="001A5E45">
      <w:pPr>
        <w:pStyle w:val="ProductList-Body"/>
      </w:pPr>
      <w:r>
        <w:t>在家工作使用權是一種選擇性使用權，只能與</w:t>
      </w:r>
      <w:r>
        <w:t xml:space="preserve"> Office Standard </w:t>
      </w:r>
      <w:r>
        <w:t>或</w:t>
      </w:r>
      <w:r>
        <w:t xml:space="preserve"> Office Professional Plus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w:instrText>
      </w:r>
      <w:r>
        <w:instrText xml:space="preserve">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F302E5" w:rsidRDefault="00F302E5">
      <w:pPr>
        <w:pStyle w:val="ProductList-Body"/>
      </w:pPr>
    </w:p>
    <w:p w:rsidR="00F302E5" w:rsidRDefault="001A5E45">
      <w:pPr>
        <w:pStyle w:val="ProductList-ClauseHeading"/>
        <w:outlineLvl w:val="4"/>
      </w:pPr>
      <w:r>
        <w:t xml:space="preserve">2.3 </w:t>
      </w:r>
      <w:r>
        <w:t>與平台無關</w:t>
      </w:r>
    </w:p>
    <w:p w:rsidR="00F302E5" w:rsidRDefault="001A5E45">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F302E5" w:rsidRDefault="00F302E5">
      <w:pPr>
        <w:pStyle w:val="ProductList-Body"/>
      </w:pPr>
    </w:p>
    <w:p w:rsidR="00F302E5" w:rsidRDefault="001A5E45">
      <w:pPr>
        <w:pStyle w:val="ProductList-ClauseHeading"/>
        <w:outlineLvl w:val="4"/>
      </w:pPr>
      <w:r>
        <w:t xml:space="preserve">2.4 </w:t>
      </w:r>
      <w:r>
        <w:t>後續版本</w:t>
      </w:r>
    </w:p>
    <w:p w:rsidR="00F302E5" w:rsidRDefault="001A5E45">
      <w:pPr>
        <w:pStyle w:val="ProductList-Body"/>
      </w:pPr>
      <w:r>
        <w:t xml:space="preserve">Skype for Business 2016 </w:t>
      </w:r>
      <w:r>
        <w:t>是</w:t>
      </w:r>
      <w:r>
        <w:t xml:space="preserve"> Lync 2013 </w:t>
      </w:r>
      <w:r>
        <w:t>的後續版本。</w:t>
      </w:r>
    </w:p>
    <w:p w:rsidR="00F302E5" w:rsidRDefault="00F302E5">
      <w:pPr>
        <w:pStyle w:val="ProductList-Body"/>
      </w:pPr>
    </w:p>
    <w:p w:rsidR="00F302E5" w:rsidRDefault="001A5E45">
      <w:pPr>
        <w:pStyle w:val="ProductList-ClauseHeading"/>
        <w:outlineLvl w:val="4"/>
      </w:pPr>
      <w:r>
        <w:t>2.5 Office Online Server</w:t>
      </w:r>
    </w:p>
    <w:p w:rsidR="00F302E5" w:rsidRDefault="001A5E45">
      <w:pPr>
        <w:pStyle w:val="ProductList-Body"/>
      </w:pPr>
      <w:r>
        <w:t>在</w:t>
      </w:r>
      <w:r>
        <w:t xml:space="preserve"> 2016 </w:t>
      </w:r>
      <w:r>
        <w:t>年</w:t>
      </w:r>
      <w:r>
        <w:t xml:space="preserve"> 8 </w:t>
      </w:r>
      <w:r>
        <w:t>月</w:t>
      </w:r>
      <w:r>
        <w:t xml:space="preserve"> 1 </w:t>
      </w:r>
      <w:r>
        <w:t>日前訂購</w:t>
      </w:r>
      <w:r>
        <w:t xml:space="preserve"> Office Standard 2016 </w:t>
      </w:r>
      <w:r>
        <w:t>或</w:t>
      </w:r>
      <w:r>
        <w:t xml:space="preserve"> Office Professional Plus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rsidR="00F302E5" w:rsidRDefault="001A5E45">
      <w:pPr>
        <w:pStyle w:val="ProductList-Offering1SubSection"/>
        <w:outlineLvl w:val="3"/>
      </w:pPr>
      <w:bookmarkStart w:id="92" w:name="_Sec791"/>
      <w:r>
        <w:t>3.</w:t>
      </w:r>
      <w:r>
        <w:t>使用權利</w:t>
      </w:r>
      <w:bookmarkEnd w:id="92"/>
    </w:p>
    <w:tbl>
      <w:tblPr>
        <w:tblStyle w:val="PURTable"/>
        <w:tblW w:w="0" w:type="dxa"/>
        <w:tblLook w:val="04A0" w:firstRow="1" w:lastRow="0" w:firstColumn="1" w:lastColumn="0" w:noHBand="0" w:noVBand="1"/>
      </w:tblPr>
      <w:tblGrid>
        <w:gridCol w:w="3635"/>
        <w:gridCol w:w="3584"/>
        <w:gridCol w:w="357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w:t>
            </w:r>
            <w:r>
              <w:t xml:space="preserve">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其他軟體：</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Professional Plus)</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3.1 Office Home &amp; Student 2013 RT </w:t>
      </w:r>
      <w:r>
        <w:t>商業使用權利</w:t>
      </w:r>
    </w:p>
    <w:p w:rsidR="00F302E5" w:rsidRDefault="001A5E45">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授權條款中有任何相反的規定。</w:t>
      </w:r>
    </w:p>
    <w:p w:rsidR="00F302E5" w:rsidRDefault="00F302E5">
      <w:pPr>
        <w:pStyle w:val="ProductList-Body"/>
      </w:pPr>
    </w:p>
    <w:p w:rsidR="00F302E5" w:rsidRDefault="001A5E45">
      <w:pPr>
        <w:pStyle w:val="ProductList-ClauseHeading"/>
        <w:outlineLvl w:val="4"/>
      </w:pPr>
      <w:r>
        <w:lastRenderedPageBreak/>
        <w:t xml:space="preserve">3.2 Office Professional Plus 2016 </w:t>
      </w:r>
      <w:r>
        <w:t>及</w:t>
      </w:r>
      <w:r>
        <w:t xml:space="preserve"> Office Standard 2016 – Offi</w:t>
      </w:r>
      <w:r>
        <w:t xml:space="preserve">ce Home &amp; Student 2013 RT </w:t>
      </w:r>
      <w:r>
        <w:t>商業使用</w:t>
      </w:r>
    </w:p>
    <w:p w:rsidR="00F302E5" w:rsidRDefault="001A5E45">
      <w:pPr>
        <w:pStyle w:val="ProductList-Body"/>
      </w:pPr>
      <w:r>
        <w:t>執行</w:t>
      </w:r>
      <w:r>
        <w:t xml:space="preserve"> Office Professional Plus 2016 </w:t>
      </w:r>
      <w:r>
        <w:t>或</w:t>
      </w:r>
      <w:r>
        <w:t xml:space="preserve"> Office Standard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w:t>
      </w:r>
      <w:r>
        <w:rPr>
          <w:color w:val="0563C1"/>
        </w:rPr>
        <w:t>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F302E5" w:rsidRDefault="001A5E45">
      <w:pPr>
        <w:pStyle w:val="ProductList-Offering1SubSection"/>
        <w:outlineLvl w:val="3"/>
      </w:pPr>
      <w:bookmarkStart w:id="93" w:name="_Sec819"/>
      <w:r>
        <w:t>4.</w:t>
      </w:r>
      <w:r>
        <w:t>軟體保證</w:t>
      </w:r>
      <w:bookmarkEnd w:id="93"/>
    </w:p>
    <w:tbl>
      <w:tblPr>
        <w:tblStyle w:val="PURTable"/>
        <w:tblW w:w="0" w:type="dxa"/>
        <w:tblLook w:val="04A0" w:firstRow="1" w:lastRow="0" w:firstColumn="1" w:lastColumn="0" w:noHBand="0" w:noVBand="1"/>
      </w:tblPr>
      <w:tblGrid>
        <w:gridCol w:w="3572"/>
        <w:gridCol w:w="3619"/>
        <w:gridCol w:w="3599"/>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容錯移轉權利：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4.1 Project Professional 2016</w:t>
      </w:r>
    </w:p>
    <w:p w:rsidR="00F302E5" w:rsidRDefault="001A5E45">
      <w:pPr>
        <w:pStyle w:val="ProductList-Body"/>
      </w:pPr>
      <w:r>
        <w:t>針對</w:t>
      </w:r>
      <w:r>
        <w:t xml:space="preserve"> Project Professional </w:t>
      </w:r>
      <w:r>
        <w:t>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Professional </w:t>
      </w:r>
      <w:r>
        <w:t>範圍屆滿而失去效力。</w:t>
      </w:r>
    </w:p>
    <w:p w:rsidR="00F302E5" w:rsidRDefault="00F302E5">
      <w:pPr>
        <w:pStyle w:val="PURBreadcrumb"/>
      </w:pPr>
    </w:p>
    <w:tbl>
      <w:tblPr>
        <w:tblStyle w:val="PURTable"/>
        <w:tblW w:w="0" w:type="dxa"/>
        <w:tblLook w:val="04A0" w:firstRow="1" w:lastRow="0" w:firstColumn="1" w:lastColumn="0" w:noHBand="0" w:noVBand="1"/>
      </w:tblPr>
      <w:tblGrid>
        <w:gridCol w:w="10800"/>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94" w:name="_Sec680"/>
      <w:r>
        <w:t>Office for Mac</w:t>
      </w:r>
      <w:bookmarkEnd w:id="94"/>
      <w:r>
        <w:fldChar w:fldCharType="begin"/>
      </w:r>
      <w:r>
        <w:instrText xml:space="preserve"> TC "</w:instrText>
      </w:r>
      <w:bookmarkStart w:id="95" w:name="_Toc476123352"/>
      <w:r>
        <w:instrText>Office for Mac</w:instrText>
      </w:r>
      <w:bookmarkEnd w:id="95"/>
      <w:r>
        <w:instrText xml:space="preserve">" </w:instrText>
      </w:r>
      <w:r>
        <w:instrText>\l 3</w:instrText>
      </w:r>
      <w:r>
        <w:fldChar w:fldCharType="end"/>
      </w:r>
    </w:p>
    <w:p w:rsidR="00F302E5" w:rsidRDefault="001A5E45">
      <w:pPr>
        <w:pStyle w:val="ProductList-Offering1SubSection"/>
        <w:outlineLvl w:val="3"/>
      </w:pPr>
      <w:bookmarkStart w:id="96" w:name="_Sec682"/>
      <w:r>
        <w:t>1.</w:t>
      </w:r>
      <w:r>
        <w:t>方案供應性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416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rPr>
                <w:color w:val="000000"/>
              </w:rPr>
              <w:t>Excel 2016 for Mac</w:t>
            </w:r>
            <w:r>
              <w:fldChar w:fldCharType="begin"/>
            </w:r>
            <w:r>
              <w:instrText xml:space="preserve"> XE </w:instrText>
            </w:r>
            <w:r>
              <w:instrText xml:space="preserve">"Excel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Office 2016 for Mac Standard</w:t>
            </w:r>
            <w:r>
              <w:fldChar w:fldCharType="begin"/>
            </w:r>
            <w:r>
              <w:instrText xml:space="preserve"> XE "</w:instrText>
            </w:r>
            <w:r>
              <w:instrText xml:space="preserve">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bl>
    <w:p w:rsidR="00F302E5" w:rsidRDefault="001A5E45">
      <w:pPr>
        <w:pStyle w:val="ProductList-Offering1SubSection"/>
        <w:outlineLvl w:val="3"/>
      </w:pPr>
      <w:bookmarkStart w:id="97" w:name="_Sec737"/>
      <w:r>
        <w:t>2.</w:t>
      </w:r>
      <w:r>
        <w:t>產品條件</w:t>
      </w:r>
      <w:bookmarkEnd w:id="97"/>
    </w:p>
    <w:tbl>
      <w:tblPr>
        <w:tblStyle w:val="PURTable"/>
        <w:tblW w:w="0" w:type="dxa"/>
        <w:tblLook w:val="04A0" w:firstRow="1" w:lastRow="0" w:firstColumn="1" w:lastColumn="0" w:noHBand="0" w:noVBand="1"/>
      </w:tblPr>
      <w:tblGrid>
        <w:gridCol w:w="3641"/>
        <w:gridCol w:w="3574"/>
        <w:gridCol w:w="3575"/>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較舊版本：</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2.1 </w:t>
      </w:r>
      <w:r>
        <w:t>後續版本</w:t>
      </w:r>
    </w:p>
    <w:p w:rsidR="00F302E5" w:rsidRDefault="001A5E45">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F302E5" w:rsidRDefault="00F302E5">
      <w:pPr>
        <w:pStyle w:val="ProductList-Body"/>
      </w:pPr>
    </w:p>
    <w:p w:rsidR="00F302E5" w:rsidRDefault="001A5E45">
      <w:pPr>
        <w:pStyle w:val="ProductList-ClauseHeading"/>
        <w:outlineLvl w:val="4"/>
      </w:pPr>
      <w:r>
        <w:t xml:space="preserve">2.2 </w:t>
      </w:r>
      <w:r>
        <w:t>在家工作</w:t>
      </w:r>
    </w:p>
    <w:p w:rsidR="00F302E5" w:rsidRDefault="001A5E45">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w:instrText>
      </w:r>
      <w:r>
        <w:instr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F302E5" w:rsidRDefault="00F302E5">
      <w:pPr>
        <w:pStyle w:val="ProductList-Body"/>
      </w:pPr>
    </w:p>
    <w:p w:rsidR="00F302E5" w:rsidRDefault="001A5E45">
      <w:pPr>
        <w:pStyle w:val="ProductList-ClauseHeading"/>
        <w:outlineLvl w:val="4"/>
      </w:pPr>
      <w:r>
        <w:lastRenderedPageBreak/>
        <w:t xml:space="preserve">2.3 </w:t>
      </w:r>
      <w:r>
        <w:t>與平台無關</w:t>
      </w:r>
    </w:p>
    <w:p w:rsidR="00F302E5" w:rsidRDefault="001A5E45">
      <w:pPr>
        <w:pStyle w:val="ProductList-Body"/>
      </w:pPr>
      <w:r>
        <w:t>客戶得執行已授權的版本或不同平台版本，但前提是不同平台版本必須在原始授權版本變成可用時可供使用。若產品元件套件因平台版</w:t>
      </w:r>
      <w:r>
        <w:t>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F302E5" w:rsidRDefault="001A5E45">
      <w:pPr>
        <w:pStyle w:val="ProductList-Offering1SubSection"/>
        <w:outlineLvl w:val="3"/>
      </w:pPr>
      <w:bookmarkStart w:id="98" w:name="_Sec792"/>
      <w:r>
        <w:t>3.</w:t>
      </w:r>
      <w:r>
        <w:t>使用權利</w:t>
      </w:r>
      <w:bookmarkEnd w:id="98"/>
    </w:p>
    <w:tbl>
      <w:tblPr>
        <w:tblStyle w:val="PURTable"/>
        <w:tblW w:w="0" w:type="dxa"/>
        <w:tblLook w:val="04A0" w:firstRow="1" w:lastRow="0" w:firstColumn="1" w:lastColumn="0" w:noHBand="0" w:noVBand="1"/>
      </w:tblPr>
      <w:tblGrid>
        <w:gridCol w:w="3584"/>
        <w:gridCol w:w="3601"/>
        <w:gridCol w:w="3605"/>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其他軟體：</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3.1 Office Home &amp; Student 2013 RT </w:t>
      </w:r>
      <w:r>
        <w:t>商業使用</w:t>
      </w:r>
    </w:p>
    <w:p w:rsidR="00F302E5" w:rsidRDefault="001A5E45">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w:t>
      </w:r>
      <w:r>
        <w:t xml:space="preserve">&amp; Student 2013 RT </w:t>
      </w:r>
      <w:r>
        <w:t>使用權獨立授權之軟體以供商業使用，即使</w:t>
      </w:r>
      <w:r>
        <w:t xml:space="preserve"> Office Home &amp; Student 2013 RT </w:t>
      </w:r>
      <w:r>
        <w:t>授權條款中有任何相反的規定。</w:t>
      </w:r>
    </w:p>
    <w:p w:rsidR="00F302E5" w:rsidRDefault="001A5E45">
      <w:pPr>
        <w:pStyle w:val="ProductList-Offering1SubSection"/>
        <w:outlineLvl w:val="3"/>
      </w:pPr>
      <w:bookmarkStart w:id="99" w:name="_Sec821"/>
      <w:r>
        <w:t>4.</w:t>
      </w:r>
      <w:r>
        <w:t>軟體保證</w:t>
      </w:r>
      <w:bookmarkEnd w:id="99"/>
    </w:p>
    <w:tbl>
      <w:tblPr>
        <w:tblStyle w:val="PURTable"/>
        <w:tblW w:w="0" w:type="dxa"/>
        <w:tblLook w:val="04A0" w:firstRow="1" w:lastRow="0" w:firstColumn="1" w:lastColumn="0" w:noHBand="0" w:noVBand="1"/>
      </w:tblPr>
      <w:tblGrid>
        <w:gridCol w:w="3564"/>
        <w:gridCol w:w="3662"/>
        <w:gridCol w:w="3564"/>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容錯移轉權利：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4">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漫遊權利：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jc w:val="right"/>
      </w:pPr>
    </w:p>
    <w:tbl>
      <w:tblPr>
        <w:tblStyle w:val="PURTable"/>
        <w:tblW w:w="0" w:type="dxa"/>
        <w:tblLook w:val="04A0" w:firstRow="1" w:lastRow="0" w:firstColumn="1" w:lastColumn="0" w:noHBand="0" w:noVBand="1"/>
      </w:tblPr>
      <w:tblGrid>
        <w:gridCol w:w="10800"/>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GroupHeading"/>
        <w:outlineLvl w:val="1"/>
      </w:pPr>
      <w:bookmarkStart w:id="100" w:name="_Sec612"/>
      <w:r>
        <w:t xml:space="preserve">Office </w:t>
      </w:r>
      <w:r>
        <w:t>伺服器</w:t>
      </w:r>
      <w:bookmarkEnd w:id="100"/>
      <w:r>
        <w:fldChar w:fldCharType="begin"/>
      </w:r>
      <w:r>
        <w:instrText xml:space="preserve"> TC "</w:instrText>
      </w:r>
      <w:bookmarkStart w:id="101" w:name="_Toc476123353"/>
      <w:r>
        <w:instrText xml:space="preserve">Office </w:instrText>
      </w:r>
      <w:r>
        <w:instrText>伺服器</w:instrText>
      </w:r>
      <w:bookmarkEnd w:id="101"/>
      <w:r>
        <w:instrText>" \l 2</w:instrText>
      </w:r>
      <w:r>
        <w:fldChar w:fldCharType="end"/>
      </w:r>
    </w:p>
    <w:p w:rsidR="00F302E5" w:rsidRDefault="001A5E45">
      <w:pPr>
        <w:pStyle w:val="ProductList-Offering2HeadingNoBorder"/>
        <w:outlineLvl w:val="2"/>
      </w:pPr>
      <w:bookmarkStart w:id="102" w:name="_Sec638"/>
      <w:r>
        <w:t>Exchange Server</w:t>
      </w:r>
      <w:bookmarkEnd w:id="102"/>
      <w:r>
        <w:fldChar w:fldCharType="begin"/>
      </w:r>
      <w:r>
        <w:instrText xml:space="preserve"> TC "</w:instrText>
      </w:r>
      <w:bookmarkStart w:id="103" w:name="_Toc476123354"/>
      <w:r>
        <w:instrText>Exchange Server</w:instrText>
      </w:r>
      <w:bookmarkEnd w:id="103"/>
      <w:r>
        <w:instrText>" \l 3</w:instrText>
      </w:r>
      <w:r>
        <w:fldChar w:fldCharType="end"/>
      </w:r>
    </w:p>
    <w:p w:rsidR="00F302E5" w:rsidRDefault="001A5E45">
      <w:pPr>
        <w:pStyle w:val="ProductList-Offering1SubSection"/>
        <w:outlineLvl w:val="3"/>
      </w:pPr>
      <w:bookmarkStart w:id="104" w:name="_Sec683"/>
      <w:r>
        <w:t>1.</w:t>
      </w:r>
      <w:r>
        <w:t>方案供應性</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w:instrText>
            </w:r>
            <w:r>
              <w:instrText xml:space="preserve">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416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Exchange Server Enterprise 2016 CAL </w:t>
            </w:r>
            <w:r>
              <w:fldChar w:fldCharType="begin"/>
            </w:r>
            <w:r>
              <w:instrText xml:space="preserve"> XE "</w:instrText>
            </w:r>
            <w:r>
              <w:instrText xml:space="preserve">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302E5" w:rsidRDefault="001A5E45">
      <w:pPr>
        <w:pStyle w:val="ProductList-Offering1SubSection"/>
        <w:outlineLvl w:val="3"/>
      </w:pPr>
      <w:bookmarkStart w:id="105" w:name="_Sec738"/>
      <w:r>
        <w:t>2.</w:t>
      </w:r>
      <w:r>
        <w:t>產品條件</w:t>
      </w:r>
      <w:bookmarkEnd w:id="105"/>
    </w:p>
    <w:tbl>
      <w:tblPr>
        <w:tblStyle w:val="PURTable"/>
        <w:tblW w:w="0" w:type="dxa"/>
        <w:tblLook w:val="04A0" w:firstRow="1" w:lastRow="0" w:firstColumn="1" w:lastColumn="0" w:noHBand="0" w:noVBand="1"/>
      </w:tblPr>
      <w:tblGrid>
        <w:gridCol w:w="3610"/>
        <w:gridCol w:w="3563"/>
        <w:gridCol w:w="3617"/>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w:instrText>
            </w:r>
            <w:r>
              <w:instrText>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1A5E45">
      <w:pPr>
        <w:pStyle w:val="ProductList-Offering1SubSection"/>
        <w:outlineLvl w:val="3"/>
      </w:pPr>
      <w:bookmarkStart w:id="106" w:name="_Sec793"/>
      <w:r>
        <w:t>3.</w:t>
      </w:r>
      <w:r>
        <w:t>使用權利</w:t>
      </w:r>
      <w:bookmarkEnd w:id="106"/>
    </w:p>
    <w:tbl>
      <w:tblPr>
        <w:tblStyle w:val="PURTable"/>
        <w:tblW w:w="0" w:type="dxa"/>
        <w:tblLook w:val="04A0" w:firstRow="1" w:lastRow="0" w:firstColumn="1" w:lastColumn="0" w:noHBand="0" w:noVBand="1"/>
      </w:tblPr>
      <w:tblGrid>
        <w:gridCol w:w="3641"/>
        <w:gridCol w:w="3640"/>
        <w:gridCol w:w="3635"/>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存取其他功能需要同時具有基礎</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包含之技術：</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302E5" w:rsidRDefault="001A5E45">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F302E5" w:rsidRDefault="001A5E4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302E5" w:rsidRDefault="001A5E45">
            <w:pPr>
              <w:pStyle w:val="ProductList-TableBody"/>
            </w:pPr>
            <w:r>
              <w:t xml:space="preserve">Exchange Online </w:t>
            </w:r>
            <w:r>
              <w:t>方案</w:t>
            </w:r>
            <w:r>
              <w:t xml:space="preserve"> 1 </w:t>
            </w:r>
            <w:r>
              <w:t>使用者</w:t>
            </w:r>
            <w:r>
              <w:t xml:space="preserve"> SL</w:t>
            </w:r>
          </w:p>
        </w:tc>
      </w:tr>
      <w:tr w:rsidR="00F302E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302E5" w:rsidRDefault="00F302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02E5" w:rsidRDefault="001A5E45">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302E5" w:rsidRDefault="001A5E45">
            <w:pPr>
              <w:pStyle w:val="ProductList-TableBody"/>
            </w:pPr>
            <w:r>
              <w:t xml:space="preserve">Exchange Online </w:t>
            </w:r>
            <w:r>
              <w:t>方案</w:t>
            </w:r>
            <w:r>
              <w:t xml:space="preserve"> 2 </w:t>
            </w:r>
            <w:r>
              <w:t>使用者</w:t>
            </w:r>
            <w:r>
              <w:t xml:space="preserve"> SL</w:t>
            </w:r>
          </w:p>
        </w:tc>
      </w:tr>
      <w:tr w:rsidR="00F302E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302E5" w:rsidRDefault="00F302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02E5" w:rsidRDefault="001A5E45">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302E5" w:rsidRDefault="001A5E45">
            <w:pPr>
              <w:pStyle w:val="ProductList-TableBody"/>
            </w:pPr>
            <w:r>
              <w:t xml:space="preserve">Exchange Online </w:t>
            </w:r>
            <w:r>
              <w:t>方案</w:t>
            </w:r>
            <w:r>
              <w:t xml:space="preserve"> 2G </w:t>
            </w:r>
            <w:r>
              <w:t>使用者</w:t>
            </w:r>
            <w:r>
              <w:t xml:space="preserve"> SL</w:t>
            </w:r>
          </w:p>
        </w:tc>
      </w:tr>
      <w:tr w:rsidR="00F302E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302E5" w:rsidRDefault="00F3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2E5" w:rsidRDefault="001A5E4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02E5" w:rsidRDefault="00F302E5">
            <w:pPr>
              <w:pStyle w:val="ProductList-TableBody"/>
            </w:pPr>
          </w:p>
        </w:tc>
      </w:tr>
    </w:tbl>
    <w:p w:rsidR="00F302E5" w:rsidRDefault="00F302E5">
      <w:pPr>
        <w:pStyle w:val="ProductList-Body"/>
      </w:pPr>
    </w:p>
    <w:p w:rsidR="00F302E5" w:rsidRDefault="001A5E45">
      <w:pPr>
        <w:pStyle w:val="ProductList-SubClauseHeading"/>
        <w:outlineLvl w:val="5"/>
      </w:pPr>
      <w:r>
        <w:t xml:space="preserve">3.1.1 </w:t>
      </w:r>
      <w:r>
        <w:t>與</w:t>
      </w:r>
      <w:r>
        <w:t xml:space="preserve"> Exchange Enterprise CAL </w:t>
      </w:r>
      <w:r>
        <w:t>相關聯的其他功能</w:t>
      </w:r>
    </w:p>
    <w:p w:rsidR="00F302E5" w:rsidRDefault="001A5E45">
      <w:pPr>
        <w:pStyle w:val="ProductList-BodyIndented"/>
      </w:pPr>
      <w:r>
        <w:t>就地封存、就地持有</w:t>
      </w:r>
      <w:r>
        <w:t xml:space="preserve"> (</w:t>
      </w:r>
      <w:r>
        <w:t>不限制、查詢式和時間式</w:t>
      </w:r>
      <w:r>
        <w:t>)</w:t>
      </w:r>
      <w:r>
        <w:t>、進階行動原則、資訊保護及規範、自訂保留原則、每一使用者通訊群組清單日誌、站台信箱</w:t>
      </w:r>
      <w:r>
        <w:t xml:space="preserve"> – </w:t>
      </w:r>
      <w:r>
        <w:t>規範、資料遺失之預防</w:t>
      </w:r>
    </w:p>
    <w:tbl>
      <w:tblPr>
        <w:tblStyle w:val="PURTable0"/>
        <w:tblW w:w="0" w:type="dxa"/>
        <w:tblLook w:val="04A0" w:firstRow="1" w:lastRow="0" w:firstColumn="1" w:lastColumn="0" w:noHBand="0" w:noVBand="1"/>
      </w:tblPr>
      <w:tblGrid>
        <w:gridCol w:w="3470"/>
        <w:gridCol w:w="3547"/>
        <w:gridCol w:w="3539"/>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302E5" w:rsidRDefault="001A5E4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F302E5" w:rsidRDefault="001A5E4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302E5" w:rsidRDefault="001A5E45">
            <w:pPr>
              <w:pStyle w:val="ProductList-TableBody"/>
            </w:pPr>
            <w:r>
              <w:t xml:space="preserve">Exchange Online </w:t>
            </w:r>
            <w:r>
              <w:t>方案</w:t>
            </w:r>
            <w:r>
              <w:t xml:space="preserve"> 2 </w:t>
            </w:r>
            <w:r>
              <w:t>使用者</w:t>
            </w:r>
            <w:r>
              <w:t xml:space="preserve"> SL</w:t>
            </w:r>
          </w:p>
        </w:tc>
      </w:tr>
      <w:tr w:rsidR="00F302E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302E5" w:rsidRDefault="00F302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02E5" w:rsidRDefault="001A5E45">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302E5" w:rsidRDefault="001A5E45">
            <w:pPr>
              <w:pStyle w:val="ProductList-TableBody"/>
            </w:pPr>
            <w:r>
              <w:t xml:space="preserve">Exchange Online </w:t>
            </w:r>
            <w:r>
              <w:t>方案</w:t>
            </w:r>
            <w:r>
              <w:t xml:space="preserve"> 2G </w:t>
            </w:r>
            <w:r>
              <w:t>使用者</w:t>
            </w:r>
            <w:r>
              <w:t xml:space="preserve"> SL</w:t>
            </w:r>
          </w:p>
        </w:tc>
      </w:tr>
      <w:tr w:rsidR="00F302E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302E5" w:rsidRDefault="00F3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2E5" w:rsidRDefault="001A5E4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02E5" w:rsidRDefault="00F302E5">
            <w:pPr>
              <w:pStyle w:val="ProductList-TableBody"/>
            </w:pPr>
          </w:p>
        </w:tc>
      </w:tr>
    </w:tbl>
    <w:p w:rsidR="00F302E5" w:rsidRDefault="00F302E5">
      <w:pPr>
        <w:pStyle w:val="ProductList-BodyIndented"/>
      </w:pPr>
    </w:p>
    <w:p w:rsidR="00F302E5" w:rsidRDefault="001A5E45">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F302E5" w:rsidRDefault="00F302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02E5" w:rsidRDefault="00F302E5">
            <w:pPr>
              <w:pStyle w:val="ProductList-TableBody"/>
            </w:pPr>
          </w:p>
        </w:tc>
      </w:tr>
    </w:tbl>
    <w:p w:rsidR="00F302E5" w:rsidRDefault="001A5E45">
      <w:pPr>
        <w:pStyle w:val="ProductList-Offering1SubSection"/>
        <w:outlineLvl w:val="3"/>
      </w:pPr>
      <w:bookmarkStart w:id="107" w:name="_Sec824"/>
      <w:r>
        <w:t>4.</w:t>
      </w:r>
      <w:r>
        <w:t>軟體保證</w:t>
      </w:r>
      <w:bookmarkEnd w:id="107"/>
    </w:p>
    <w:tbl>
      <w:tblPr>
        <w:tblStyle w:val="PURTable"/>
        <w:tblW w:w="0" w:type="dxa"/>
        <w:tblLook w:val="04A0" w:firstRow="1" w:lastRow="0" w:firstColumn="1" w:lastColumn="0" w:noHBand="0" w:noVBand="1"/>
      </w:tblPr>
      <w:tblGrid>
        <w:gridCol w:w="3614"/>
        <w:gridCol w:w="3678"/>
        <w:gridCol w:w="3624"/>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容錯移轉權利：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w:instrText>
            </w:r>
            <w:r>
              <w:instrText>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漫遊權利：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4.1 Exchange Enterprise CAL (</w:t>
      </w:r>
      <w:r>
        <w:t>含服務</w:t>
      </w:r>
      <w:r>
        <w:t xml:space="preserve">) 2016 </w:t>
      </w:r>
      <w:r>
        <w:t>增補條款及條件</w:t>
      </w:r>
    </w:p>
    <w:p w:rsidR="00F302E5" w:rsidRDefault="001A5E45">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w:t>
      </w:r>
      <w:r>
        <w:t xml:space="preserve"> Enrollment</w:t>
      </w:r>
      <w:r>
        <w:t>，則在</w:t>
      </w:r>
      <w:r>
        <w:t xml:space="preserve"> 2015 </w:t>
      </w:r>
      <w:r>
        <w:t>年</w:t>
      </w:r>
      <w:r>
        <w:t xml:space="preserve"> 6 </w:t>
      </w:r>
      <w:r>
        <w:t>月產品清單</w:t>
      </w:r>
      <w:r>
        <w:t xml:space="preserve"> (</w:t>
      </w:r>
      <w:hyperlink r:id="rId46">
        <w:r>
          <w:rPr>
            <w:color w:val="00467F"/>
            <w:u w:val="single"/>
          </w:rPr>
          <w:t>http://go.m</w:t>
        </w:r>
        <w:r>
          <w:rPr>
            <w:color w:val="00467F"/>
            <w:u w:val="single"/>
          </w:rPr>
          <w:t>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F302E5" w:rsidRDefault="00F302E5">
      <w:pPr>
        <w:pStyle w:val="PURBreadcrumb"/>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108" w:name="_Sec639"/>
      <w:r>
        <w:t>Project Server</w:t>
      </w:r>
      <w:bookmarkEnd w:id="108"/>
      <w:r>
        <w:fldChar w:fldCharType="begin"/>
      </w:r>
      <w:r>
        <w:instrText xml:space="preserve"> TC "</w:instrText>
      </w:r>
      <w:bookmarkStart w:id="109" w:name="_Toc476123355"/>
      <w:r>
        <w:instrText>Project Serve</w:instrText>
      </w:r>
      <w:r>
        <w:instrText>r</w:instrText>
      </w:r>
      <w:bookmarkEnd w:id="109"/>
      <w:r>
        <w:instrText>" \l 3</w:instrText>
      </w:r>
      <w:r>
        <w:fldChar w:fldCharType="end"/>
      </w:r>
    </w:p>
    <w:p w:rsidR="00F302E5" w:rsidRDefault="001A5E45">
      <w:pPr>
        <w:pStyle w:val="ProductList-Offering1SubSection"/>
        <w:outlineLvl w:val="3"/>
      </w:pPr>
      <w:bookmarkStart w:id="110" w:name="_Sec684"/>
      <w:r>
        <w:t>1.</w:t>
      </w:r>
      <w:r>
        <w:t>方案供應性</w:t>
      </w:r>
      <w:bookmarkEnd w:id="110"/>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416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rPr>
                <w:color w:val="000000"/>
              </w:rPr>
              <w:t>Project Server 2016</w:t>
            </w:r>
            <w:r>
              <w:fldChar w:fldCharType="begin"/>
            </w:r>
            <w:r>
              <w:instrText xml:space="preserve"> XE</w:instrText>
            </w:r>
            <w:r>
              <w:instrText xml:space="preserv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F302E5" w:rsidRDefault="001A5E45">
      <w:pPr>
        <w:pStyle w:val="ProductList-Offering1SubSection"/>
        <w:outlineLvl w:val="3"/>
      </w:pPr>
      <w:bookmarkStart w:id="111" w:name="_Sec739"/>
      <w:r>
        <w:t>2.</w:t>
      </w:r>
      <w:r>
        <w:t>產品條件</w:t>
      </w:r>
      <w:bookmarkEnd w:id="111"/>
    </w:p>
    <w:tbl>
      <w:tblPr>
        <w:tblStyle w:val="PURTable"/>
        <w:tblW w:w="0" w:type="dxa"/>
        <w:tblLook w:val="04A0" w:firstRow="1" w:lastRow="0" w:firstColumn="1" w:lastColumn="0" w:noHBand="0" w:noVBand="1"/>
      </w:tblPr>
      <w:tblGrid>
        <w:gridCol w:w="3655"/>
        <w:gridCol w:w="3630"/>
        <w:gridCol w:w="363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較舊版本：</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1A5E45">
      <w:pPr>
        <w:pStyle w:val="ProductList-Offering1SubSection"/>
        <w:outlineLvl w:val="3"/>
      </w:pPr>
      <w:bookmarkStart w:id="112" w:name="_Sec795"/>
      <w:r>
        <w:t>3.</w:t>
      </w:r>
      <w:r>
        <w:t>使用權利</w:t>
      </w:r>
      <w:bookmarkEnd w:id="112"/>
    </w:p>
    <w:tbl>
      <w:tblPr>
        <w:tblStyle w:val="PURTable"/>
        <w:tblW w:w="0" w:type="dxa"/>
        <w:tblLook w:val="04A0" w:firstRow="1" w:lastRow="0" w:firstColumn="1" w:lastColumn="0" w:noHBand="0" w:noVBand="1"/>
      </w:tblPr>
      <w:tblGrid>
        <w:gridCol w:w="3642"/>
        <w:gridCol w:w="3637"/>
        <w:gridCol w:w="3637"/>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w:instrText>
            </w:r>
            <w:r>
              <w:instrText>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包含之技術：</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lastRenderedPageBreak/>
        <w:t xml:space="preserve">3.1 </w:t>
      </w:r>
      <w:r>
        <w:t>伺服器軟體存取</w:t>
      </w:r>
    </w:p>
    <w:tbl>
      <w:tblPr>
        <w:tblStyle w:val="PURTable"/>
        <w:tblW w:w="0" w:type="dxa"/>
        <w:tblLook w:val="04A0" w:firstRow="1" w:lastRow="0" w:firstColumn="1" w:lastColumn="0" w:noHBand="0" w:noVBand="1"/>
      </w:tblPr>
      <w:tblGrid>
        <w:gridCol w:w="3596"/>
        <w:gridCol w:w="3669"/>
        <w:gridCol w:w="365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2E5" w:rsidRDefault="001A5E45">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F302E5" w:rsidRDefault="001A5E4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302E5" w:rsidRDefault="001A5E45">
            <w:pPr>
              <w:pStyle w:val="ProductList-TableBody"/>
            </w:pPr>
            <w:r>
              <w:t>Project Online Essentials (</w:t>
            </w:r>
            <w:r>
              <w:t>使用者</w:t>
            </w:r>
            <w:r>
              <w:t xml:space="preserve"> SL)</w:t>
            </w:r>
          </w:p>
        </w:tc>
      </w:tr>
      <w:tr w:rsidR="00F3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2E5" w:rsidRDefault="00F3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2E5" w:rsidRDefault="001A5E45">
            <w:pPr>
              <w:pStyle w:val="ProductList-TableBody"/>
            </w:pPr>
            <w:r>
              <w:t>Project Online Professional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F302E5" w:rsidRDefault="001A5E45">
            <w:pPr>
              <w:pStyle w:val="ProductList-TableBody"/>
            </w:pPr>
            <w:r>
              <w:t>Project Online Premium (</w:t>
            </w:r>
            <w:r>
              <w:t>使用者</w:t>
            </w:r>
            <w:r>
              <w:t xml:space="preserve"> SL)</w:t>
            </w:r>
          </w:p>
        </w:tc>
      </w:tr>
    </w:tbl>
    <w:p w:rsidR="00F302E5" w:rsidRDefault="00F302E5">
      <w:pPr>
        <w:pStyle w:val="ProductList-Body"/>
      </w:pPr>
    </w:p>
    <w:p w:rsidR="00F302E5" w:rsidRDefault="001A5E45">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F302E5" w:rsidRDefault="00F302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02E5" w:rsidRDefault="00F302E5">
            <w:pPr>
              <w:pStyle w:val="ProductList-TableBody"/>
            </w:pPr>
          </w:p>
        </w:tc>
      </w:tr>
    </w:tbl>
    <w:p w:rsidR="00F302E5" w:rsidRDefault="001A5E45">
      <w:pPr>
        <w:pStyle w:val="ProductList-Offering1SubSection"/>
        <w:outlineLvl w:val="3"/>
      </w:pPr>
      <w:bookmarkStart w:id="113" w:name="_Sec822"/>
      <w:r>
        <w:t>4.</w:t>
      </w:r>
      <w:r>
        <w:t>軟體保證</w:t>
      </w:r>
      <w:bookmarkEnd w:id="113"/>
    </w:p>
    <w:tbl>
      <w:tblPr>
        <w:tblStyle w:val="PURTable"/>
        <w:tblW w:w="0" w:type="dxa"/>
        <w:tblLook w:val="04A0" w:firstRow="1" w:lastRow="0" w:firstColumn="1" w:lastColumn="0" w:noHBand="0" w:noVBand="1"/>
      </w:tblPr>
      <w:tblGrid>
        <w:gridCol w:w="3631"/>
        <w:gridCol w:w="3654"/>
        <w:gridCol w:w="363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容錯移轉權利：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漫遊權利：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114" w:name="_Sec640"/>
      <w:r>
        <w:t>SharePoint Server</w:t>
      </w:r>
      <w:bookmarkEnd w:id="114"/>
      <w:r>
        <w:fldChar w:fldCharType="begin"/>
      </w:r>
      <w:r>
        <w:instrText xml:space="preserve"> TC "</w:instrText>
      </w:r>
      <w:bookmarkStart w:id="115" w:name="_Toc476123356"/>
      <w:r>
        <w:instrText>SharePoint Server</w:instrText>
      </w:r>
      <w:bookmarkEnd w:id="115"/>
      <w:r>
        <w:instrText>" \l 3</w:instrText>
      </w:r>
      <w:r>
        <w:fldChar w:fldCharType="end"/>
      </w:r>
    </w:p>
    <w:p w:rsidR="00F302E5" w:rsidRDefault="001A5E45">
      <w:pPr>
        <w:pStyle w:val="ProductList-Offering1SubSection"/>
        <w:outlineLvl w:val="3"/>
      </w:pPr>
      <w:bookmarkStart w:id="116" w:name="_Sec685"/>
      <w:r>
        <w:t>1.</w:t>
      </w:r>
      <w:r>
        <w:t>方案供應性</w:t>
      </w:r>
      <w:bookmarkEnd w:id="116"/>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w:instrText>
            </w:r>
            <w:r>
              <w:instrText xml:space="preserve">ions" </w:instrText>
            </w:r>
            <w:r>
              <w:fldChar w:fldCharType="separate"/>
            </w:r>
            <w:r>
              <w:rPr>
                <w:color w:val="FFFFFF"/>
              </w:rPr>
              <w:t>EES</w:t>
            </w:r>
            <w:r>
              <w:fldChar w:fldCharType="end"/>
            </w:r>
          </w:p>
        </w:tc>
      </w:tr>
      <w:tr w:rsidR="00F302E5">
        <w:tc>
          <w:tcPr>
            <w:tcW w:w="416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416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t xml:space="preserve">SharePoint Server 2016 Enterprise CAL </w:t>
            </w:r>
            <w:r>
              <w:fldChar w:fldCharType="begin"/>
            </w:r>
            <w:r>
              <w:instrText xml:space="preserve"> XE "SharePoint Server 20</w:instrText>
            </w:r>
            <w:r>
              <w:instrText xml:space="preserve">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302E5" w:rsidRDefault="001A5E45">
      <w:pPr>
        <w:pStyle w:val="ProductList-Offering1SubSection"/>
        <w:outlineLvl w:val="3"/>
      </w:pPr>
      <w:bookmarkStart w:id="117" w:name="_Sec740"/>
      <w:r>
        <w:t>2.</w:t>
      </w:r>
      <w:r>
        <w:t>產品條件</w:t>
      </w:r>
      <w:bookmarkEnd w:id="117"/>
    </w:p>
    <w:tbl>
      <w:tblPr>
        <w:tblStyle w:val="PURTable"/>
        <w:tblW w:w="0" w:type="dxa"/>
        <w:tblLook w:val="04A0" w:firstRow="1" w:lastRow="0" w:firstColumn="1" w:lastColumn="0" w:noHBand="0" w:noVBand="1"/>
      </w:tblPr>
      <w:tblGrid>
        <w:gridCol w:w="3673"/>
        <w:gridCol w:w="3621"/>
        <w:gridCol w:w="3622"/>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較舊版本：</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w:t>
            </w:r>
            <w:r>
              <w:rPr>
                <w:color w:val="404040"/>
              </w:rPr>
              <w:t>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1A5E45">
      <w:pPr>
        <w:pStyle w:val="ProductList-Offering1SubSection"/>
        <w:outlineLvl w:val="3"/>
      </w:pPr>
      <w:bookmarkStart w:id="118" w:name="_Sec798"/>
      <w:r>
        <w:t>3.</w:t>
      </w:r>
      <w:r>
        <w:t>使用權利</w:t>
      </w:r>
      <w:bookmarkEnd w:id="118"/>
    </w:p>
    <w:tbl>
      <w:tblPr>
        <w:tblStyle w:val="PURTable"/>
        <w:tblW w:w="0" w:type="dxa"/>
        <w:tblLook w:val="04A0" w:firstRow="1" w:lastRow="0" w:firstColumn="1" w:lastColumn="0" w:noHBand="0" w:noVBand="1"/>
      </w:tblPr>
      <w:tblGrid>
        <w:gridCol w:w="3646"/>
        <w:gridCol w:w="3630"/>
        <w:gridCol w:w="3640"/>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其</w:instrText>
            </w:r>
            <w:r>
              <w:instrText>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包含之技術：</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3.1 Microsoft </w:t>
      </w:r>
      <w:r>
        <w:t xml:space="preserve">Audit and Control Management Server 2013 </w:t>
      </w:r>
      <w:r>
        <w:t>伺服器軟體存取</w:t>
      </w:r>
    </w:p>
    <w:tbl>
      <w:tblPr>
        <w:tblStyle w:val="PURTable"/>
        <w:tblW w:w="0" w:type="dxa"/>
        <w:tblLook w:val="04A0" w:firstRow="1" w:lastRow="0" w:firstColumn="1" w:lastColumn="0" w:noHBand="0" w:noVBand="1"/>
      </w:tblPr>
      <w:tblGrid>
        <w:gridCol w:w="3596"/>
        <w:gridCol w:w="3660"/>
        <w:gridCol w:w="3660"/>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2E5" w:rsidRDefault="001A5E45">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F302E5" w:rsidRDefault="001A5E45">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302E5" w:rsidRDefault="001A5E45">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F3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2E5" w:rsidRDefault="00F3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2E5" w:rsidRDefault="001A5E4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3.2 </w:t>
      </w:r>
      <w:r>
        <w:t xml:space="preserve">SharePoint Server 2016 </w:t>
      </w:r>
      <w:r>
        <w:t>伺服器軟體存取</w:t>
      </w:r>
    </w:p>
    <w:tbl>
      <w:tblPr>
        <w:tblStyle w:val="PURTable"/>
        <w:tblW w:w="0" w:type="dxa"/>
        <w:tblLook w:val="04A0" w:firstRow="1" w:lastRow="0" w:firstColumn="1" w:lastColumn="0" w:noHBand="0" w:noVBand="1"/>
      </w:tblPr>
      <w:tblGrid>
        <w:gridCol w:w="3596"/>
        <w:gridCol w:w="3660"/>
        <w:gridCol w:w="3660"/>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2E5" w:rsidRDefault="001A5E45">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F302E5" w:rsidRDefault="001A5E4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302E5" w:rsidRDefault="001A5E45">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F3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2E5" w:rsidRDefault="00F3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2E5" w:rsidRDefault="001A5E4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02E5" w:rsidRDefault="001A5E45">
            <w:pPr>
              <w:pStyle w:val="ProductList-TableBody"/>
            </w:pPr>
            <w:r>
              <w:t xml:space="preserve">SharePoint Online </w:t>
            </w:r>
            <w:r>
              <w:t>方案</w:t>
            </w:r>
            <w:r>
              <w:t xml:space="preserve"> 2 </w:t>
            </w:r>
            <w:r>
              <w:t>使用者</w:t>
            </w:r>
            <w:r>
              <w:t xml:space="preserve"> SL</w:t>
            </w:r>
          </w:p>
        </w:tc>
      </w:tr>
    </w:tbl>
    <w:p w:rsidR="00F302E5" w:rsidRDefault="00F302E5">
      <w:pPr>
        <w:pStyle w:val="ProductList-Body"/>
      </w:pPr>
    </w:p>
    <w:p w:rsidR="00F302E5" w:rsidRDefault="001A5E45">
      <w:pPr>
        <w:pStyle w:val="ProductList-SubClauseHeading"/>
        <w:outlineLvl w:val="5"/>
      </w:pPr>
      <w:r>
        <w:t xml:space="preserve">3.2.1 </w:t>
      </w:r>
      <w:r>
        <w:t>與</w:t>
      </w:r>
      <w:r>
        <w:t xml:space="preserve"> SharePoint </w:t>
      </w:r>
      <w:r>
        <w:t xml:space="preserve">Enterprise CAL </w:t>
      </w:r>
      <w:r>
        <w:t>相關聯的其他</w:t>
      </w:r>
      <w:r>
        <w:t xml:space="preserve"> SharePoint Server </w:t>
      </w:r>
      <w:r>
        <w:t>功能</w:t>
      </w:r>
    </w:p>
    <w:p w:rsidR="00F302E5" w:rsidRDefault="001A5E45">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w:t>
      </w:r>
      <w:r>
        <w:t>ePoint Services</w:t>
      </w:r>
      <w:r>
        <w:t>；自訂分析報表；及進階圖表功能。</w:t>
      </w:r>
    </w:p>
    <w:tbl>
      <w:tblPr>
        <w:tblStyle w:val="PURTable0"/>
        <w:tblW w:w="0" w:type="dxa"/>
        <w:tblLook w:val="04A0" w:firstRow="1" w:lastRow="0" w:firstColumn="1" w:lastColumn="0" w:noHBand="0" w:noVBand="1"/>
      </w:tblPr>
      <w:tblGrid>
        <w:gridCol w:w="3464"/>
        <w:gridCol w:w="3546"/>
        <w:gridCol w:w="3546"/>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2E5" w:rsidRDefault="001A5E4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F302E5" w:rsidRDefault="001A5E45">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302E5" w:rsidRDefault="001A5E45">
            <w:pPr>
              <w:pStyle w:val="ProductList-TableBody"/>
            </w:pPr>
            <w:r>
              <w:t xml:space="preserve">SharePoint Online </w:t>
            </w:r>
            <w:r>
              <w:t>方案</w:t>
            </w:r>
            <w:r>
              <w:t xml:space="preserve"> 2 </w:t>
            </w:r>
            <w:r>
              <w:t>使用者</w:t>
            </w:r>
            <w:r>
              <w:t xml:space="preserve"> SL</w:t>
            </w:r>
          </w:p>
        </w:tc>
      </w:tr>
      <w:tr w:rsidR="00F3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2E5" w:rsidRDefault="00F3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2E5" w:rsidRDefault="001A5E4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02E5" w:rsidRDefault="00F302E5">
            <w:pPr>
              <w:pStyle w:val="ProductList-TableBody"/>
            </w:pPr>
          </w:p>
        </w:tc>
      </w:tr>
    </w:tbl>
    <w:p w:rsidR="00F302E5" w:rsidRDefault="00F302E5">
      <w:pPr>
        <w:pStyle w:val="ProductList-BodyIndented"/>
      </w:pPr>
    </w:p>
    <w:p w:rsidR="00F302E5" w:rsidRDefault="001A5E45">
      <w:pPr>
        <w:pStyle w:val="ProductList-ClauseHeading"/>
        <w:outlineLvl w:val="4"/>
      </w:pPr>
      <w:r>
        <w:t xml:space="preserve">3.3 </w:t>
      </w:r>
      <w:r>
        <w:t>存取可公開取得之內容之使用者的</w:t>
      </w:r>
      <w:r>
        <w:t xml:space="preserve"> CAL </w:t>
      </w:r>
      <w:r>
        <w:t>拋棄</w:t>
      </w:r>
    </w:p>
    <w:p w:rsidR="00F302E5" w:rsidRDefault="001A5E45">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F302E5" w:rsidRDefault="00F302E5">
      <w:pPr>
        <w:pStyle w:val="ProductList-Body"/>
      </w:pPr>
    </w:p>
    <w:p w:rsidR="00F302E5" w:rsidRDefault="001A5E45">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50"/>
        <w:gridCol w:w="3633"/>
        <w:gridCol w:w="3633"/>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F302E5" w:rsidRDefault="00F302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02E5" w:rsidRDefault="00F302E5">
            <w:pPr>
              <w:pStyle w:val="ProductList-TableBody"/>
            </w:pPr>
          </w:p>
        </w:tc>
      </w:tr>
    </w:tbl>
    <w:p w:rsidR="00F302E5" w:rsidRDefault="001A5E45">
      <w:pPr>
        <w:pStyle w:val="ProductList-Offering1SubSection"/>
        <w:outlineLvl w:val="3"/>
      </w:pPr>
      <w:bookmarkStart w:id="119" w:name="_Sec825"/>
      <w:r>
        <w:t>4.</w:t>
      </w:r>
      <w:r>
        <w:t>軟體保證</w:t>
      </w:r>
      <w:bookmarkEnd w:id="119"/>
    </w:p>
    <w:tbl>
      <w:tblPr>
        <w:tblStyle w:val="PURTable"/>
        <w:tblW w:w="0" w:type="dxa"/>
        <w:tblLook w:val="04A0" w:firstRow="1" w:lastRow="0" w:firstColumn="1" w:lastColumn="0" w:noHBand="0" w:noVBand="1"/>
      </w:tblPr>
      <w:tblGrid>
        <w:gridCol w:w="3655"/>
        <w:gridCol w:w="3660"/>
        <w:gridCol w:w="360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容錯移轉權利：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移轉權利：客戶得依指定之產品項目或產品清單中公佈的特別條款，從軟體或其他產品的先前</w:instrText>
            </w:r>
            <w:r>
              <w:instrText>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漫遊權利：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URBreadcrumb"/>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120" w:name="_Sec641"/>
      <w:r>
        <w:t>商務用</w:t>
      </w:r>
      <w:r>
        <w:t xml:space="preserve"> Skype Server</w:t>
      </w:r>
      <w:bookmarkEnd w:id="120"/>
      <w:r>
        <w:fldChar w:fldCharType="begin"/>
      </w:r>
      <w:r>
        <w:instrText xml:space="preserve"> TC "</w:instrText>
      </w:r>
      <w:bookmarkStart w:id="121" w:name="_Toc476123357"/>
      <w:r>
        <w:instrText>商務用</w:instrText>
      </w:r>
      <w:r>
        <w:instrText xml:space="preserve"> Skype Server</w:instrText>
      </w:r>
      <w:bookmarkEnd w:id="121"/>
      <w:r>
        <w:instrText>" \l 3</w:instrText>
      </w:r>
      <w:r>
        <w:fldChar w:fldCharType="end"/>
      </w:r>
    </w:p>
    <w:p w:rsidR="00F302E5" w:rsidRDefault="001A5E45">
      <w:pPr>
        <w:pStyle w:val="ProductList-Offering1SubSection"/>
        <w:outlineLvl w:val="3"/>
      </w:pPr>
      <w:bookmarkStart w:id="122" w:name="_Sec686"/>
      <w:r>
        <w:t>1.</w:t>
      </w:r>
      <w:r>
        <w:t>方案供應性</w:t>
      </w:r>
      <w:bookmarkEnd w:id="122"/>
    </w:p>
    <w:p w:rsidR="00F302E5" w:rsidRDefault="00F302E5">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w:instrText>
            </w:r>
            <w:r>
              <w:instrText xml:space="preserve">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416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Skype for Business Server 2015 Standard CAL </w:t>
            </w:r>
            <w:r>
              <w:fldChar w:fldCharType="begin"/>
            </w:r>
            <w:r>
              <w:instrText xml:space="preserve"> XE "Skype for Business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Skype for Business Server 2015 Enterprise CAL</w:t>
            </w:r>
            <w:r>
              <w:fldChar w:fldCharType="begin"/>
            </w:r>
            <w:r>
              <w:instrText xml:space="preserve"> XE "Skype for Bus</w:instrText>
            </w:r>
            <w:r>
              <w:instrText xml:space="preserve">iness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4160" w:type="dxa"/>
            <w:tcBorders>
              <w:top w:val="dashed" w:sz="4" w:space="0" w:color="BFBFBF"/>
              <w:left w:val="none" w:sz="4" w:space="0" w:color="6E6E6E"/>
              <w:bottom w:val="none" w:sz="4" w:space="0" w:color="FFFFFF"/>
              <w:right w:val="none" w:sz="4" w:space="0" w:color="6E6E6E"/>
            </w:tcBorders>
          </w:tcPr>
          <w:p w:rsidR="00F302E5" w:rsidRDefault="001A5E45">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bl>
    <w:p w:rsidR="00F302E5" w:rsidRDefault="001A5E45">
      <w:pPr>
        <w:pStyle w:val="ProductList-Offering1SubSection"/>
        <w:outlineLvl w:val="3"/>
      </w:pPr>
      <w:bookmarkStart w:id="123" w:name="_Sec741"/>
      <w:r>
        <w:t>2.</w:t>
      </w:r>
      <w:r>
        <w:t>產品條件</w:t>
      </w:r>
      <w:bookmarkEnd w:id="123"/>
    </w:p>
    <w:tbl>
      <w:tblPr>
        <w:tblStyle w:val="PURTable"/>
        <w:tblW w:w="0" w:type="dxa"/>
        <w:tblLook w:val="04A0" w:firstRow="1" w:lastRow="0" w:firstColumn="1" w:lastColumn="0" w:noHBand="0" w:noVBand="1"/>
      </w:tblPr>
      <w:tblGrid>
        <w:gridCol w:w="3669"/>
        <w:gridCol w:w="3623"/>
        <w:gridCol w:w="3624"/>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w:instrText>
            </w:r>
            <w:r>
              <w:instrText>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較舊版本：</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1A5E45">
      <w:pPr>
        <w:pStyle w:val="ProductList-Offering1SubSection"/>
        <w:outlineLvl w:val="3"/>
      </w:pPr>
      <w:bookmarkStart w:id="124" w:name="_Sec799"/>
      <w:r>
        <w:lastRenderedPageBreak/>
        <w:t>3.</w:t>
      </w:r>
      <w:r>
        <w:t>使用權利</w:t>
      </w:r>
      <w:bookmarkEnd w:id="124"/>
    </w:p>
    <w:tbl>
      <w:tblPr>
        <w:tblStyle w:val="PURTable"/>
        <w:tblW w:w="0" w:type="dxa"/>
        <w:tblLook w:val="04A0" w:firstRow="1" w:lastRow="0" w:firstColumn="1" w:lastColumn="0" w:noHBand="0" w:noVBand="1"/>
      </w:tblPr>
      <w:tblGrid>
        <w:gridCol w:w="3676"/>
        <w:gridCol w:w="3599"/>
        <w:gridCol w:w="364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w:instrText>
            </w:r>
            <w:r>
              <w:instrTex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2E5" w:rsidRDefault="001A5E4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61"/>
        <w:gridCol w:w="3642"/>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2E5" w:rsidRDefault="001A5E45">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F302E5" w:rsidRDefault="001A5E45">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302E5" w:rsidRDefault="001A5E45">
            <w:pPr>
              <w:pStyle w:val="ProductList-TableBody"/>
            </w:pPr>
            <w:r>
              <w:t>商務用</w:t>
            </w:r>
            <w:r>
              <w:t xml:space="preserve"> Skype Online </w:t>
            </w:r>
            <w:r>
              <w:t>方案</w:t>
            </w:r>
            <w:r>
              <w:t xml:space="preserve"> 1 </w:t>
            </w:r>
            <w:r>
              <w:t>使用者</w:t>
            </w:r>
            <w:r>
              <w:t xml:space="preserve"> SL</w:t>
            </w:r>
          </w:p>
        </w:tc>
      </w:tr>
      <w:tr w:rsidR="00F302E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02E5" w:rsidRDefault="00F302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02E5" w:rsidRDefault="001A5E45">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302E5" w:rsidRDefault="001A5E45">
            <w:pPr>
              <w:pStyle w:val="ProductList-TableBody"/>
            </w:pPr>
            <w:r>
              <w:t>商務用</w:t>
            </w:r>
            <w:r>
              <w:t xml:space="preserve"> Skype Online </w:t>
            </w:r>
            <w:r>
              <w:t>方案</w:t>
            </w:r>
            <w:r>
              <w:t xml:space="preserve"> 2 </w:t>
            </w:r>
            <w:r>
              <w:t>使用者</w:t>
            </w:r>
            <w:r>
              <w:t xml:space="preserve"> SL</w:t>
            </w:r>
          </w:p>
        </w:tc>
      </w:tr>
      <w:tr w:rsidR="00F302E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02E5" w:rsidRDefault="00F302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02E5" w:rsidRDefault="001A5E45">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302E5" w:rsidRDefault="001A5E45">
            <w:pPr>
              <w:pStyle w:val="ProductList-TableBody"/>
            </w:pPr>
            <w:r>
              <w:t>商務用</w:t>
            </w:r>
            <w:r>
              <w:t xml:space="preserve"> Skype Online </w:t>
            </w:r>
            <w:r>
              <w:t>方案</w:t>
            </w:r>
            <w:r>
              <w:t xml:space="preserve"> 2G </w:t>
            </w:r>
            <w:r>
              <w:t>使用者</w:t>
            </w:r>
            <w:r>
              <w:t xml:space="preserve"> SL</w:t>
            </w:r>
          </w:p>
        </w:tc>
      </w:tr>
      <w:tr w:rsidR="00F3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2E5" w:rsidRDefault="00F3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2E5" w:rsidRDefault="001A5E4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02E5" w:rsidRDefault="00F302E5">
            <w:pPr>
              <w:pStyle w:val="ProductList-TableBody"/>
            </w:pPr>
          </w:p>
        </w:tc>
      </w:tr>
    </w:tbl>
    <w:p w:rsidR="00F302E5" w:rsidRDefault="00F302E5">
      <w:pPr>
        <w:pStyle w:val="ProductList-Body"/>
      </w:pPr>
    </w:p>
    <w:p w:rsidR="00F302E5" w:rsidRDefault="001A5E45">
      <w:pPr>
        <w:pStyle w:val="ProductList-SubClauseHeading"/>
        <w:outlineLvl w:val="5"/>
      </w:pPr>
      <w:r>
        <w:t xml:space="preserve">3.1.1 </w:t>
      </w:r>
      <w:r>
        <w:t>與商務用</w:t>
      </w:r>
      <w:r>
        <w:t xml:space="preserve"> Skype </w:t>
      </w:r>
      <w:r>
        <w:t xml:space="preserve">Server Enterprise CAL </w:t>
      </w:r>
      <w:r>
        <w:t>相關聯的其他功能</w:t>
      </w:r>
    </w:p>
    <w:p w:rsidR="00F302E5" w:rsidRDefault="001A5E45">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61"/>
        <w:gridCol w:w="3538"/>
        <w:gridCol w:w="3557"/>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2E5" w:rsidRDefault="001A5E4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F302E5" w:rsidRDefault="001A5E45">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F302E5" w:rsidRDefault="001A5E45">
            <w:pPr>
              <w:pStyle w:val="ProductList-TableBody"/>
            </w:pPr>
            <w:r>
              <w:t>商務用</w:t>
            </w:r>
            <w:r>
              <w:t xml:space="preserve"> Skype Online </w:t>
            </w:r>
            <w:r>
              <w:t>方案</w:t>
            </w:r>
            <w:r>
              <w:t xml:space="preserve"> 2 </w:t>
            </w:r>
            <w:r>
              <w:t>使用者</w:t>
            </w:r>
            <w:r>
              <w:t xml:space="preserve"> SL</w:t>
            </w:r>
          </w:p>
        </w:tc>
      </w:tr>
      <w:tr w:rsidR="00F302E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02E5" w:rsidRDefault="00F302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02E5" w:rsidRDefault="001A5E45">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302E5" w:rsidRDefault="001A5E45">
            <w:pPr>
              <w:pStyle w:val="ProductList-TableBody"/>
            </w:pPr>
            <w:r>
              <w:t>商務用</w:t>
            </w:r>
            <w:r>
              <w:t xml:space="preserve"> Skype Online </w:t>
            </w:r>
            <w:r>
              <w:t>方案</w:t>
            </w:r>
            <w:r>
              <w:t xml:space="preserve"> 2G </w:t>
            </w:r>
            <w:r>
              <w:t>使用者</w:t>
            </w:r>
            <w:r>
              <w:t xml:space="preserve"> SL</w:t>
            </w:r>
          </w:p>
        </w:tc>
      </w:tr>
      <w:tr w:rsidR="00F302E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02E5" w:rsidRDefault="00F302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02E5" w:rsidRDefault="001A5E45">
            <w:pPr>
              <w:pStyle w:val="ProductList-TableBody"/>
            </w:pPr>
            <w:r>
              <w:t>Live Meeting Standard</w:t>
            </w:r>
            <w:r>
              <w:fldChar w:fldCharType="begin"/>
            </w:r>
            <w:r>
              <w:instrText xml:space="preserve"> XE "Live Meeting Standard</w:instrText>
            </w:r>
            <w:r>
              <w:instrText xml:space="preserv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302E5" w:rsidRDefault="001A5E45">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F3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2E5" w:rsidRDefault="00F3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2E5" w:rsidRDefault="001A5E4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02E5" w:rsidRDefault="00F302E5">
            <w:pPr>
              <w:pStyle w:val="ProductList-TableBody"/>
            </w:pPr>
          </w:p>
        </w:tc>
      </w:tr>
    </w:tbl>
    <w:p w:rsidR="00F302E5" w:rsidRDefault="00F302E5">
      <w:pPr>
        <w:pStyle w:val="ProductList-BodyIndented"/>
      </w:pPr>
    </w:p>
    <w:p w:rsidR="00F302E5" w:rsidRDefault="001A5E45">
      <w:pPr>
        <w:pStyle w:val="ProductList-SubClauseHeading"/>
        <w:outlineLvl w:val="5"/>
      </w:pPr>
      <w:r>
        <w:t xml:space="preserve">3.1.2 </w:t>
      </w:r>
      <w:r>
        <w:t>與商務用</w:t>
      </w:r>
      <w:r>
        <w:t xml:space="preserve"> Skype Server Plus CAL </w:t>
      </w:r>
      <w:r>
        <w:t>相關聯的其他功能</w:t>
      </w:r>
    </w:p>
    <w:p w:rsidR="00F302E5" w:rsidRDefault="001A5E45">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5"/>
        <w:gridCol w:w="3544"/>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2E5" w:rsidRDefault="001A5E4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F302E5" w:rsidRDefault="001A5E45">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F302E5" w:rsidRDefault="001A5E4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F3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2E5" w:rsidRDefault="00F3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2E5" w:rsidRDefault="001A5E45">
            <w:pPr>
              <w:pStyle w:val="ProductList-TableBody"/>
            </w:pPr>
            <w:r>
              <w:t>商務用</w:t>
            </w:r>
            <w:r>
              <w:t xml:space="preserve"> Skype Online </w:t>
            </w:r>
            <w:r>
              <w:t>雲端</w:t>
            </w:r>
            <w:r>
              <w:t xml:space="preserve"> PBX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F302E5" w:rsidRDefault="001A5E45">
            <w:pPr>
              <w:pStyle w:val="ProductList-TableBody"/>
            </w:pPr>
            <w:r>
              <w:t xml:space="preserve">Skype for Business Plus CAL </w:t>
            </w:r>
            <w:r>
              <w:t>使用者</w:t>
            </w:r>
            <w:r>
              <w:t xml:space="preserve"> SL</w:t>
            </w:r>
          </w:p>
        </w:tc>
      </w:tr>
    </w:tbl>
    <w:p w:rsidR="00F302E5" w:rsidRDefault="00F302E5">
      <w:pPr>
        <w:pStyle w:val="ProductList-BodyIndented"/>
      </w:pPr>
    </w:p>
    <w:p w:rsidR="00F302E5" w:rsidRDefault="001A5E45">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音訊視訊會議伺服器角色</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Director </w:t>
            </w:r>
            <w:r>
              <w:t>角色</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中繼伺服器角色</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Microsoft Lync Server 2013 </w:t>
            </w:r>
            <w:r>
              <w:t>群組聊天管理工具</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PowerShell </w:t>
            </w:r>
            <w:r>
              <w:t>嵌入式管理單元</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Survivable Branch Appliance </w:t>
            </w:r>
            <w:r>
              <w:t>角色</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Video Interop </w:t>
            </w:r>
            <w:r>
              <w:t>伺服器角色</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Web </w:t>
            </w:r>
            <w:r>
              <w:t>會</w:t>
            </w:r>
            <w:r>
              <w:t>議伺服器角色</w:t>
            </w:r>
          </w:p>
        </w:tc>
        <w:tc>
          <w:tcPr>
            <w:tcW w:w="40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r>
    </w:tbl>
    <w:p w:rsidR="00F302E5" w:rsidRDefault="001A5E45">
      <w:pPr>
        <w:pStyle w:val="ProductList-Offering1SubSection"/>
        <w:outlineLvl w:val="3"/>
      </w:pPr>
      <w:bookmarkStart w:id="125" w:name="_Sec820"/>
      <w:r>
        <w:t>4.</w:t>
      </w:r>
      <w:r>
        <w:t>軟體保證</w:t>
      </w:r>
      <w:bookmarkEnd w:id="125"/>
    </w:p>
    <w:tbl>
      <w:tblPr>
        <w:tblStyle w:val="PURTable"/>
        <w:tblW w:w="0" w:type="dxa"/>
        <w:tblLook w:val="04A0" w:firstRow="1" w:lastRow="0" w:firstColumn="1" w:lastColumn="0" w:noHBand="0" w:noVBand="1"/>
      </w:tblPr>
      <w:tblGrid>
        <w:gridCol w:w="3632"/>
        <w:gridCol w:w="3651"/>
        <w:gridCol w:w="3633"/>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容錯移轉權利：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漫遊權利：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URBreadcrumb"/>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1HeadingNoBorder"/>
        <w:outlineLvl w:val="1"/>
      </w:pPr>
      <w:bookmarkStart w:id="126" w:name="_Sec883"/>
      <w:r>
        <w:t>R Server</w:t>
      </w:r>
      <w:bookmarkEnd w:id="126"/>
      <w:r>
        <w:fldChar w:fldCharType="begin"/>
      </w:r>
      <w:r>
        <w:instrText xml:space="preserve"> TC "</w:instrText>
      </w:r>
      <w:bookmarkStart w:id="127" w:name="_Toc476123358"/>
      <w:r>
        <w:instrText>R Server</w:instrText>
      </w:r>
      <w:bookmarkEnd w:id="127"/>
      <w:r>
        <w:instrText>" \l 2</w:instrText>
      </w:r>
      <w:r>
        <w:fldChar w:fldCharType="end"/>
      </w:r>
    </w:p>
    <w:p w:rsidR="00F302E5" w:rsidRDefault="001A5E45">
      <w:pPr>
        <w:pStyle w:val="ProductList-Offering1SubSection"/>
        <w:outlineLvl w:val="2"/>
      </w:pPr>
      <w:bookmarkStart w:id="128" w:name="_Sec884"/>
      <w:r>
        <w:lastRenderedPageBreak/>
        <w:t>1.</w:t>
      </w:r>
      <w:r>
        <w:t>方案供應性</w:t>
      </w:r>
      <w:bookmarkEnd w:id="128"/>
    </w:p>
    <w:tbl>
      <w:tblPr>
        <w:tblStyle w:val="PURTable"/>
        <w:tblW w:w="0" w:type="dxa"/>
        <w:tblLook w:val="04A0" w:firstRow="1" w:lastRow="0" w:firstColumn="1" w:lastColumn="0" w:noHBand="0" w:noVBand="1"/>
      </w:tblPr>
      <w:tblGrid>
        <w:gridCol w:w="4053"/>
        <w:gridCol w:w="614"/>
        <w:gridCol w:w="607"/>
        <w:gridCol w:w="613"/>
        <w:gridCol w:w="609"/>
        <w:gridCol w:w="610"/>
        <w:gridCol w:w="613"/>
        <w:gridCol w:w="616"/>
        <w:gridCol w:w="737"/>
        <w:gridCol w:w="619"/>
        <w:gridCol w:w="614"/>
        <w:gridCol w:w="611"/>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302E5" w:rsidRDefault="001A5E45">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4160" w:type="dxa"/>
            <w:tcBorders>
              <w:top w:val="none" w:sz="4" w:space="0" w:color="FFFFFF"/>
              <w:left w:val="none" w:sz="4" w:space="0" w:color="FFFFFF"/>
              <w:bottom w:val="dashed" w:sz="4" w:space="0" w:color="BFBFBF"/>
              <w:right w:val="none" w:sz="4" w:space="0" w:color="FFFFFF"/>
            </w:tcBorders>
          </w:tcPr>
          <w:p w:rsidR="00F302E5" w:rsidRDefault="001A5E45">
            <w:pPr>
              <w:pStyle w:val="ProductList-TableBody"/>
            </w:pPr>
            <w:r>
              <w:t xml:space="preserve">Hadoop </w:t>
            </w:r>
            <w:r>
              <w:t>版</w:t>
            </w:r>
            <w:r>
              <w:t xml:space="preserve"> R Server 2016</w:t>
            </w:r>
            <w:r>
              <w:fldChar w:fldCharType="begin"/>
            </w:r>
            <w:r>
              <w:instrText xml:space="preserve"> XE "Hadoop </w:instrText>
            </w:r>
            <w:r>
              <w:instrText>版</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302E5" w:rsidRDefault="001A5E4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302E5" w:rsidRDefault="00F302E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302E5" w:rsidRDefault="00F302E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302E5" w:rsidRDefault="00F302E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FFFFFF"/>
              <w:bottom w:val="dashed" w:sz="4" w:space="0" w:color="BFBFBF"/>
              <w:right w:val="none" w:sz="4" w:space="0" w:color="FFFFFF"/>
            </w:tcBorders>
          </w:tcPr>
          <w:p w:rsidR="00F302E5" w:rsidRDefault="001A5E45">
            <w:pPr>
              <w:pStyle w:val="ProductList-TableBody"/>
            </w:pPr>
            <w:r>
              <w:t xml:space="preserve">Linux </w:t>
            </w:r>
            <w:r>
              <w:t>版</w:t>
            </w:r>
            <w:r>
              <w:t xml:space="preserve"> R Server 2016</w:t>
            </w:r>
            <w:r>
              <w:fldChar w:fldCharType="begin"/>
            </w:r>
            <w:r>
              <w:instrText xml:space="preserve"> XE "Linux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302E5" w:rsidRDefault="001A5E4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302E5" w:rsidRDefault="00F302E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302E5" w:rsidRDefault="00F302E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302E5" w:rsidRDefault="00F302E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FFFFFF"/>
              <w:bottom w:val="none" w:sz="4" w:space="0" w:color="BFBFBF"/>
              <w:right w:val="none" w:sz="4" w:space="0" w:color="FFFFFF"/>
            </w:tcBorders>
          </w:tcPr>
          <w:p w:rsidR="00F302E5" w:rsidRDefault="001A5E45">
            <w:pPr>
              <w:pStyle w:val="ProductList-TableBody"/>
            </w:pPr>
            <w:r>
              <w:t xml:space="preserve">Teradata DB </w:t>
            </w:r>
            <w:r>
              <w:t>版</w:t>
            </w:r>
            <w:r>
              <w:t xml:space="preserve"> R Server 2016</w:t>
            </w:r>
            <w:r>
              <w:fldChar w:fldCharType="begin"/>
            </w:r>
            <w:r>
              <w:instrText xml:space="preserve"> XE "Teradata DB </w:instrText>
            </w:r>
            <w:r>
              <w:instrText>版</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302E5" w:rsidRDefault="001A5E45">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302E5" w:rsidRDefault="00F302E5">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302E5" w:rsidRDefault="00F302E5">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302E5" w:rsidRDefault="00F302E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F302E5" w:rsidRDefault="001A5E45">
      <w:pPr>
        <w:pStyle w:val="ProductList-Offering1SubSection"/>
        <w:outlineLvl w:val="2"/>
      </w:pPr>
      <w:bookmarkStart w:id="129" w:name="_Sec885"/>
      <w:r>
        <w:t>2.</w:t>
      </w:r>
      <w:r>
        <w:t>產品條件</w:t>
      </w:r>
      <w:bookmarkEnd w:id="129"/>
    </w:p>
    <w:tbl>
      <w:tblPr>
        <w:tblStyle w:val="PURTable"/>
        <w:tblW w:w="0" w:type="dxa"/>
        <w:tblLook w:val="04A0" w:firstRow="1" w:lastRow="0" w:firstColumn="1" w:lastColumn="0" w:noHBand="0" w:noVBand="1"/>
      </w:tblPr>
      <w:tblGrid>
        <w:gridCol w:w="3645"/>
        <w:gridCol w:w="3635"/>
        <w:gridCol w:w="3636"/>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較舊版本：</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：附錄</w:t>
            </w:r>
            <w:r>
              <w:t xml:space="preserve"> B</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1A5E45">
      <w:pPr>
        <w:pStyle w:val="ProductList-Offering1SubSection"/>
        <w:outlineLvl w:val="2"/>
      </w:pPr>
      <w:bookmarkStart w:id="130" w:name="_Sec886"/>
      <w:r>
        <w:t>3.</w:t>
      </w:r>
      <w:r>
        <w:t>使用權利</w:t>
      </w:r>
      <w:bookmarkEnd w:id="130"/>
    </w:p>
    <w:tbl>
      <w:tblPr>
        <w:tblStyle w:val="PURTable"/>
        <w:tblW w:w="0" w:type="dxa"/>
        <w:tblLook w:val="04A0" w:firstRow="1" w:lastRow="0" w:firstColumn="1" w:lastColumn="0" w:noHBand="0" w:noVBand="1"/>
      </w:tblPr>
      <w:tblGrid>
        <w:gridCol w:w="3662"/>
        <w:gridCol w:w="3627"/>
        <w:gridCol w:w="3627"/>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r>
                <w:rPr>
                  <w:color w:val="00467F"/>
                  <w:u w:val="single"/>
                </w:rPr>
                <w:t xml:space="preserve"> </w:t>
              </w:r>
            </w:hyperlink>
            <w:r>
              <w:t xml:space="preserve">- Linux </w:t>
            </w:r>
            <w:r>
              <w:t>版本，</w:t>
            </w:r>
            <w:hyperlink w:anchor="_Sec545">
              <w:r>
                <w:rPr>
                  <w:color w:val="00467F"/>
                  <w:u w:val="single"/>
                </w:rPr>
                <w:t>專門伺服器</w:t>
              </w:r>
            </w:hyperlink>
            <w:r>
              <w:t xml:space="preserve">- Hadoop </w:t>
            </w:r>
            <w:r>
              <w:t>及</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：專門伺服器版本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其他軟體：</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包含之技術：</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3"/>
      </w:pPr>
      <w:r>
        <w:t xml:space="preserve">3.1 Hadoop </w:t>
      </w:r>
      <w:r>
        <w:t>版</w:t>
      </w:r>
      <w:r>
        <w:t xml:space="preserve"> R Server 2016 </w:t>
      </w:r>
      <w:r>
        <w:t>及</w:t>
      </w:r>
      <w:r>
        <w:t xml:space="preserve"> Teradata DB </w:t>
      </w:r>
      <w:r>
        <w:t>版</w:t>
      </w:r>
      <w:r>
        <w:t xml:space="preserve"> R Server</w:t>
      </w:r>
    </w:p>
    <w:p w:rsidR="00F302E5" w:rsidRDefault="001A5E45">
      <w:pPr>
        <w:pStyle w:val="ProductList-Body"/>
      </w:pPr>
      <w:r>
        <w:t>每項</w:t>
      </w:r>
      <w:r>
        <w:t xml:space="preserve"> Hadoop </w:t>
      </w:r>
      <w:r>
        <w:t>版</w:t>
      </w:r>
      <w:r>
        <w:t xml:space="preserve"> R Server 2016 </w:t>
      </w:r>
      <w:r>
        <w:t>及</w:t>
      </w:r>
      <w:r>
        <w:t xml:space="preserve"> Teradata DB </w:t>
      </w:r>
      <w:r>
        <w:t>版</w:t>
      </w:r>
      <w:r>
        <w:t xml:space="preserve"> R Server 2016 </w:t>
      </w:r>
      <w:r>
        <w:t>之伺服器使用權，至多可於單一</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上包含</w:t>
      </w:r>
      <w:r>
        <w:t xml:space="preserve"> 24 </w:t>
      </w:r>
      <w:r>
        <w:t>個核心。</w:t>
      </w:r>
    </w:p>
    <w:p w:rsidR="00F302E5" w:rsidRDefault="00F302E5">
      <w:pPr>
        <w:pStyle w:val="ProductList-Body"/>
      </w:pPr>
    </w:p>
    <w:p w:rsidR="00F302E5" w:rsidRDefault="001A5E45">
      <w:pPr>
        <w:pStyle w:val="ProductList-ClauseHeading"/>
        <w:outlineLvl w:val="3"/>
      </w:pPr>
      <w:r>
        <w:t xml:space="preserve">3.2 GNU Lesser General Public Licensed </w:t>
      </w:r>
      <w:r>
        <w:t>程式庫</w:t>
      </w:r>
    </w:p>
    <w:p w:rsidR="00F302E5" w:rsidRDefault="001A5E45">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R Server </w:t>
      </w:r>
      <w:r>
        <w:t>軟體，或以其他方式試圖衍生</w:t>
      </w:r>
      <w:r>
        <w:t xml:space="preserve"> R Server </w:t>
      </w:r>
      <w:r>
        <w:t>軟體</w:t>
      </w:r>
      <w:r>
        <w:t xml:space="preserve"> (</w:t>
      </w:r>
      <w:r>
        <w:t>所有版本</w:t>
      </w:r>
      <w:r>
        <w:t xml:space="preserve">) </w:t>
      </w:r>
      <w:r>
        <w:t>之原始碼，但僅限下列範圍：軟體可能隨附及連結之任何程式庫係依</w:t>
      </w:r>
      <w:r>
        <w:t xml:space="preserve"> GNU Lesser General Public License </w:t>
      </w:r>
      <w:r>
        <w:t>授權，且其必須進行偵錯變更時。</w:t>
      </w:r>
    </w:p>
    <w:p w:rsidR="00F302E5" w:rsidRDefault="001A5E45">
      <w:pPr>
        <w:pStyle w:val="ProductList-Offering1SubSection"/>
        <w:outlineLvl w:val="2"/>
      </w:pPr>
      <w:bookmarkStart w:id="131" w:name="_Sec887"/>
      <w:r>
        <w:t>4.</w:t>
      </w:r>
      <w:r>
        <w:t>軟體保證</w:t>
      </w:r>
      <w:bookmarkEnd w:id="131"/>
    </w:p>
    <w:tbl>
      <w:tblPr>
        <w:tblStyle w:val="PURTable"/>
        <w:tblW w:w="0" w:type="dxa"/>
        <w:tblLook w:val="04A0" w:firstRow="1" w:lastRow="0" w:firstColumn="1" w:lastColumn="0" w:noHBand="0" w:noVBand="1"/>
      </w:tblPr>
      <w:tblGrid>
        <w:gridCol w:w="3632"/>
        <w:gridCol w:w="3642"/>
        <w:gridCol w:w="3642"/>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容錯移轉權利：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漫遊權利：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3"/>
      </w:pPr>
      <w:r>
        <w:t xml:space="preserve">4.1 Hadoop </w:t>
      </w:r>
      <w:r>
        <w:t>版</w:t>
      </w:r>
      <w:r>
        <w:t xml:space="preserve"> R Server</w:t>
      </w:r>
      <w:r>
        <w:t>、</w:t>
      </w:r>
      <w:r>
        <w:t xml:space="preserve">Linux </w:t>
      </w:r>
      <w:r>
        <w:t>版</w:t>
      </w:r>
      <w:r>
        <w:t xml:space="preserve"> R Server </w:t>
      </w:r>
      <w:r>
        <w:t>及</w:t>
      </w:r>
      <w:r>
        <w:t xml:space="preserve"> Teradata DB </w:t>
      </w:r>
      <w:r>
        <w:t>版</w:t>
      </w:r>
      <w:r>
        <w:t xml:space="preserve"> R Server</w:t>
      </w:r>
    </w:p>
    <w:p w:rsidR="00F302E5" w:rsidRDefault="001A5E45">
      <w:pPr>
        <w:pStyle w:val="ProductList-Body"/>
      </w:pPr>
      <w:r>
        <w:t>擁有</w:t>
      </w:r>
      <w:r>
        <w:t xml:space="preserve"> SA </w:t>
      </w:r>
      <w:r>
        <w:t>所涵蓋之授權伺服器之客戶的軟體得使用</w:t>
      </w:r>
      <w:r>
        <w:t xml:space="preserve"> 2016 </w:t>
      </w:r>
      <w:r>
        <w:t>年</w:t>
      </w:r>
      <w:r>
        <w:t xml:space="preserve"> 12 </w:t>
      </w:r>
      <w:r>
        <w:t>月之後所提供之</w:t>
      </w:r>
      <w:r>
        <w:t xml:space="preserve"> R Server </w:t>
      </w:r>
      <w:r>
        <w:t>的更新，惟使用需受</w:t>
      </w:r>
      <w:r>
        <w:t xml:space="preserve"> R Server </w:t>
      </w:r>
      <w:r>
        <w:t>使用權利所拘束。</w:t>
      </w:r>
    </w:p>
    <w:p w:rsidR="00F302E5" w:rsidRDefault="00F302E5">
      <w:pPr>
        <w:pStyle w:val="PURBreadcrumb"/>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1HeadingNoBorder"/>
        <w:outlineLvl w:val="1"/>
      </w:pPr>
      <w:bookmarkStart w:id="132" w:name="_Sec614"/>
      <w:r>
        <w:t>SQL Server</w:t>
      </w:r>
      <w:bookmarkEnd w:id="132"/>
      <w:r>
        <w:fldChar w:fldCharType="begin"/>
      </w:r>
      <w:r>
        <w:instrText xml:space="preserve"> TC "</w:instrText>
      </w:r>
      <w:bookmarkStart w:id="133" w:name="_Toc476123359"/>
      <w:r>
        <w:instrText>SQL Server</w:instrText>
      </w:r>
      <w:bookmarkEnd w:id="133"/>
      <w:r>
        <w:instrText>" \l 2</w:instrText>
      </w:r>
      <w:r>
        <w:fldChar w:fldCharType="end"/>
      </w:r>
    </w:p>
    <w:p w:rsidR="00F302E5" w:rsidRDefault="001A5E45">
      <w:pPr>
        <w:pStyle w:val="ProductList-Offering1SubSection"/>
        <w:outlineLvl w:val="2"/>
      </w:pPr>
      <w:bookmarkStart w:id="134" w:name="_Sec688"/>
      <w:r>
        <w:t>1.</w:t>
      </w:r>
      <w:r>
        <w:t>方案供應性</w:t>
      </w:r>
      <w:bookmarkEnd w:id="13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416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rPr>
                <w:color w:val="000000"/>
              </w:rPr>
              <w:t>SQL Server 2016 Standard</w:t>
            </w:r>
            <w:r>
              <w:fldChar w:fldCharType="begin"/>
            </w:r>
            <w:r>
              <w:instrText xml:space="preserve"> XE "</w:instrText>
            </w:r>
            <w:r>
              <w:instrText xml:space="preserve">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SQL Server 2016 Standard Core</w:t>
            </w:r>
            <w:r>
              <w:fldChar w:fldCharType="begin"/>
            </w:r>
            <w:r>
              <w:instrText xml:space="preserve"> XE "SQL Server 2016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lastRenderedPageBreak/>
              <w:t>SQL Server 2016 Enterprise Core</w:t>
            </w:r>
            <w:r>
              <w:fldChar w:fldCharType="begin"/>
            </w:r>
            <w:r>
              <w:instrText xml:space="preserve"> XE "SQL Server 2016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dashed" w:sz="4" w:space="0" w:color="B2B2B2"/>
              <w:right w:val="none" w:sz="4" w:space="0" w:color="6E6E6E"/>
            </w:tcBorders>
          </w:tcPr>
          <w:p w:rsidR="00F302E5" w:rsidRDefault="001A5E45">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F302E5" w:rsidRDefault="001A5E45">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F302E5" w:rsidRDefault="001A5E4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F302E5" w:rsidRDefault="001A5E4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w:instrText>
            </w:r>
            <w:r>
              <w:instrText xml:space="preserve"> NoStyle \t "</w:instrText>
            </w:r>
            <w:r>
              <w:instrText>學生方案</w:instrText>
            </w:r>
            <w:r>
              <w:instrText xml:space="preserve">" </w:instrText>
            </w:r>
            <w:r>
              <w:fldChar w:fldCharType="separate"/>
            </w:r>
            <w:r>
              <w:rPr>
                <w:color w:val="000000"/>
              </w:rPr>
              <w:t>ST</w:t>
            </w:r>
            <w:r>
              <w:fldChar w:fldCharType="end"/>
            </w:r>
          </w:p>
        </w:tc>
      </w:tr>
      <w:tr w:rsidR="00F302E5">
        <w:tc>
          <w:tcPr>
            <w:tcW w:w="4160" w:type="dxa"/>
            <w:tcBorders>
              <w:top w:val="dashed" w:sz="4" w:space="0" w:color="B2B2B2"/>
              <w:left w:val="none" w:sz="4" w:space="0" w:color="6E6E6E"/>
              <w:bottom w:val="dashed" w:sz="4" w:space="0" w:color="BFBFBF"/>
              <w:right w:val="none" w:sz="4" w:space="0" w:color="6E6E6E"/>
            </w:tcBorders>
          </w:tcPr>
          <w:p w:rsidR="00F302E5" w:rsidRDefault="001A5E45">
            <w:pPr>
              <w:pStyle w:val="ProductList-TableBody"/>
            </w:pPr>
            <w:r>
              <w:t xml:space="preserve">SQL Server Standard </w:t>
            </w:r>
            <w:r>
              <w:t>進階版保證附加元件</w:t>
            </w:r>
            <w:r>
              <w:fldChar w:fldCharType="begin"/>
            </w:r>
            <w:r>
              <w:instrText xml:space="preserve"> XE "SQL Server Standard </w:instrText>
            </w:r>
            <w:r>
              <w:instrText>進階版保證附加元件</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302E5" w:rsidRDefault="001A5E4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SQL Server Standard </w:t>
            </w:r>
            <w:r>
              <w:t>核心進階版保證附加元件</w:t>
            </w:r>
            <w:r>
              <w:fldChar w:fldCharType="begin"/>
            </w:r>
            <w:r>
              <w:instrText xml:space="preserve"> XE "</w:instrText>
            </w:r>
            <w:r>
              <w:instrText xml:space="preserve">SQL Server Standard </w:instrText>
            </w:r>
            <w:r>
              <w:instrText>核心進階版保證附加元件</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dashed" w:sz="4" w:space="0" w:color="B2B2B2"/>
              <w:right w:val="none" w:sz="4" w:space="0" w:color="6E6E6E"/>
            </w:tcBorders>
          </w:tcPr>
          <w:p w:rsidR="00F302E5" w:rsidRDefault="001A5E45">
            <w:pPr>
              <w:pStyle w:val="ProductList-TableBody"/>
            </w:pPr>
            <w:r>
              <w:t xml:space="preserve">SQL Server Standard </w:t>
            </w:r>
            <w:r>
              <w:t>核心進階版保證附加元件</w:t>
            </w:r>
            <w:r>
              <w:t xml:space="preserve"> (2 </w:t>
            </w:r>
            <w:r>
              <w:t>組核心使用權</w:t>
            </w:r>
            <w:r>
              <w:t>)</w:t>
            </w:r>
          </w:p>
        </w:tc>
        <w:tc>
          <w:tcPr>
            <w:tcW w:w="620" w:type="dxa"/>
            <w:tcBorders>
              <w:top w:val="dashed" w:sz="4" w:space="0" w:color="BFBFBF"/>
              <w:left w:val="none" w:sz="4" w:space="0" w:color="6E6E6E"/>
              <w:bottom w:val="dashed" w:sz="4" w:space="0" w:color="B2B2B2"/>
              <w:right w:val="none" w:sz="4" w:space="0" w:color="6E6E6E"/>
            </w:tcBorders>
          </w:tcPr>
          <w:p w:rsidR="00F302E5" w:rsidRDefault="001A5E45">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2B2B2"/>
              <w:left w:val="none" w:sz="4" w:space="0" w:color="6E6E6E"/>
              <w:bottom w:val="dashed" w:sz="4" w:space="0" w:color="BFBFBF"/>
              <w:right w:val="none" w:sz="4" w:space="0" w:color="6E6E6E"/>
            </w:tcBorders>
          </w:tcPr>
          <w:p w:rsidR="00F302E5" w:rsidRDefault="001A5E45">
            <w:pPr>
              <w:pStyle w:val="ProductList-TableBody"/>
            </w:pPr>
            <w:r>
              <w:t xml:space="preserve">SQL Server Enterprise </w:t>
            </w:r>
            <w:r>
              <w:t>進階版保證附加元件</w:t>
            </w:r>
            <w:r>
              <w:fldChar w:fldCharType="begin"/>
            </w:r>
            <w:r>
              <w:instrText xml:space="preserve"> XE "SQL Server Enterprise </w:instrText>
            </w:r>
            <w:r>
              <w:instrText>進階版保證附加元件</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302E5" w:rsidRDefault="001A5E4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SQL Server Enterprise </w:t>
            </w:r>
            <w:r>
              <w:t>核心進階版保證附加元件</w:t>
            </w:r>
            <w:r>
              <w:fldChar w:fldCharType="begin"/>
            </w:r>
            <w:r>
              <w:instrText xml:space="preserve"> XE "</w:instrText>
            </w:r>
            <w:r>
              <w:instrText xml:space="preserve">SQL Server Enterprise </w:instrText>
            </w:r>
            <w:r>
              <w:instrText>核心進階版保證附加元件</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t xml:space="preserve">SQL Server Enterprise </w:t>
            </w:r>
            <w:r>
              <w:t>核心進階版保證附加元件</w:t>
            </w:r>
            <w:r>
              <w:t xml:space="preserve"> (2 </w:t>
            </w:r>
            <w:r>
              <w:t>組核心使用權</w:t>
            </w:r>
            <w:r>
              <w:t>)</w:t>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F302E5" w:rsidRDefault="00F302E5">
      <w:pPr>
        <w:pStyle w:val="ProductList-Body"/>
      </w:pPr>
    </w:p>
    <w:p w:rsidR="00F302E5" w:rsidRDefault="001A5E45">
      <w:pPr>
        <w:pStyle w:val="ProductList-Offering1SubSection"/>
        <w:outlineLvl w:val="2"/>
      </w:pPr>
      <w:bookmarkStart w:id="135" w:name="_Sec743"/>
      <w:r>
        <w:t>2.</w:t>
      </w:r>
      <w:r>
        <w:t>產品條件</w:t>
      </w:r>
      <w:bookmarkEnd w:id="135"/>
    </w:p>
    <w:tbl>
      <w:tblPr>
        <w:tblStyle w:val="PURTable"/>
        <w:tblW w:w="0" w:type="dxa"/>
        <w:tblLook w:val="04A0" w:firstRow="1" w:lastRow="0" w:firstColumn="1" w:lastColumn="0" w:noHBand="0" w:noVBand="1"/>
      </w:tblPr>
      <w:tblGrid>
        <w:gridCol w:w="3632"/>
        <w:gridCol w:w="3613"/>
        <w:gridCol w:w="367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3"/>
      </w:pPr>
      <w:r>
        <w:t>2.1 SQL Server 2016 Enterprise</w:t>
      </w:r>
    </w:p>
    <w:p w:rsidR="00F302E5" w:rsidRDefault="001A5E45">
      <w:pPr>
        <w:pStyle w:val="ProductList-Body"/>
      </w:pPr>
      <w:r>
        <w:t>沒有提供</w:t>
      </w:r>
      <w:r>
        <w:t xml:space="preserve"> SQL Server 2016 Enterprise</w:t>
      </w:r>
      <w:r>
        <w:fldChar w:fldCharType="begin"/>
      </w:r>
      <w:r>
        <w:instrText xml:space="preserve"> XE "</w:instrText>
      </w:r>
      <w:r>
        <w:instrText xml:space="preserve">SQL Server 2016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2016 </w:t>
      </w:r>
      <w:r>
        <w:t>年版本之</w:t>
      </w:r>
      <w:r>
        <w:t xml:space="preserve"> SA </w:t>
      </w:r>
      <w:r>
        <w:t>客戶如需其授權條款，應該參閱</w:t>
      </w:r>
      <w:r>
        <w:t xml:space="preserve"> </w:t>
      </w:r>
      <w:hyperlink r:id="rId49">
        <w:r>
          <w:rPr>
            <w:color w:val="00467F"/>
            <w:u w:val="single"/>
          </w:rPr>
          <w:t xml:space="preserve">2016 </w:t>
        </w:r>
        <w:r>
          <w:rPr>
            <w:color w:val="00467F"/>
            <w:u w:val="single"/>
          </w:rPr>
          <w:t>年</w:t>
        </w:r>
        <w:r>
          <w:rPr>
            <w:color w:val="00467F"/>
            <w:u w:val="single"/>
          </w:rPr>
          <w:t xml:space="preserve"> 6 </w:t>
        </w:r>
        <w:r>
          <w:rPr>
            <w:color w:val="00467F"/>
            <w:u w:val="single"/>
          </w:rPr>
          <w:t>月的產品條款</w:t>
        </w:r>
      </w:hyperlink>
      <w:r>
        <w:t>。</w:t>
      </w:r>
    </w:p>
    <w:p w:rsidR="00F302E5" w:rsidRDefault="00F302E5">
      <w:pPr>
        <w:pStyle w:val="ProductList-Body"/>
      </w:pPr>
    </w:p>
    <w:p w:rsidR="00F302E5" w:rsidRDefault="001A5E45">
      <w:pPr>
        <w:pStyle w:val="ProductList-ClauseHeading"/>
        <w:outlineLvl w:val="3"/>
      </w:pPr>
      <w:r>
        <w:t>2.2 SQL Server Parallel Data Warehous</w:t>
      </w:r>
      <w:r>
        <w:t>e</w:t>
      </w:r>
    </w:p>
    <w:p w:rsidR="00F302E5" w:rsidRDefault="001A5E45">
      <w:pPr>
        <w:pStyle w:val="ProductList-Body"/>
      </w:pPr>
      <w:r>
        <w:t xml:space="preserve">SQL Server Parallel Data Warehouse </w:t>
      </w:r>
      <w:r>
        <w:t>是</w:t>
      </w:r>
      <w:r>
        <w:t xml:space="preserve"> SQL Server 2016 Enterprise </w:t>
      </w:r>
      <w:r>
        <w:t>客戶</w:t>
      </w:r>
      <w:r>
        <w:fldChar w:fldCharType="begin"/>
      </w:r>
      <w:r>
        <w:instrText xml:space="preserve"> XE "SQL Server 2016 Enterprise </w:instrText>
      </w:r>
      <w:r>
        <w:instrText>客戶</w:instrText>
      </w:r>
      <w:r>
        <w:instrText xml:space="preserve">" </w:instrText>
      </w:r>
      <w:r>
        <w:fldChar w:fldCharType="end"/>
      </w:r>
      <w:r>
        <w:t>的部署選項。客戶僅具備資格使用於</w:t>
      </w:r>
      <w:r>
        <w:t xml:space="preserve"> SA </w:t>
      </w:r>
      <w:r>
        <w:t>範圍期間內提供之軟體組建。</w:t>
      </w:r>
    </w:p>
    <w:p w:rsidR="00F302E5" w:rsidRDefault="00F302E5">
      <w:pPr>
        <w:pStyle w:val="ProductList-Body"/>
      </w:pPr>
    </w:p>
    <w:p w:rsidR="00F302E5" w:rsidRDefault="001A5E45">
      <w:pPr>
        <w:pStyle w:val="ProductList-ClauseHeading"/>
        <w:outlineLvl w:val="3"/>
      </w:pPr>
      <w:r>
        <w:t xml:space="preserve">2.3 SQL Server Parallel Data Warehouse </w:t>
      </w:r>
      <w:r>
        <w:t>不含</w:t>
      </w:r>
      <w:r>
        <w:t xml:space="preserve"> Oracle Java </w:t>
      </w:r>
      <w:r>
        <w:t>之選擇性組建</w:t>
      </w:r>
    </w:p>
    <w:p w:rsidR="00F302E5" w:rsidRDefault="001A5E45">
      <w:pPr>
        <w:pStyle w:val="ProductList-Body"/>
      </w:pPr>
      <w:r>
        <w:t>客戶得取得含</w:t>
      </w:r>
      <w:r>
        <w:t xml:space="preserve"> Oracle Java </w:t>
      </w:r>
      <w:r>
        <w:t>之產品的組建，或依要求取得不含</w:t>
      </w:r>
      <w:r>
        <w:t xml:space="preserve"> Oracle Java </w:t>
      </w:r>
      <w:r>
        <w:t>之產品的組建。</w:t>
      </w:r>
      <w:r>
        <w:t>如需詳細資訊，請參閱</w:t>
      </w:r>
      <w:r>
        <w:t xml:space="preserve"> </w:t>
      </w:r>
      <w:hyperlink r:id="rId50">
        <w:r>
          <w:rPr>
            <w:color w:val="00467F"/>
            <w:u w:val="single"/>
          </w:rPr>
          <w:t>http://www.microsoft.com/en-us/sqlserver/solutions-technologies/data-warehousing/pdw.aspx</w:t>
        </w:r>
      </w:hyperlink>
      <w:r>
        <w:t>。</w:t>
      </w:r>
    </w:p>
    <w:p w:rsidR="00F302E5" w:rsidRDefault="001A5E45">
      <w:pPr>
        <w:pStyle w:val="ProductList-Offering1SubSection"/>
        <w:outlineLvl w:val="2"/>
      </w:pPr>
      <w:bookmarkStart w:id="136" w:name="_Sec794"/>
      <w:r>
        <w:t>3.</w:t>
      </w:r>
      <w:r>
        <w:t>使用權利</w:t>
      </w:r>
      <w:bookmarkEnd w:id="136"/>
    </w:p>
    <w:tbl>
      <w:tblPr>
        <w:tblStyle w:val="PURTable"/>
        <w:tblW w:w="0" w:type="dxa"/>
        <w:tblLook w:val="04A0" w:firstRow="1" w:lastRow="0" w:firstColumn="1" w:lastColumn="0" w:noHBand="0" w:noVBand="1"/>
      </w:tblPr>
      <w:tblGrid>
        <w:gridCol w:w="3655"/>
        <w:gridCol w:w="3613"/>
        <w:gridCol w:w="3648"/>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w:instrText>
            </w:r>
            <w:r>
              <w:instrText>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w:t>
            </w:r>
            <w:r>
              <w:rPr>
                <w:color w:val="0563C1"/>
              </w:rPr>
              <w:t>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w:t>
            </w:r>
            <w:r>
              <w:rPr>
                <w:color w:val="0563C1"/>
              </w:rPr>
              <w:t>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302E5" w:rsidRDefault="001A5E45">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F302E5" w:rsidRDefault="001A5E45">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3"/>
      </w:pPr>
      <w:r>
        <w:t xml:space="preserve">3.2 </w:t>
      </w:r>
      <w:r>
        <w:t>自動更新為舊版</w:t>
      </w:r>
      <w:r>
        <w:t xml:space="preserve"> SQL Server</w:t>
      </w:r>
    </w:p>
    <w:p w:rsidR="00F302E5" w:rsidRDefault="001A5E45">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w:t>
      </w:r>
      <w:r>
        <w:lastRenderedPageBreak/>
        <w:t>檔案是無法還原的。若於正在執行此等版本的</w:t>
      </w:r>
      <w:r>
        <w:fldChar w:fldCharType="begin"/>
      </w:r>
      <w:r>
        <w:instrText xml:space="preserve"> AutoTextList   \s NoStyle \t "</w:instrText>
      </w:r>
      <w:r>
        <w:instrText>伺服器係指可以</w:instrText>
      </w:r>
      <w:r>
        <w:instrText>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F302E5" w:rsidRDefault="00F302E5">
      <w:pPr>
        <w:pStyle w:val="ProductList-Body"/>
      </w:pPr>
    </w:p>
    <w:p w:rsidR="00F302E5" w:rsidRDefault="001A5E45">
      <w:pPr>
        <w:pStyle w:val="ProductList-ClauseHeading"/>
        <w:outlineLvl w:val="3"/>
      </w:pPr>
      <w:r>
        <w:t xml:space="preserve">3.3 </w:t>
      </w:r>
      <w:r>
        <w:t>執行標準版本的執行個體</w:t>
      </w:r>
    </w:p>
    <w:p w:rsidR="00F302E5" w:rsidRDefault="001A5E45">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w:instrText>
      </w:r>
      <w:r>
        <w:instrTex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w:instrText>
      </w:r>
      <w:r>
        <w:instrText>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執行軟體執行個體</w:t>
      </w:r>
      <w:r>
        <w:fldChar w:fldCharType="end"/>
      </w:r>
      <w:r>
        <w:t>。</w:t>
      </w:r>
    </w:p>
    <w:p w:rsidR="00F302E5" w:rsidRDefault="00F302E5">
      <w:pPr>
        <w:pStyle w:val="ProductList-Body"/>
      </w:pPr>
    </w:p>
    <w:p w:rsidR="00F302E5" w:rsidRDefault="001A5E45">
      <w:pPr>
        <w:pStyle w:val="ProductList-ClauseHeading"/>
        <w:outlineLvl w:val="3"/>
      </w:pPr>
      <w:r>
        <w:t xml:space="preserve">3.4 Parallel Data Warehouse (PDW) </w:t>
      </w:r>
      <w:r>
        <w:t>容錯伺服器</w:t>
      </w:r>
    </w:p>
    <w:p w:rsidR="00F302E5" w:rsidRDefault="001A5E45">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w:t>
      </w:r>
      <w:r>
        <w:t>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w:instrText>
      </w:r>
      <w:r>
        <w:instrText xml:space="preserve">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F302E5" w:rsidRDefault="00F302E5">
      <w:pPr>
        <w:pStyle w:val="ProductList-Body"/>
      </w:pPr>
    </w:p>
    <w:p w:rsidR="00F302E5" w:rsidRDefault="001A5E45">
      <w:pPr>
        <w:pStyle w:val="ProductList-ClauseHeading"/>
        <w:outlineLvl w:val="3"/>
      </w:pPr>
      <w:r>
        <w:t xml:space="preserve">3.5 </w:t>
      </w:r>
      <w:r>
        <w:t>其他軟體</w:t>
      </w:r>
    </w:p>
    <w:p w:rsidR="00F302E5" w:rsidRDefault="001A5E45">
      <w:pPr>
        <w:pStyle w:val="ProductList-SubClauseHeading"/>
        <w:outlineLvl w:val="4"/>
      </w:pPr>
      <w:r>
        <w:t xml:space="preserve">3.5.1 </w:t>
      </w:r>
      <w:r>
        <w:t>其他軟體</w:t>
      </w:r>
      <w:r>
        <w:t xml:space="preserve"> - </w:t>
      </w:r>
      <w:r>
        <w:t>全部</w:t>
      </w:r>
      <w:r>
        <w:t xml:space="preserve"> (Parallel Data Warehouse </w:t>
      </w:r>
      <w:r>
        <w:t>除外</w:t>
      </w:r>
      <w:r>
        <w:t>)</w:t>
      </w:r>
    </w:p>
    <w:tbl>
      <w:tblPr>
        <w:tblStyle w:val="PURTable0"/>
        <w:tblW w:w="0" w:type="dxa"/>
        <w:tblLook w:val="04A0" w:firstRow="1" w:lastRow="0" w:firstColumn="1" w:lastColumn="0" w:noHBand="0" w:noVBand="1"/>
      </w:tblPr>
      <w:tblGrid>
        <w:gridCol w:w="3513"/>
        <w:gridCol w:w="3528"/>
        <w:gridCol w:w="3515"/>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用戶端工具連接性</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Distributed Replay Client</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管理工具</w:t>
            </w:r>
            <w:r>
              <w:t xml:space="preserve"> – </w:t>
            </w:r>
            <w:r>
              <w:t>完整</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r>
    </w:tbl>
    <w:p w:rsidR="00F302E5" w:rsidRDefault="00F302E5">
      <w:pPr>
        <w:pStyle w:val="ProductList-BodyIndented"/>
      </w:pPr>
    </w:p>
    <w:p w:rsidR="00F302E5" w:rsidRDefault="001A5E45">
      <w:pPr>
        <w:pStyle w:val="ProductList-SubClauseHeading"/>
        <w:outlineLvl w:val="4"/>
      </w:pPr>
      <w:r>
        <w:t xml:space="preserve">3.5.2 </w:t>
      </w:r>
      <w:r>
        <w:t>其他軟體</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rsidR="00F302E5" w:rsidRDefault="00F302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02E5" w:rsidRDefault="00F302E5">
            <w:pPr>
              <w:pStyle w:val="ProductList-TableBody"/>
            </w:pPr>
          </w:p>
        </w:tc>
      </w:tr>
    </w:tbl>
    <w:p w:rsidR="00F302E5" w:rsidRDefault="001A5E45">
      <w:pPr>
        <w:pStyle w:val="ProductList-Offering1SubSection"/>
        <w:outlineLvl w:val="2"/>
      </w:pPr>
      <w:bookmarkStart w:id="137" w:name="_Sec826"/>
      <w:r>
        <w:t>4.</w:t>
      </w:r>
      <w:r>
        <w:t>軟體保證</w:t>
      </w:r>
      <w:bookmarkEnd w:id="137"/>
    </w:p>
    <w:tbl>
      <w:tblPr>
        <w:tblStyle w:val="PURTable"/>
        <w:tblW w:w="0" w:type="dxa"/>
        <w:tblLook w:val="04A0" w:firstRow="1" w:lastRow="0" w:firstColumn="1" w:lastColumn="0" w:noHBand="0" w:noVBand="1"/>
      </w:tblPr>
      <w:tblGrid>
        <w:gridCol w:w="3640"/>
        <w:gridCol w:w="3635"/>
        <w:gridCol w:w="364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w:t>
            </w:r>
            <w:r>
              <w:t xml:space="preserve"> Parallel Data Warehouse)</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：全部版本</w:t>
            </w:r>
            <w:r>
              <w:t xml:space="preserve"> (</w:t>
            </w:r>
            <w:r>
              <w:t>不適用於</w:t>
            </w:r>
            <w:r>
              <w:t xml:space="preserv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移轉權利：客戶得依指定之產品項</w:instrText>
            </w:r>
            <w:r>
              <w:instrText>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w:t>
            </w:r>
            <w:r>
              <w:t xml:space="preserve"> Parallel Data Warehouse </w:t>
            </w:r>
            <w:hyperlink r:id="rId51">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p>
          <w:p w:rsidR="00F302E5" w:rsidRDefault="001A5E45">
            <w:pPr>
              <w:pStyle w:val="ProductList-TableBody"/>
            </w:pPr>
            <w:hyperlink r:id="rId5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漫遊權利：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URBreadcrumb"/>
      </w:pPr>
    </w:p>
    <w:p w:rsidR="00F302E5" w:rsidRDefault="001A5E45">
      <w:pPr>
        <w:pStyle w:val="ProductList-ClauseHeading"/>
        <w:outlineLvl w:val="3"/>
      </w:pPr>
      <w:r>
        <w:t xml:space="preserve">4.1 SQL Server 2016 Enterprise </w:t>
      </w:r>
      <w:r>
        <w:t>核心</w:t>
      </w:r>
      <w:r>
        <w:t xml:space="preserve"> – </w:t>
      </w:r>
      <w:r>
        <w:t>不限次數的虛擬</w:t>
      </w:r>
    </w:p>
    <w:p w:rsidR="00F302E5" w:rsidRDefault="001A5E45">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w:t>
      </w:r>
      <w:r>
        <w:rPr>
          <w:color w:val="0563C1"/>
        </w:rPr>
        <w:t>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F302E5" w:rsidRDefault="00F302E5">
      <w:pPr>
        <w:pStyle w:val="ProductList-Body"/>
      </w:pPr>
    </w:p>
    <w:p w:rsidR="00F302E5" w:rsidRDefault="001A5E45">
      <w:pPr>
        <w:pStyle w:val="ProductList-ClauseHeading"/>
        <w:outlineLvl w:val="3"/>
      </w:pPr>
      <w:r>
        <w:t xml:space="preserve">4.2 SQL Server 2016 Enterprise Core - Parallel Data Warehouse </w:t>
      </w:r>
      <w:r>
        <w:t>功能更新</w:t>
      </w:r>
    </w:p>
    <w:p w:rsidR="00F302E5" w:rsidRDefault="001A5E45">
      <w:pPr>
        <w:pStyle w:val="ProductList-Body"/>
      </w:pPr>
      <w:r>
        <w:t>具備</w:t>
      </w:r>
      <w:r>
        <w:t xml:space="preserve"> SA </w:t>
      </w:r>
      <w:r>
        <w:t>範圍的客戶具備資格取得主要產品發行版本之間的</w:t>
      </w:r>
      <w:r>
        <w:t xml:space="preserve"> Parallel Data Warehouse </w:t>
      </w:r>
      <w:r>
        <w:t>功能發行</w:t>
      </w:r>
      <w:r>
        <w:t xml:space="preserve"> (</w:t>
      </w:r>
      <w:r>
        <w:t>例如</w:t>
      </w:r>
      <w:r>
        <w:t xml:space="preserve"> Appliance Update)</w:t>
      </w:r>
      <w:r>
        <w:t>。</w:t>
      </w:r>
    </w:p>
    <w:p w:rsidR="00F302E5" w:rsidRDefault="00F302E5">
      <w:pPr>
        <w:pStyle w:val="ProductList-Body"/>
      </w:pPr>
    </w:p>
    <w:p w:rsidR="00F302E5" w:rsidRDefault="001A5E45">
      <w:pPr>
        <w:pStyle w:val="ProductList-ClauseHeading"/>
        <w:outlineLvl w:val="3"/>
      </w:pPr>
      <w:r>
        <w:t xml:space="preserve">4.3 </w:t>
      </w:r>
      <w:r>
        <w:t>依據</w:t>
      </w:r>
      <w:r>
        <w:t xml:space="preserve"> Enrollment for Application Platform EAP </w:t>
      </w:r>
      <w:r>
        <w:t>之</w:t>
      </w:r>
      <w:r>
        <w:t xml:space="preserve"> SQL Server </w:t>
      </w:r>
      <w:r>
        <w:t>買斷選項</w:t>
      </w:r>
    </w:p>
    <w:p w:rsidR="00F302E5" w:rsidRDefault="001A5E45">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F302E5" w:rsidRDefault="00F302E5">
      <w:pPr>
        <w:pStyle w:val="ProductList-Body"/>
      </w:pPr>
    </w:p>
    <w:p w:rsidR="00F302E5" w:rsidRDefault="001A5E45">
      <w:pPr>
        <w:pStyle w:val="ProductList-ClauseHeading"/>
        <w:outlineLvl w:val="3"/>
      </w:pPr>
      <w:r>
        <w:t xml:space="preserve">4.4 Windows </w:t>
      </w:r>
      <w:r>
        <w:t>的</w:t>
      </w:r>
      <w:r>
        <w:t xml:space="preserve"> R Server — SQL Server Enterprise Core </w:t>
      </w:r>
      <w:r>
        <w:t>及</w:t>
      </w:r>
      <w:r>
        <w:t xml:space="preserve"> SQL Server Enterprise</w:t>
      </w:r>
    </w:p>
    <w:p w:rsidR="00F302E5" w:rsidRDefault="001A5E45">
      <w:pPr>
        <w:pStyle w:val="ProductList-Body"/>
      </w:pPr>
      <w:r>
        <w:t>只有擁有經授權得依</w:t>
      </w:r>
      <w:r>
        <w:t xml:space="preserve"> SA </w:t>
      </w:r>
      <w:r>
        <w:t>執行</w:t>
      </w:r>
      <w:r>
        <w:t xml:space="preserve"> SQL</w:t>
      </w:r>
      <w:r>
        <w:t xml:space="preserve"> Server Enterprise Core </w:t>
      </w:r>
      <w:r>
        <w:t>或</w:t>
      </w:r>
      <w:r>
        <w:t xml:space="preserve"> SQL Server Enterprise </w:t>
      </w:r>
      <w:r>
        <w:t>之伺服器的客戶，得使用</w:t>
      </w:r>
      <w:r>
        <w:t xml:space="preserve"> 2016 </w:t>
      </w:r>
      <w:r>
        <w:t>年</w:t>
      </w:r>
      <w:r>
        <w:t xml:space="preserve"> 6 </w:t>
      </w:r>
      <w:r>
        <w:t>月之後所提供之</w:t>
      </w:r>
      <w:r>
        <w:t xml:space="preserve"> Windows </w:t>
      </w:r>
      <w:r>
        <w:t>的</w:t>
      </w:r>
      <w:r>
        <w:t xml:space="preserve"> R Server </w:t>
      </w:r>
      <w:r>
        <w:t>更新。客戶得在授權伺服器上使用這些更新，惟使用應分別受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CAL </w:t>
      </w:r>
      <w:r>
        <w:t>必須亦具備</w:t>
      </w:r>
      <w:r>
        <w:t xml:space="preserve"> SA</w:t>
      </w:r>
      <w:r>
        <w:t>，方能取得此利益。客戶使</w:t>
      </w:r>
      <w:r>
        <w:t>用這些更新之權利將隨</w:t>
      </w:r>
      <w:r>
        <w:t xml:space="preserve"> SA </w:t>
      </w:r>
      <w:r>
        <w:t>屆滿失去效力。</w:t>
      </w:r>
    </w:p>
    <w:p w:rsidR="00F302E5" w:rsidRDefault="00F302E5">
      <w:pPr>
        <w:pStyle w:val="PURBreadcrumb"/>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GroupHeading"/>
        <w:outlineLvl w:val="1"/>
      </w:pPr>
      <w:bookmarkStart w:id="138" w:name="_Sec615"/>
      <w:r>
        <w:t>System Center</w:t>
      </w:r>
      <w:bookmarkEnd w:id="138"/>
      <w:r>
        <w:fldChar w:fldCharType="begin"/>
      </w:r>
      <w:r>
        <w:instrText xml:space="preserve"> TC "</w:instrText>
      </w:r>
      <w:bookmarkStart w:id="139" w:name="_Toc476123360"/>
      <w:r>
        <w:instrText>System Center</w:instrText>
      </w:r>
      <w:bookmarkEnd w:id="139"/>
      <w:r>
        <w:instrText>" \l 2</w:instrText>
      </w:r>
      <w:r>
        <w:fldChar w:fldCharType="end"/>
      </w:r>
    </w:p>
    <w:p w:rsidR="00F302E5" w:rsidRDefault="001A5E45">
      <w:pPr>
        <w:pStyle w:val="ProductList-Offering2HeadingNoBorder"/>
        <w:outlineLvl w:val="2"/>
      </w:pPr>
      <w:bookmarkStart w:id="140" w:name="_Sec642"/>
      <w:r>
        <w:t>System Center Server</w:t>
      </w:r>
      <w:bookmarkEnd w:id="140"/>
      <w:r>
        <w:fldChar w:fldCharType="begin"/>
      </w:r>
      <w:r>
        <w:instrText xml:space="preserve"> TC "</w:instrText>
      </w:r>
      <w:bookmarkStart w:id="141" w:name="_Toc476123361"/>
      <w:r>
        <w:instrText>System Center Server</w:instrText>
      </w:r>
      <w:bookmarkEnd w:id="141"/>
      <w:r>
        <w:instrText>" \l 3</w:instrText>
      </w:r>
      <w:r>
        <w:fldChar w:fldCharType="end"/>
      </w:r>
    </w:p>
    <w:p w:rsidR="00F302E5" w:rsidRDefault="001A5E45">
      <w:pPr>
        <w:pStyle w:val="ProductList-Offering1SubSection"/>
        <w:outlineLvl w:val="3"/>
      </w:pPr>
      <w:bookmarkStart w:id="142" w:name="_Sec689"/>
      <w:r>
        <w:t>1.</w:t>
      </w:r>
      <w:r>
        <w:t>方案供應性</w:t>
      </w:r>
      <w:bookmarkEnd w:id="142"/>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w:instrText>
            </w:r>
            <w:r>
              <w:instrText xml:space="preserv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416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t xml:space="preserve">System Center 2016 Datacenter </w:t>
            </w:r>
            <w:r>
              <w:t>伺服器管理使用權</w:t>
            </w:r>
            <w:r>
              <w:fldChar w:fldCharType="begin"/>
            </w:r>
            <w:r>
              <w:instrText xml:space="preserve"> XE "System Center 2016 Datacenter </w:instrText>
            </w:r>
            <w:r>
              <w:instrText>伺服器管理使用權</w:instrText>
            </w:r>
            <w:r>
              <w:instrText xml:space="preserve">" </w:instrText>
            </w:r>
            <w:r>
              <w:fldChar w:fldCharType="end"/>
            </w:r>
            <w:r>
              <w:t xml:space="preserve"> (2 </w:t>
            </w:r>
            <w:r>
              <w:t>組核心使用權</w:t>
            </w:r>
            <w:r>
              <w:t>)</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302E5" w:rsidRDefault="001A5E4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w:instrText>
            </w:r>
            <w:r>
              <w:instrText xml:space="preserve">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t xml:space="preserve">System Center 2016 Standard </w:t>
            </w:r>
            <w:r>
              <w:t>伺服器管理使用權</w:t>
            </w:r>
            <w:r>
              <w:fldChar w:fldCharType="begin"/>
            </w:r>
            <w:r>
              <w:instrText xml:space="preserve"> XE "System Center 2016 Standard </w:instrText>
            </w:r>
            <w:r>
              <w:instrText>伺服器管理使用權</w:instrText>
            </w:r>
            <w:r>
              <w:instrText xml:space="preserve">" </w:instrText>
            </w:r>
            <w:r>
              <w:fldChar w:fldCharType="end"/>
            </w:r>
            <w:r>
              <w:t xml:space="preserve"> (2 </w:t>
            </w:r>
            <w:r>
              <w:t>組核心使用權</w:t>
            </w:r>
            <w:r>
              <w:t>)</w:t>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F302E5" w:rsidRDefault="001A5E4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F302E5" w:rsidRDefault="001A5E45">
      <w:pPr>
        <w:pStyle w:val="ProductList-Offering1SubSection"/>
        <w:outlineLvl w:val="3"/>
      </w:pPr>
      <w:bookmarkStart w:id="143" w:name="_Sec744"/>
      <w:r>
        <w:t>2.</w:t>
      </w:r>
      <w:r>
        <w:t>產品條件</w:t>
      </w:r>
      <w:bookmarkEnd w:id="143"/>
    </w:p>
    <w:tbl>
      <w:tblPr>
        <w:tblStyle w:val="PURTable"/>
        <w:tblW w:w="0" w:type="dxa"/>
        <w:tblLook w:val="04A0" w:firstRow="1" w:lastRow="0" w:firstColumn="1" w:lastColumn="0" w:noHBand="0" w:noVBand="1"/>
      </w:tblPr>
      <w:tblGrid>
        <w:gridCol w:w="3655"/>
        <w:gridCol w:w="3630"/>
        <w:gridCol w:w="363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較舊版本：</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Offering1SubSection"/>
        <w:outlineLvl w:val="3"/>
      </w:pPr>
      <w:bookmarkStart w:id="144" w:name="_Sec797"/>
      <w:r>
        <w:t>3.</w:t>
      </w:r>
      <w:r>
        <w:t>使用權利</w:t>
      </w:r>
      <w:bookmarkEnd w:id="144"/>
    </w:p>
    <w:tbl>
      <w:tblPr>
        <w:tblStyle w:val="PURTable"/>
        <w:tblW w:w="0" w:type="dxa"/>
        <w:tblLook w:val="04A0" w:firstRow="1" w:lastRow="0" w:firstColumn="1" w:lastColumn="0" w:noHBand="0" w:noVBand="1"/>
      </w:tblPr>
      <w:tblGrid>
        <w:gridCol w:w="3634"/>
        <w:gridCol w:w="3621"/>
        <w:gridCol w:w="366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其他軟體：</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629"/>
        <w:gridCol w:w="3675"/>
        <w:gridCol w:w="3612"/>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2E5" w:rsidRDefault="001A5E45">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F302E5" w:rsidRDefault="001A5E45">
            <w:pPr>
              <w:pStyle w:val="ProductList-TableBody"/>
            </w:pPr>
            <w:r>
              <w:t>System Center 2016 Sta</w:t>
            </w:r>
            <w:r>
              <w:t xml:space="preserve">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624"/>
        <w:gridCol w:w="3685"/>
        <w:gridCol w:w="3607"/>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2E5" w:rsidRDefault="001A5E45">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F302E5" w:rsidRDefault="001A5E45">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3.3 SQL Server </w:t>
      </w:r>
      <w:r>
        <w:t>技術</w:t>
      </w:r>
    </w:p>
    <w:p w:rsidR="00F302E5" w:rsidRDefault="001A5E45">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F302E5" w:rsidRDefault="00F302E5">
      <w:pPr>
        <w:pStyle w:val="ProductList-Body"/>
      </w:pPr>
    </w:p>
    <w:p w:rsidR="00F302E5" w:rsidRDefault="001A5E45">
      <w:pPr>
        <w:pStyle w:val="ProductList-ClauseHeading"/>
        <w:outlineLvl w:val="4"/>
      </w:pPr>
      <w:r>
        <w:t xml:space="preserve">3.4 Windows Server </w:t>
      </w:r>
      <w:r>
        <w:t>容器</w:t>
      </w:r>
    </w:p>
    <w:p w:rsidR="00F302E5" w:rsidRDefault="001A5E45">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w:instrText>
      </w:r>
      <w:r>
        <w:instrText>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302E5" w:rsidRDefault="001A5E45">
      <w:pPr>
        <w:pStyle w:val="ProductList-Offering1SubSection"/>
        <w:outlineLvl w:val="3"/>
      </w:pPr>
      <w:bookmarkStart w:id="145" w:name="_Sec869"/>
      <w:r>
        <w:t>4.</w:t>
      </w:r>
      <w:r>
        <w:t>軟體保證</w:t>
      </w:r>
      <w:bookmarkEnd w:id="145"/>
    </w:p>
    <w:tbl>
      <w:tblPr>
        <w:tblStyle w:val="PURTable"/>
        <w:tblW w:w="0" w:type="dxa"/>
        <w:tblLook w:val="04A0" w:firstRow="1" w:lastRow="0" w:firstColumn="1" w:lastColumn="0" w:noHBand="0" w:noVBand="1"/>
      </w:tblPr>
      <w:tblGrid>
        <w:gridCol w:w="3630"/>
        <w:gridCol w:w="3647"/>
        <w:gridCol w:w="3639"/>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w:instrText>
            </w:r>
            <w:r>
              <w:instrText xml:space="preserve">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容錯移轉權利：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4">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漫遊權利：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w:instrText>
            </w:r>
            <w:r>
              <w:instrText>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lastRenderedPageBreak/>
        <w:t>4.1 Nano Server</w:t>
      </w:r>
    </w:p>
    <w:p w:rsidR="00F302E5" w:rsidRDefault="001A5E45">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之客戶得管理</w:t>
      </w:r>
      <w:r>
        <w:t xml:space="preserve"> Nano Server</w:t>
      </w:r>
      <w:r>
        <w:t>。</w:t>
      </w:r>
    </w:p>
    <w:p w:rsidR="00F302E5" w:rsidRDefault="00F302E5">
      <w:pPr>
        <w:pStyle w:val="ProductList-Body"/>
      </w:pPr>
    </w:p>
    <w:p w:rsidR="00F302E5" w:rsidRDefault="001A5E45">
      <w:pPr>
        <w:pStyle w:val="ProductList-ClauseHeading"/>
        <w:outlineLvl w:val="4"/>
      </w:pPr>
      <w:r>
        <w:t xml:space="preserve">4.2 System Center Configuration Manager </w:t>
      </w:r>
      <w:r>
        <w:t>最新分支權利</w:t>
      </w:r>
    </w:p>
    <w:p w:rsidR="00F302E5" w:rsidRDefault="001A5E45">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w:t>
      </w:r>
      <w:r>
        <w:t xml:space="preserve"> System Center Configuration Manager </w:t>
      </w:r>
      <w:r>
        <w:t>的最新分支選項。</w:t>
      </w:r>
    </w:p>
    <w:p w:rsidR="00F302E5" w:rsidRDefault="00F302E5">
      <w:pPr>
        <w:pStyle w:val="ProductList-ClauseHeading"/>
        <w:outlineLvl w:val="4"/>
      </w:pPr>
    </w:p>
    <w:p w:rsidR="00F302E5" w:rsidRDefault="001A5E45">
      <w:pPr>
        <w:pStyle w:val="ProductList-ClauseHeading"/>
        <w:outlineLvl w:val="4"/>
      </w:pPr>
      <w:r>
        <w:t xml:space="preserve">4.3 System Center </w:t>
      </w:r>
      <w:r>
        <w:t>全域服務監視</w:t>
      </w:r>
    </w:p>
    <w:p w:rsidR="00F302E5" w:rsidRDefault="001A5E45">
      <w:pPr>
        <w:pStyle w:val="ProductList-Body"/>
      </w:pPr>
      <w:r>
        <w:t>具備</w:t>
      </w:r>
      <w:r>
        <w:fldChar w:fldCharType="begin"/>
      </w:r>
      <w:r>
        <w:instrText xml:space="preserve"> AutoTextList   \s NoStyle \t "</w:instrText>
      </w:r>
      <w:r>
        <w:instrText>管理使用權係指允許對應版本之伺服器軟體或較早版本之伺服器軟體管理</w:instrText>
      </w:r>
      <w:r>
        <w:instrText>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 </w:t>
      </w:r>
      <w:r>
        <w:fldChar w:fldCharType="begin"/>
      </w:r>
      <w:r>
        <w:instrText xml:space="preserve"> XE "System Center </w:instrText>
      </w:r>
      <w:r>
        <w:instrText>全域服務監視</w:instrText>
      </w:r>
      <w:r>
        <w:instrText xml:space="preserve"> (System Center Global Service Monitor) " </w:instrText>
      </w:r>
      <w:r>
        <w:fldChar w:fldCharType="end"/>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w:instrText>
      </w:r>
      <w:r>
        <w:instrText xml:space="preserve">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6123362"/>
      <w:r>
        <w:instrText>System Center Configuration Manager</w:instrText>
      </w:r>
      <w:bookmarkEnd w:id="147"/>
      <w:r>
        <w:instrText>" \l 3</w:instrText>
      </w:r>
      <w:r>
        <w:fldChar w:fldCharType="end"/>
      </w:r>
    </w:p>
    <w:p w:rsidR="00F302E5" w:rsidRDefault="001A5E45">
      <w:pPr>
        <w:pStyle w:val="ProductList-Offering1SubSection"/>
        <w:outlineLvl w:val="3"/>
      </w:pPr>
      <w:bookmarkStart w:id="148" w:name="_Sec691"/>
      <w:r>
        <w:t>1.</w:t>
      </w:r>
      <w:r>
        <w:t>方案供應性</w:t>
      </w:r>
      <w:bookmarkEnd w:id="148"/>
    </w:p>
    <w:p w:rsidR="00F302E5" w:rsidRDefault="00F302E5">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416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w:instrText>
            </w:r>
            <w:r>
              <w:instrText xml:space="preserve">"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bl>
    <w:p w:rsidR="00F302E5" w:rsidRDefault="001A5E45">
      <w:pPr>
        <w:pStyle w:val="ProductList-Offering1SubSection"/>
        <w:outlineLvl w:val="3"/>
      </w:pPr>
      <w:bookmarkStart w:id="149" w:name="_Sec746"/>
      <w:r>
        <w:t>2.</w:t>
      </w:r>
      <w:r>
        <w:t>產品條件</w:t>
      </w:r>
      <w:bookmarkEnd w:id="149"/>
    </w:p>
    <w:tbl>
      <w:tblPr>
        <w:tblStyle w:val="PURTable"/>
        <w:tblW w:w="0" w:type="dxa"/>
        <w:tblLook w:val="04A0" w:firstRow="1" w:lastRow="0" w:firstColumn="1" w:lastColumn="0" w:noHBand="0" w:noVBand="1"/>
      </w:tblPr>
      <w:tblGrid>
        <w:gridCol w:w="3687"/>
        <w:gridCol w:w="3614"/>
        <w:gridCol w:w="3615"/>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02E5" w:rsidRDefault="001A5E4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2E5" w:rsidRDefault="001A5E4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1A5E45">
      <w:pPr>
        <w:pStyle w:val="ProductList-Offering1SubSection"/>
        <w:outlineLvl w:val="3"/>
      </w:pPr>
      <w:bookmarkStart w:id="150" w:name="_Sec802"/>
      <w:r>
        <w:t>3.</w:t>
      </w:r>
      <w:r>
        <w:t>使用權利</w:t>
      </w:r>
      <w:bookmarkEnd w:id="150"/>
    </w:p>
    <w:tbl>
      <w:tblPr>
        <w:tblStyle w:val="PURTable"/>
        <w:tblW w:w="0" w:type="dxa"/>
        <w:tblLook w:val="04A0" w:firstRow="1" w:lastRow="0" w:firstColumn="1" w:lastColumn="0" w:noHBand="0" w:noVBand="1"/>
      </w:tblPr>
      <w:tblGrid>
        <w:gridCol w:w="3634"/>
        <w:gridCol w:w="3621"/>
        <w:gridCol w:w="366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其他軟體：</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12"/>
        <w:gridCol w:w="3693"/>
        <w:gridCol w:w="361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2E5" w:rsidRDefault="001A5E45">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F302E5" w:rsidRDefault="001A5E45">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F302E5" w:rsidRDefault="001A5E45">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F3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2E5" w:rsidRDefault="00F3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2E5" w:rsidRDefault="001A5E45">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3.2 SQL Server </w:t>
      </w:r>
      <w:r>
        <w:t>技術</w:t>
      </w:r>
    </w:p>
    <w:p w:rsidR="00F302E5" w:rsidRDefault="001A5E45">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F302E5" w:rsidRDefault="001A5E45">
      <w:pPr>
        <w:pStyle w:val="ProductList-Offering1SubSection"/>
        <w:outlineLvl w:val="3"/>
      </w:pPr>
      <w:bookmarkStart w:id="151" w:name="_Sec839"/>
      <w:r>
        <w:lastRenderedPageBreak/>
        <w:t>4.</w:t>
      </w:r>
      <w:r>
        <w:t>軟體保證</w:t>
      </w:r>
      <w:bookmarkEnd w:id="151"/>
    </w:p>
    <w:tbl>
      <w:tblPr>
        <w:tblStyle w:val="PURTable"/>
        <w:tblW w:w="0" w:type="dxa"/>
        <w:tblLook w:val="04A0" w:firstRow="1" w:lastRow="0" w:firstColumn="1" w:lastColumn="0" w:noHBand="0" w:noVBand="1"/>
      </w:tblPr>
      <w:tblGrid>
        <w:gridCol w:w="3636"/>
        <w:gridCol w:w="3644"/>
        <w:gridCol w:w="3636"/>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容錯移轉權利：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漫遊權利：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4.1 System Center Configuration Manager – VDI </w:t>
      </w:r>
      <w:r>
        <w:t>權利</w:t>
      </w:r>
    </w:p>
    <w:p w:rsidR="00F302E5" w:rsidRDefault="001A5E45">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w:t>
      </w:r>
      <w:r>
        <w:t>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F302E5" w:rsidRDefault="00F302E5">
      <w:pPr>
        <w:pStyle w:val="ProductList-Body"/>
      </w:pPr>
    </w:p>
    <w:p w:rsidR="00F302E5" w:rsidRDefault="001A5E45">
      <w:pPr>
        <w:pStyle w:val="ProductList-ClauseHeading"/>
        <w:outlineLvl w:val="4"/>
      </w:pPr>
      <w:r>
        <w:t xml:space="preserve">4.2 System Center Configuration Manager </w:t>
      </w:r>
      <w:r>
        <w:t>最新分支權利</w:t>
      </w:r>
    </w:p>
    <w:p w:rsidR="00F302E5" w:rsidRDefault="001A5E45">
      <w:pPr>
        <w:pStyle w:val="ProductList-Body"/>
      </w:pPr>
      <w:r>
        <w:t>針對</w:t>
      </w:r>
      <w:r>
        <w:t xml:space="preserve"> System Center Configuration Ma</w:t>
      </w:r>
      <w:r>
        <w:t xml:space="preserve">nager </w:t>
      </w:r>
      <w:r>
        <w:t>使用權具備有效</w:t>
      </w:r>
      <w:r>
        <w:t xml:space="preserve"> SA </w:t>
      </w:r>
      <w:r>
        <w:t>或具備對等訂閱權利之客戶，得安裝和使用</w:t>
      </w:r>
      <w:r>
        <w:t xml:space="preserve"> System Center Configuration Manager </w:t>
      </w:r>
      <w:r>
        <w:t>的最新分支選項。</w:t>
      </w:r>
    </w:p>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6123363"/>
      <w:r>
        <w:instrText xml:space="preserve">System Center Data Protection </w:instrText>
      </w:r>
      <w:r>
        <w:instrText>Manager</w:instrText>
      </w:r>
      <w:bookmarkEnd w:id="153"/>
      <w:r>
        <w:instrText>" \l 3</w:instrText>
      </w:r>
      <w:r>
        <w:fldChar w:fldCharType="end"/>
      </w:r>
    </w:p>
    <w:p w:rsidR="00F302E5" w:rsidRDefault="001A5E45">
      <w:pPr>
        <w:pStyle w:val="ProductList-Offering1SubSection"/>
        <w:outlineLvl w:val="3"/>
      </w:pPr>
      <w:bookmarkStart w:id="154" w:name="_Sec690"/>
      <w:r>
        <w:t>1.</w:t>
      </w:r>
      <w:r>
        <w:t>方案供應性</w:t>
      </w:r>
      <w:bookmarkEnd w:id="15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w:instrText>
            </w:r>
            <w:r>
              <w:instrText xml:space="preserve">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416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416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02E5" w:rsidRDefault="001A5E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bl>
    <w:p w:rsidR="00F302E5" w:rsidRDefault="001A5E45">
      <w:pPr>
        <w:pStyle w:val="ProductList-Offering1SubSection"/>
        <w:outlineLvl w:val="3"/>
      </w:pPr>
      <w:bookmarkStart w:id="155" w:name="_Sec745"/>
      <w:r>
        <w:t>2.</w:t>
      </w:r>
      <w:r>
        <w:t>產品條件</w:t>
      </w:r>
      <w:bookmarkEnd w:id="155"/>
    </w:p>
    <w:tbl>
      <w:tblPr>
        <w:tblStyle w:val="PURTable"/>
        <w:tblW w:w="0" w:type="dxa"/>
        <w:tblLook w:val="04A0" w:firstRow="1" w:lastRow="0" w:firstColumn="1" w:lastColumn="0" w:noHBand="0" w:noVBand="1"/>
      </w:tblPr>
      <w:tblGrid>
        <w:gridCol w:w="3685"/>
        <w:gridCol w:w="3615"/>
        <w:gridCol w:w="3616"/>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較舊版本：</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w:instrText>
            </w:r>
            <w:r>
              <w:instrText>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1A5E45">
      <w:pPr>
        <w:pStyle w:val="ProductList-Offering1SubSection"/>
        <w:outlineLvl w:val="3"/>
      </w:pPr>
      <w:bookmarkStart w:id="156" w:name="_Sec801"/>
      <w:r>
        <w:t>3.</w:t>
      </w:r>
      <w:r>
        <w:t>使用權利</w:t>
      </w:r>
      <w:bookmarkEnd w:id="156"/>
    </w:p>
    <w:tbl>
      <w:tblPr>
        <w:tblStyle w:val="PURTable"/>
        <w:tblW w:w="0" w:type="dxa"/>
        <w:tblLook w:val="04A0" w:firstRow="1" w:lastRow="0" w:firstColumn="1" w:lastColumn="0" w:noHBand="0" w:noVBand="1"/>
      </w:tblPr>
      <w:tblGrid>
        <w:gridCol w:w="3634"/>
        <w:gridCol w:w="3621"/>
        <w:gridCol w:w="366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其他軟體：</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2E5" w:rsidRDefault="001A5E45">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F302E5" w:rsidRDefault="001A5E45">
            <w:pPr>
              <w:pStyle w:val="ProductList-TableBody"/>
            </w:pPr>
            <w:r>
              <w:t xml:space="preserve">System Center 2016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lastRenderedPageBreak/>
        <w:t xml:space="preserve">3.2 SQL Server </w:t>
      </w:r>
      <w:r>
        <w:t>技術</w:t>
      </w:r>
    </w:p>
    <w:p w:rsidR="00F302E5" w:rsidRDefault="001A5E45">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F302E5" w:rsidRDefault="001A5E45">
      <w:pPr>
        <w:pStyle w:val="ProductList-Offering1SubSection"/>
        <w:outlineLvl w:val="3"/>
      </w:pPr>
      <w:bookmarkStart w:id="157" w:name="_Sec927"/>
      <w:r>
        <w:t>4.</w:t>
      </w:r>
      <w:r>
        <w:t>軟體保證</w:t>
      </w:r>
      <w:bookmarkEnd w:id="157"/>
    </w:p>
    <w:tbl>
      <w:tblPr>
        <w:tblStyle w:val="PURTable"/>
        <w:tblW w:w="0" w:type="dxa"/>
        <w:tblLook w:val="04A0" w:firstRow="1" w:lastRow="0" w:firstColumn="1" w:lastColumn="0" w:noHBand="0" w:noVBand="1"/>
      </w:tblPr>
      <w:tblGrid>
        <w:gridCol w:w="3636"/>
        <w:gridCol w:w="3644"/>
        <w:gridCol w:w="3636"/>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容錯移轉權利：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7">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漫遊權利：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6123364"/>
      <w:r>
        <w:instrText>System Center Endpoint Protection</w:instrText>
      </w:r>
      <w:bookmarkEnd w:id="159"/>
      <w:r>
        <w:instrText>" \l 3</w:instrText>
      </w:r>
      <w:r>
        <w:fldChar w:fldCharType="end"/>
      </w:r>
    </w:p>
    <w:p w:rsidR="00F302E5" w:rsidRDefault="001A5E45">
      <w:pPr>
        <w:pStyle w:val="ProductList-Offering1SubSection"/>
        <w:outlineLvl w:val="3"/>
      </w:pPr>
      <w:bookmarkStart w:id="160" w:name="_Sec892"/>
      <w:r>
        <w:t>1.</w:t>
      </w:r>
      <w:r>
        <w:t>方案供應性</w:t>
      </w:r>
      <w:bookmarkEnd w:id="160"/>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w:instrText>
            </w:r>
            <w:r>
              <w:instrText xml:space="preserve">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w:instrText>
            </w:r>
            <w:r>
              <w:instrText xml:space="preserve">olutions" </w:instrText>
            </w:r>
            <w:r>
              <w:fldChar w:fldCharType="separate"/>
            </w:r>
            <w:r>
              <w:rPr>
                <w:color w:val="FFFFFF"/>
              </w:rPr>
              <w:t>EES</w:t>
            </w:r>
            <w:r>
              <w:fldChar w:fldCharType="end"/>
            </w:r>
          </w:p>
        </w:tc>
      </w:tr>
      <w:tr w:rsidR="00F302E5">
        <w:tc>
          <w:tcPr>
            <w:tcW w:w="4160" w:type="dxa"/>
            <w:tcBorders>
              <w:top w:val="single" w:sz="6" w:space="0" w:color="FFFFFF"/>
              <w:left w:val="none" w:sz="4" w:space="0" w:color="6E6E6E"/>
              <w:bottom w:val="none" w:sz="4" w:space="0" w:color="BFBFBF"/>
              <w:right w:val="none" w:sz="4" w:space="0" w:color="6E6E6E"/>
            </w:tcBorders>
          </w:tcPr>
          <w:p w:rsidR="00F302E5" w:rsidRDefault="001A5E45">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F302E5" w:rsidRDefault="001A5E4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302E5" w:rsidRDefault="001A5E4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302E5" w:rsidRDefault="00F302E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302E5" w:rsidRDefault="001A5E45">
      <w:pPr>
        <w:pStyle w:val="ProductList-Offering1SubSection"/>
        <w:outlineLvl w:val="3"/>
      </w:pPr>
      <w:bookmarkStart w:id="161" w:name="_Sec893"/>
      <w:r>
        <w:t>2.</w:t>
      </w:r>
      <w:r>
        <w:t>產品條件</w:t>
      </w:r>
      <w:bookmarkEnd w:id="161"/>
    </w:p>
    <w:tbl>
      <w:tblPr>
        <w:tblStyle w:val="PURTable"/>
        <w:tblW w:w="0" w:type="dxa"/>
        <w:tblLook w:val="04A0" w:firstRow="1" w:lastRow="0" w:firstColumn="1" w:lastColumn="0" w:noHBand="0" w:noVBand="1"/>
      </w:tblPr>
      <w:tblGrid>
        <w:gridCol w:w="3671"/>
        <w:gridCol w:w="3622"/>
        <w:gridCol w:w="3623"/>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 xml:space="preserve"> (SA)</w:t>
            </w:r>
            <w:r>
              <w:rPr>
                <w:color w:val="404040"/>
              </w:rPr>
              <w:t>：</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1A5E45">
      <w:pPr>
        <w:pStyle w:val="ProductList-Offering1SubSection"/>
        <w:outlineLvl w:val="3"/>
      </w:pPr>
      <w:bookmarkStart w:id="162" w:name="_Sec894"/>
      <w:r>
        <w:t>3.</w:t>
      </w:r>
      <w:r>
        <w:t>使用權利</w:t>
      </w:r>
      <w:bookmarkEnd w:id="162"/>
    </w:p>
    <w:tbl>
      <w:tblPr>
        <w:tblStyle w:val="PURTable"/>
        <w:tblW w:w="0" w:type="dxa"/>
        <w:tblLook w:val="04A0" w:firstRow="1" w:lastRow="0" w:firstColumn="1" w:lastColumn="0" w:noHBand="0" w:noVBand="1"/>
      </w:tblPr>
      <w:tblGrid>
        <w:gridCol w:w="3638"/>
        <w:gridCol w:w="3639"/>
        <w:gridCol w:w="3639"/>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其他軟體：</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外部使用者存取需求：</w:t>
            </w:r>
            <w:r>
              <w:rPr>
                <w:color w:val="404040"/>
              </w:rPr>
              <w:t>N/</w:t>
            </w:r>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包含之技術：</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3.1 </w:t>
      </w:r>
      <w:r>
        <w:t>裝置及使用者</w:t>
      </w:r>
      <w:r>
        <w:t xml:space="preserve"> SL</w:t>
      </w:r>
    </w:p>
    <w:p w:rsidR="00F302E5" w:rsidRDefault="001A5E45">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rsidR="00F302E5" w:rsidRDefault="00F302E5">
      <w:pPr>
        <w:pStyle w:val="ProductList-Body"/>
      </w:pPr>
    </w:p>
    <w:p w:rsidR="00F302E5" w:rsidRDefault="001A5E45">
      <w:pPr>
        <w:pStyle w:val="ProductList-ClauseHeading"/>
        <w:outlineLvl w:val="4"/>
      </w:pPr>
      <w:r>
        <w:t xml:space="preserve">3.2 </w:t>
      </w:r>
      <w:r>
        <w:t>伺服器管理</w:t>
      </w:r>
      <w:r>
        <w:t xml:space="preserve"> SL</w:t>
      </w:r>
    </w:p>
    <w:p w:rsidR="00F302E5" w:rsidRDefault="001A5E45">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授權條款所指定之使用者</w:t>
      </w:r>
      <w:r>
        <w:t xml:space="preserve"> SL </w:t>
      </w:r>
      <w:r>
        <w:t>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w:instrText>
      </w:r>
      <w:r>
        <w:instrText xml:space="preserve">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rsidR="00F302E5" w:rsidRDefault="00F302E5">
      <w:pPr>
        <w:pStyle w:val="ProductList-Body"/>
      </w:pPr>
    </w:p>
    <w:p w:rsidR="00F302E5" w:rsidRDefault="001A5E45">
      <w:pPr>
        <w:pStyle w:val="ProductList-ClauseHeading"/>
        <w:outlineLvl w:val="4"/>
      </w:pPr>
      <w:r>
        <w:t xml:space="preserve">3.3 </w:t>
      </w:r>
      <w:r>
        <w:t>掃描引擎</w:t>
      </w:r>
      <w:r>
        <w:t xml:space="preserve"> (Scan Engine) </w:t>
      </w:r>
      <w:r>
        <w:t>替換</w:t>
      </w:r>
    </w:p>
    <w:p w:rsidR="00F302E5" w:rsidRDefault="001A5E45">
      <w:pPr>
        <w:pStyle w:val="ProductList-Body"/>
      </w:pPr>
      <w:r>
        <w:t xml:space="preserve">Microsoft </w:t>
      </w:r>
      <w:r>
        <w:t>可能會以相當的軟體及檔案來替換線上服務之下列功能：</w:t>
      </w:r>
    </w:p>
    <w:p w:rsidR="00F302E5" w:rsidRDefault="001A5E45" w:rsidP="005E1BF6">
      <w:pPr>
        <w:pStyle w:val="ProductList-Bullet"/>
        <w:numPr>
          <w:ilvl w:val="0"/>
          <w:numId w:val="20"/>
        </w:numPr>
      </w:pPr>
      <w:r>
        <w:t>防毒軟體和反垃圾郵件軟體；以及</w:t>
      </w:r>
    </w:p>
    <w:p w:rsidR="00F302E5" w:rsidRDefault="001A5E45" w:rsidP="005E1BF6">
      <w:pPr>
        <w:pStyle w:val="ProductList-Bullet"/>
        <w:numPr>
          <w:ilvl w:val="0"/>
          <w:numId w:val="20"/>
        </w:numPr>
      </w:pPr>
      <w:r>
        <w:t>簽名檔和內容篩選資料檔。</w:t>
      </w:r>
    </w:p>
    <w:p w:rsidR="00F302E5" w:rsidRDefault="001A5E45">
      <w:pPr>
        <w:pStyle w:val="ProductList-Offering1SubSection"/>
        <w:outlineLvl w:val="3"/>
      </w:pPr>
      <w:bookmarkStart w:id="163" w:name="_Sec895"/>
      <w:r>
        <w:lastRenderedPageBreak/>
        <w:t>4.</w:t>
      </w:r>
      <w:r>
        <w:t>軟體保證</w:t>
      </w:r>
      <w:bookmarkEnd w:id="163"/>
    </w:p>
    <w:tbl>
      <w:tblPr>
        <w:tblStyle w:val="PURTable"/>
        <w:tblW w:w="0" w:type="dxa"/>
        <w:tblLook w:val="04A0" w:firstRow="1" w:lastRow="0" w:firstColumn="1" w:lastColumn="0" w:noHBand="0" w:noVBand="1"/>
      </w:tblPr>
      <w:tblGrid>
        <w:gridCol w:w="3636"/>
        <w:gridCol w:w="3644"/>
        <w:gridCol w:w="3636"/>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容錯移</w:t>
            </w:r>
            <w:r>
              <w:rPr>
                <w:color w:val="404040"/>
              </w:rPr>
              <w:t>轉權利：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漫遊權利：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6123365"/>
      <w:r>
        <w:instrText>System Center Operations Manager</w:instrText>
      </w:r>
      <w:bookmarkEnd w:id="165"/>
      <w:r>
        <w:instrText>" \l 3</w:instrText>
      </w:r>
      <w:r>
        <w:fldChar w:fldCharType="end"/>
      </w:r>
    </w:p>
    <w:p w:rsidR="00F302E5" w:rsidRDefault="001A5E45">
      <w:pPr>
        <w:pStyle w:val="ProductList-Offering1SubSection"/>
        <w:outlineLvl w:val="3"/>
      </w:pPr>
      <w:bookmarkStart w:id="166" w:name="_Sec1181"/>
      <w:r>
        <w:t>1.</w:t>
      </w:r>
      <w:r>
        <w:t>方案供應性</w:t>
      </w:r>
      <w:bookmarkEnd w:id="166"/>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w:instrText>
            </w:r>
            <w:r>
              <w:instrTex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416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416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302E5" w:rsidRDefault="00F302E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302E5" w:rsidRDefault="001A5E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bl>
    <w:p w:rsidR="00F302E5" w:rsidRDefault="001A5E45">
      <w:pPr>
        <w:pStyle w:val="ProductList-Offering1SubSection"/>
        <w:outlineLvl w:val="3"/>
      </w:pPr>
      <w:bookmarkStart w:id="167" w:name="_Sec1182"/>
      <w:r>
        <w:t>2.</w:t>
      </w:r>
      <w:r>
        <w:t>產品條件</w:t>
      </w:r>
      <w:bookmarkEnd w:id="167"/>
    </w:p>
    <w:tbl>
      <w:tblPr>
        <w:tblStyle w:val="PURTable"/>
        <w:tblW w:w="0" w:type="dxa"/>
        <w:tblLook w:val="04A0" w:firstRow="1" w:lastRow="0" w:firstColumn="1" w:lastColumn="0" w:noHBand="0" w:noVBand="1"/>
      </w:tblPr>
      <w:tblGrid>
        <w:gridCol w:w="3685"/>
        <w:gridCol w:w="3615"/>
        <w:gridCol w:w="3616"/>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較舊版本：</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59">
              <w:r>
                <w:rPr>
                  <w:color w:val="00467F"/>
                  <w:u w:val="single"/>
                </w:rPr>
                <w:t>附錄</w:t>
              </w:r>
              <w:r>
                <w:rPr>
                  <w:color w:val="00467F"/>
                  <w:u w:val="single"/>
                </w:rPr>
                <w:t xml:space="preserve"> B</w:t>
              </w:r>
            </w:hyperlink>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1A5E45">
      <w:pPr>
        <w:pStyle w:val="ProductList-Offering1SubSection"/>
        <w:outlineLvl w:val="3"/>
      </w:pPr>
      <w:bookmarkStart w:id="168" w:name="_Sec1183"/>
      <w:r>
        <w:t>3.</w:t>
      </w:r>
      <w:r>
        <w:t>使用權利</w:t>
      </w:r>
      <w:bookmarkEnd w:id="168"/>
    </w:p>
    <w:tbl>
      <w:tblPr>
        <w:tblStyle w:val="PURTable"/>
        <w:tblW w:w="0" w:type="dxa"/>
        <w:tblLook w:val="04A0" w:firstRow="1" w:lastRow="0" w:firstColumn="1" w:lastColumn="0" w:noHBand="0" w:noVBand="1"/>
      </w:tblPr>
      <w:tblGrid>
        <w:gridCol w:w="3634"/>
        <w:gridCol w:w="3621"/>
        <w:gridCol w:w="366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0">
              <w:r>
                <w:rPr>
                  <w:color w:val="00467F"/>
                  <w:u w:val="single"/>
                </w:rPr>
                <w:t>通用</w:t>
              </w:r>
            </w:hyperlink>
            <w:r>
              <w:t>；</w:t>
            </w:r>
            <w:hyperlink r:id="rId61">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其他軟體：</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62">
              <w:r>
                <w:rPr>
                  <w:color w:val="00467F"/>
                  <w:u w:val="single"/>
                </w:rPr>
                <w:t>網際網路功能</w:t>
              </w:r>
            </w:hyperlink>
            <w:r>
              <w:t>、</w:t>
            </w:r>
            <w:hyperlink r:id="rId6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2E5" w:rsidRDefault="001A5E45">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F302E5" w:rsidRDefault="001A5E45">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3.2 SQL Server</w:t>
      </w:r>
      <w:r>
        <w:t xml:space="preserve"> </w:t>
      </w:r>
      <w:r>
        <w:t>技術</w:t>
      </w:r>
    </w:p>
    <w:p w:rsidR="00F302E5" w:rsidRDefault="001A5E45">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w:t>
      </w:r>
      <w:r>
        <w:t xml:space="preserve">er </w:t>
      </w:r>
      <w:r>
        <w:t>資料庫軟體之產品的特定目的。</w:t>
      </w:r>
    </w:p>
    <w:p w:rsidR="00F302E5" w:rsidRDefault="001A5E45">
      <w:pPr>
        <w:pStyle w:val="ProductList-Offering1SubSection"/>
        <w:outlineLvl w:val="3"/>
      </w:pPr>
      <w:bookmarkStart w:id="169" w:name="_Sec1184"/>
      <w:r>
        <w:t>4.</w:t>
      </w:r>
      <w:r>
        <w:t>軟體保證</w:t>
      </w:r>
      <w:bookmarkEnd w:id="169"/>
    </w:p>
    <w:tbl>
      <w:tblPr>
        <w:tblStyle w:val="PURTable"/>
        <w:tblW w:w="0" w:type="dxa"/>
        <w:tblLook w:val="04A0" w:firstRow="1" w:lastRow="0" w:firstColumn="1" w:lastColumn="0" w:noHBand="0" w:noVBand="1"/>
      </w:tblPr>
      <w:tblGrid>
        <w:gridCol w:w="3636"/>
        <w:gridCol w:w="3644"/>
        <w:gridCol w:w="3636"/>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容錯移轉權利：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5">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漫遊權利：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170" w:name="_Sec1185"/>
      <w:r>
        <w:t xml:space="preserve">System Center </w:t>
      </w:r>
      <w:r>
        <w:t>Orchestrator</w:t>
      </w:r>
      <w:bookmarkEnd w:id="170"/>
      <w:r>
        <w:fldChar w:fldCharType="begin"/>
      </w:r>
      <w:r>
        <w:instrText xml:space="preserve"> TC "</w:instrText>
      </w:r>
      <w:bookmarkStart w:id="171" w:name="_Toc476123366"/>
      <w:r>
        <w:instrText>System Center Orchestrator</w:instrText>
      </w:r>
      <w:bookmarkEnd w:id="171"/>
      <w:r>
        <w:instrText>" \l 3</w:instrText>
      </w:r>
      <w:r>
        <w:fldChar w:fldCharType="end"/>
      </w:r>
    </w:p>
    <w:p w:rsidR="00F302E5" w:rsidRDefault="001A5E45">
      <w:pPr>
        <w:pStyle w:val="ProductList-Offering1SubSection"/>
        <w:outlineLvl w:val="3"/>
      </w:pPr>
      <w:bookmarkStart w:id="172" w:name="_Sec1186"/>
      <w:r>
        <w:t>1.</w:t>
      </w:r>
      <w:r>
        <w:t>方案供應性</w:t>
      </w:r>
      <w:bookmarkEnd w:id="17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w:instrText>
            </w:r>
            <w:r>
              <w:instrText xml:space="preserve">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416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416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02E5" w:rsidRDefault="001A5E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bl>
    <w:p w:rsidR="00F302E5" w:rsidRDefault="001A5E45">
      <w:pPr>
        <w:pStyle w:val="ProductList-Offering1SubSection"/>
        <w:outlineLvl w:val="3"/>
      </w:pPr>
      <w:bookmarkStart w:id="173" w:name="_Sec1187"/>
      <w:r>
        <w:t>2.</w:t>
      </w:r>
      <w:r>
        <w:t>產品條件</w:t>
      </w:r>
      <w:bookmarkEnd w:id="173"/>
    </w:p>
    <w:tbl>
      <w:tblPr>
        <w:tblStyle w:val="PURTable"/>
        <w:tblW w:w="0" w:type="dxa"/>
        <w:tblLook w:val="04A0" w:firstRow="1" w:lastRow="0" w:firstColumn="1" w:lastColumn="0" w:noHBand="0" w:noVBand="1"/>
      </w:tblPr>
      <w:tblGrid>
        <w:gridCol w:w="3685"/>
        <w:gridCol w:w="3615"/>
        <w:gridCol w:w="3616"/>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較舊版本：</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6">
              <w:r>
                <w:rPr>
                  <w:color w:val="00467F"/>
                  <w:u w:val="single"/>
                </w:rPr>
                <w:t>附錄</w:t>
              </w:r>
              <w:r>
                <w:rPr>
                  <w:color w:val="00467F"/>
                  <w:u w:val="single"/>
                </w:rPr>
                <w:t xml:space="preserve"> B</w:t>
              </w:r>
            </w:hyperlink>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w:t>
            </w:r>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1A5E45">
      <w:pPr>
        <w:pStyle w:val="ProductList-Offering1SubSection"/>
        <w:outlineLvl w:val="3"/>
      </w:pPr>
      <w:bookmarkStart w:id="174" w:name="_Sec1188"/>
      <w:r>
        <w:t>3.</w:t>
      </w:r>
      <w:r>
        <w:t>使用權利</w:t>
      </w:r>
      <w:bookmarkEnd w:id="174"/>
    </w:p>
    <w:tbl>
      <w:tblPr>
        <w:tblStyle w:val="PURTable"/>
        <w:tblW w:w="0" w:type="dxa"/>
        <w:tblLook w:val="04A0" w:firstRow="1" w:lastRow="0" w:firstColumn="1" w:lastColumn="0" w:noHBand="0" w:noVBand="1"/>
      </w:tblPr>
      <w:tblGrid>
        <w:gridCol w:w="3634"/>
        <w:gridCol w:w="3621"/>
        <w:gridCol w:w="366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7">
              <w:r>
                <w:rPr>
                  <w:color w:val="00467F"/>
                  <w:u w:val="single"/>
                </w:rPr>
                <w:t>通用</w:t>
              </w:r>
            </w:hyperlink>
            <w:r>
              <w:t>；</w:t>
            </w:r>
            <w:hyperlink r:id="rId68">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其他軟體：</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69">
              <w:r>
                <w:rPr>
                  <w:color w:val="00467F"/>
                  <w:u w:val="single"/>
                </w:rPr>
                <w:t>網際網路功能</w:t>
              </w:r>
            </w:hyperlink>
            <w:r>
              <w:t>、</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2E5" w:rsidRDefault="001A5E45">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F302E5" w:rsidRDefault="001A5E45">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3.2 SQL Server </w:t>
      </w:r>
      <w:r>
        <w:t>技術</w:t>
      </w:r>
    </w:p>
    <w:p w:rsidR="00F302E5" w:rsidRDefault="001A5E45">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w:t>
      </w:r>
      <w:r>
        <w:t>料庫軟體之產品的特定目的。</w:t>
      </w:r>
    </w:p>
    <w:p w:rsidR="00F302E5" w:rsidRDefault="001A5E45">
      <w:pPr>
        <w:pStyle w:val="ProductList-Offering1SubSection"/>
        <w:outlineLvl w:val="3"/>
      </w:pPr>
      <w:bookmarkStart w:id="175" w:name="_Sec1189"/>
      <w:r>
        <w:t>4.</w:t>
      </w:r>
      <w:r>
        <w:t>軟體保證</w:t>
      </w:r>
      <w:bookmarkEnd w:id="175"/>
    </w:p>
    <w:tbl>
      <w:tblPr>
        <w:tblStyle w:val="PURTable"/>
        <w:tblW w:w="0" w:type="dxa"/>
        <w:tblLook w:val="04A0" w:firstRow="1" w:lastRow="0" w:firstColumn="1" w:lastColumn="0" w:noHBand="0" w:noVBand="1"/>
      </w:tblPr>
      <w:tblGrid>
        <w:gridCol w:w="3636"/>
        <w:gridCol w:w="3644"/>
        <w:gridCol w:w="3636"/>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容錯移轉權利：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2">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漫遊權利：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176" w:name="_Sec1190"/>
      <w:r>
        <w:t xml:space="preserve">System Center </w:t>
      </w:r>
      <w:r>
        <w:t>Service Manager</w:t>
      </w:r>
      <w:bookmarkEnd w:id="176"/>
      <w:r>
        <w:fldChar w:fldCharType="begin"/>
      </w:r>
      <w:r>
        <w:instrText xml:space="preserve"> TC "</w:instrText>
      </w:r>
      <w:bookmarkStart w:id="177" w:name="_Toc476123367"/>
      <w:r>
        <w:instrText>System Center Service Manager</w:instrText>
      </w:r>
      <w:bookmarkEnd w:id="177"/>
      <w:r>
        <w:instrText>" \l 3</w:instrText>
      </w:r>
      <w:r>
        <w:fldChar w:fldCharType="end"/>
      </w:r>
    </w:p>
    <w:p w:rsidR="00F302E5" w:rsidRDefault="001A5E45">
      <w:pPr>
        <w:pStyle w:val="ProductList-Offering1SubSection"/>
        <w:outlineLvl w:val="3"/>
      </w:pPr>
      <w:bookmarkStart w:id="178" w:name="_Sec1191"/>
      <w:r>
        <w:t>1.</w:t>
      </w:r>
      <w:r>
        <w:t>方案供應性</w:t>
      </w:r>
      <w:bookmarkEnd w:id="178"/>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w:instrText>
            </w:r>
            <w:r>
              <w:instrText xml:space="preserve">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416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416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302E5" w:rsidRDefault="00F302E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302E5" w:rsidRDefault="001A5E4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bl>
    <w:p w:rsidR="00F302E5" w:rsidRDefault="001A5E45">
      <w:pPr>
        <w:pStyle w:val="ProductList-Offering1SubSection"/>
        <w:outlineLvl w:val="3"/>
      </w:pPr>
      <w:bookmarkStart w:id="179" w:name="_Sec1192"/>
      <w:r>
        <w:t>2.</w:t>
      </w:r>
      <w:r>
        <w:t>產品條件</w:t>
      </w:r>
      <w:bookmarkEnd w:id="179"/>
    </w:p>
    <w:tbl>
      <w:tblPr>
        <w:tblStyle w:val="PURTable"/>
        <w:tblW w:w="0" w:type="dxa"/>
        <w:tblLook w:val="04A0" w:firstRow="1" w:lastRow="0" w:firstColumn="1" w:lastColumn="0" w:noHBand="0" w:noVBand="1"/>
      </w:tblPr>
      <w:tblGrid>
        <w:gridCol w:w="3685"/>
        <w:gridCol w:w="3615"/>
        <w:gridCol w:w="3616"/>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較舊版本：</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3">
              <w:r>
                <w:rPr>
                  <w:color w:val="00467F"/>
                  <w:u w:val="single"/>
                </w:rPr>
                <w:t>附錄</w:t>
              </w:r>
              <w:r>
                <w:rPr>
                  <w:color w:val="00467F"/>
                  <w:u w:val="single"/>
                </w:rPr>
                <w:t xml:space="preserve"> B</w:t>
              </w:r>
            </w:hyperlink>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1A5E45">
      <w:pPr>
        <w:pStyle w:val="ProductList-Offering1SubSection"/>
        <w:outlineLvl w:val="3"/>
      </w:pPr>
      <w:bookmarkStart w:id="180" w:name="_Sec1193"/>
      <w:r>
        <w:t>3.</w:t>
      </w:r>
      <w:r>
        <w:t>使用權利</w:t>
      </w:r>
      <w:bookmarkEnd w:id="180"/>
    </w:p>
    <w:tbl>
      <w:tblPr>
        <w:tblStyle w:val="PURTable"/>
        <w:tblW w:w="0" w:type="dxa"/>
        <w:tblLook w:val="04A0" w:firstRow="1" w:lastRow="0" w:firstColumn="1" w:lastColumn="0" w:noHBand="0" w:noVBand="1"/>
      </w:tblPr>
      <w:tblGrid>
        <w:gridCol w:w="3634"/>
        <w:gridCol w:w="3621"/>
        <w:gridCol w:w="366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4">
              <w:r>
                <w:rPr>
                  <w:color w:val="00467F"/>
                  <w:u w:val="single"/>
                </w:rPr>
                <w:t>通用</w:t>
              </w:r>
            </w:hyperlink>
            <w:r>
              <w:t>；</w:t>
            </w:r>
            <w:hyperlink r:id="rId7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其他軟體：</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76">
              <w:r>
                <w:rPr>
                  <w:color w:val="00467F"/>
                  <w:u w:val="single"/>
                </w:rPr>
                <w:t>網際網路功能</w:t>
              </w:r>
            </w:hyperlink>
            <w:r>
              <w:t>、</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9"/>
        <w:gridCol w:w="3675"/>
        <w:gridCol w:w="3612"/>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2E5" w:rsidRDefault="001A5E45">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F302E5" w:rsidRDefault="001A5E45">
            <w:pPr>
              <w:pStyle w:val="ProductList-TableBody"/>
            </w:pPr>
            <w:r>
              <w:t>System Center 2016 Service Manage</w:t>
            </w:r>
            <w:r>
              <w:t xml:space="preserv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3.2 SQL Server </w:t>
      </w:r>
      <w:r>
        <w:t>技術</w:t>
      </w:r>
    </w:p>
    <w:p w:rsidR="00F302E5" w:rsidRDefault="001A5E45">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F302E5" w:rsidRDefault="001A5E45">
      <w:pPr>
        <w:pStyle w:val="ProductList-Offering1SubSection"/>
        <w:outlineLvl w:val="3"/>
      </w:pPr>
      <w:bookmarkStart w:id="181" w:name="_Sec1194"/>
      <w:r>
        <w:t>4.</w:t>
      </w:r>
      <w:r>
        <w:t>軟體保證</w:t>
      </w:r>
      <w:bookmarkEnd w:id="181"/>
    </w:p>
    <w:tbl>
      <w:tblPr>
        <w:tblStyle w:val="PURTable"/>
        <w:tblW w:w="0" w:type="dxa"/>
        <w:tblLook w:val="04A0" w:firstRow="1" w:lastRow="0" w:firstColumn="1" w:lastColumn="0" w:noHBand="0" w:noVBand="1"/>
      </w:tblPr>
      <w:tblGrid>
        <w:gridCol w:w="3636"/>
        <w:gridCol w:w="3644"/>
        <w:gridCol w:w="3636"/>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容錯移轉權利：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使用權行動</w:t>
            </w:r>
            <w:r>
              <w:rPr>
                <w:color w:val="404040"/>
              </w:rPr>
              <w:t>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9">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漫遊權利：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1Heading"/>
        <w:outlineLvl w:val="1"/>
      </w:pPr>
      <w:bookmarkStart w:id="182" w:name="_Sec616"/>
      <w:r>
        <w:t xml:space="preserve">Virtual </w:t>
      </w:r>
      <w:r>
        <w:t xml:space="preserve">Desktop Infrastructure (VDI) </w:t>
      </w:r>
      <w:r>
        <w:t>套件</w:t>
      </w:r>
      <w:bookmarkEnd w:id="182"/>
      <w:r>
        <w:fldChar w:fldCharType="begin"/>
      </w:r>
      <w:r>
        <w:instrText xml:space="preserve"> TC "</w:instrText>
      </w:r>
      <w:bookmarkStart w:id="183" w:name="_Toc476123368"/>
      <w:r>
        <w:instrText xml:space="preserve">Virtual Desktop Infrastructure (VDI) </w:instrText>
      </w:r>
      <w:r>
        <w:instrText>套件</w:instrText>
      </w:r>
      <w:bookmarkEnd w:id="183"/>
      <w:r>
        <w:instrText>" \l 2</w:instrText>
      </w:r>
      <w:r>
        <w:fldChar w:fldCharType="end"/>
      </w:r>
    </w:p>
    <w:p w:rsidR="00F302E5" w:rsidRDefault="001A5E45">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0">
        <w:r>
          <w:rPr>
            <w:color w:val="00467F"/>
            <w:u w:val="single"/>
          </w:rPr>
          <w:t>http://go.microsoft.com/?linkid=9839206</w:t>
        </w:r>
      </w:hyperlink>
      <w:r>
        <w:t xml:space="preserve"> </w:t>
      </w:r>
      <w:r>
        <w:t>及</w:t>
      </w:r>
      <w:r>
        <w:t xml:space="preserve"> 2015 </w:t>
      </w:r>
      <w:r>
        <w:t>年</w:t>
      </w:r>
      <w:r>
        <w:t xml:space="preserve"> 6 </w:t>
      </w:r>
      <w:r>
        <w:t>月產品清</w:t>
      </w:r>
      <w:r>
        <w:t>單：</w:t>
      </w:r>
      <w:hyperlink r:id="rId81">
        <w:r>
          <w:rPr>
            <w:color w:val="00467F"/>
            <w:u w:val="single"/>
          </w:rPr>
          <w:t>http://go.microsoft.com/?linkid=9839207</w:t>
        </w:r>
      </w:hyperlink>
      <w:r>
        <w:t>。</w:t>
      </w:r>
    </w:p>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6123369"/>
      <w:r>
        <w:instrText>Visual Studio</w:instrText>
      </w:r>
      <w:bookmarkEnd w:id="185"/>
      <w:r>
        <w:instrText>" \l 2</w:instrText>
      </w:r>
      <w:r>
        <w:fldChar w:fldCharType="end"/>
      </w:r>
    </w:p>
    <w:p w:rsidR="00F302E5" w:rsidRDefault="001A5E45">
      <w:pPr>
        <w:pStyle w:val="ProductList-Offering2HeadingNoBorder"/>
        <w:outlineLvl w:val="2"/>
      </w:pPr>
      <w:bookmarkStart w:id="186" w:name="_Sec649"/>
      <w:r>
        <w:t>Visual Studi</w:t>
      </w:r>
      <w:r>
        <w:t>o</w:t>
      </w:r>
      <w:bookmarkEnd w:id="186"/>
      <w:r>
        <w:fldChar w:fldCharType="begin"/>
      </w:r>
      <w:r>
        <w:instrText xml:space="preserve"> TC "</w:instrText>
      </w:r>
      <w:bookmarkStart w:id="187" w:name="_Toc476123370"/>
      <w:r>
        <w:instrText>Visual Studio</w:instrText>
      </w:r>
      <w:bookmarkEnd w:id="187"/>
      <w:r>
        <w:instrText>" \l 3</w:instrText>
      </w:r>
      <w:r>
        <w:fldChar w:fldCharType="end"/>
      </w:r>
    </w:p>
    <w:p w:rsidR="00F302E5" w:rsidRDefault="001A5E45">
      <w:pPr>
        <w:pStyle w:val="ProductList-Offering1SubSection"/>
        <w:outlineLvl w:val="3"/>
      </w:pPr>
      <w:bookmarkStart w:id="188" w:name="_Sec697"/>
      <w:r>
        <w:t>1.</w:t>
      </w:r>
      <w:r>
        <w:t>方案供應性</w:t>
      </w:r>
      <w:bookmarkEnd w:id="188"/>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w:instrText>
            </w:r>
            <w:r>
              <w:instrText xml:space="preserve">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416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w:instrText>
            </w:r>
            <w:r>
              <w:instrText>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Visual Studio Test Professional 2015 (</w:t>
            </w:r>
            <w:r>
              <w:rPr>
                <w:color w:val="000000"/>
              </w:rPr>
              <w:t>含</w:t>
            </w:r>
            <w:r>
              <w:rPr>
                <w:color w:val="000000"/>
              </w:rPr>
              <w:t xml:space="preserve"> MSDN)</w:t>
            </w:r>
            <w:r>
              <w:fldChar w:fldCharType="begin"/>
            </w:r>
            <w:r>
              <w:instrText xml:space="preserve"> XE "Visual Studio Test Professional 2015 (</w:instrText>
            </w:r>
            <w:r>
              <w:instrText>含</w:instrText>
            </w:r>
            <w:r>
              <w:instrText xml:space="preserve">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w:instrText>
            </w:r>
            <w:r>
              <w:instrText>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302E5" w:rsidRDefault="001A5E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F302E5" w:rsidRDefault="001A5E45">
      <w:pPr>
        <w:pStyle w:val="ProductList-Offering1SubSection"/>
        <w:outlineLvl w:val="3"/>
      </w:pPr>
      <w:bookmarkStart w:id="189" w:name="_Sec752"/>
      <w:r>
        <w:t>2.</w:t>
      </w:r>
      <w:r>
        <w:t>產品條件</w:t>
      </w:r>
      <w:bookmarkEnd w:id="189"/>
    </w:p>
    <w:tbl>
      <w:tblPr>
        <w:tblStyle w:val="PURTable"/>
        <w:tblW w:w="0" w:type="dxa"/>
        <w:tblLook w:val="04A0" w:firstRow="1" w:lastRow="0" w:firstColumn="1" w:lastColumn="0" w:noHBand="0" w:noVBand="1"/>
      </w:tblPr>
      <w:tblGrid>
        <w:gridCol w:w="3636"/>
        <w:gridCol w:w="3609"/>
        <w:gridCol w:w="367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w:instrText>
            </w:r>
            <w:r>
              <w:instrText>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2E5" w:rsidRDefault="001A5E4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w:instrText>
            </w:r>
            <w:r>
              <w:instrText>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2.1 Visual Studio Premium 2013 with MSDN </w:t>
      </w:r>
      <w:r>
        <w:t>及</w:t>
      </w:r>
      <w:r>
        <w:t xml:space="preserve"> Visual Studio Ultimate 2013 with MSDN</w:t>
      </w:r>
    </w:p>
    <w:p w:rsidR="00F302E5" w:rsidRDefault="001A5E45">
      <w:pPr>
        <w:pStyle w:val="ProductList-Body"/>
      </w:pPr>
      <w:r>
        <w:t xml:space="preserve">Visual Studio Enterprise 2015 with MSDN </w:t>
      </w:r>
      <w:r>
        <w:t>是</w:t>
      </w:r>
      <w:r>
        <w:t xml:space="preserve"> Visual Studio Premium 2013 with MSDN </w:t>
      </w:r>
      <w:r>
        <w:t>與</w:t>
      </w:r>
      <w:r>
        <w:t xml:space="preserve"> Visual Studio Ultimate 2013 with MSDN </w:t>
      </w:r>
      <w:r>
        <w:t>的後續版本。</w:t>
      </w:r>
    </w:p>
    <w:p w:rsidR="00F302E5" w:rsidRDefault="00F302E5">
      <w:pPr>
        <w:pStyle w:val="ProductList-Body"/>
      </w:pPr>
    </w:p>
    <w:p w:rsidR="00F302E5" w:rsidRDefault="001A5E45">
      <w:pPr>
        <w:pStyle w:val="ProductList-ClauseHeading"/>
        <w:outlineLvl w:val="4"/>
      </w:pPr>
      <w:r>
        <w:t xml:space="preserve">2.2 SQL Server Parallel Data Warehouse Developer </w:t>
      </w:r>
      <w:r>
        <w:t>使用權之授與</w:t>
      </w:r>
    </w:p>
    <w:p w:rsidR="00F302E5" w:rsidRDefault="001A5E45">
      <w:pPr>
        <w:pStyle w:val="ProductList-Body"/>
      </w:pPr>
      <w:r>
        <w:t>Visual Studio Professional with MSDN 2015</w:t>
      </w:r>
      <w:r>
        <w:t>、</w:t>
      </w:r>
      <w:r>
        <w:t>Visual Studio Enterprise 2015 w</w:t>
      </w:r>
      <w:r>
        <w:t xml:space="preserve">ith MSDN </w:t>
      </w:r>
      <w:r>
        <w:t>及</w:t>
      </w:r>
      <w:r>
        <w:t xml:space="preserve"> Visual Studio Test Professional 2015 (</w:t>
      </w:r>
      <w:r>
        <w:t>含</w:t>
      </w:r>
      <w:r>
        <w:t xml:space="preserve">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2012 Parallel Data Warehouse Developer </w:t>
      </w:r>
      <w:r>
        <w:t>的使用權。</w:t>
      </w:r>
    </w:p>
    <w:p w:rsidR="00F302E5" w:rsidRDefault="00F302E5">
      <w:pPr>
        <w:pStyle w:val="ProductList-Body"/>
      </w:pPr>
    </w:p>
    <w:p w:rsidR="00F302E5" w:rsidRDefault="001A5E45">
      <w:pPr>
        <w:pStyle w:val="ProductList-ClauseHeading"/>
        <w:outlineLvl w:val="4"/>
      </w:pPr>
      <w:r>
        <w:t xml:space="preserve">2.3 Visual Studio Team Foundation Server 2017 </w:t>
      </w:r>
      <w:r>
        <w:t>使用權之授與</w:t>
      </w:r>
    </w:p>
    <w:p w:rsidR="00F302E5" w:rsidRDefault="001A5E45">
      <w:pPr>
        <w:pStyle w:val="ProductList-Body"/>
      </w:pPr>
      <w:r>
        <w:t xml:space="preserve">Visual Studio Professional </w:t>
      </w:r>
      <w:r>
        <w:t>含</w:t>
      </w:r>
      <w:r>
        <w:t xml:space="preserve"> MSDN</w:t>
      </w:r>
      <w:r>
        <w:t>、</w:t>
      </w:r>
      <w:r>
        <w:t xml:space="preserve">Visual Studio Enterprise 2015 </w:t>
      </w:r>
      <w:r>
        <w:t>含</w:t>
      </w:r>
      <w:r>
        <w:t xml:space="preserve"> MSDN</w:t>
      </w:r>
      <w:r>
        <w:t>、</w:t>
      </w:r>
      <w:r>
        <w:t>Visual Studio Test Professional 2015 (</w:t>
      </w:r>
      <w:r>
        <w:t>含</w:t>
      </w:r>
      <w:r>
        <w:t xml:space="preserve"> MSDN) </w:t>
      </w:r>
      <w:r>
        <w:t>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2017 </w:t>
      </w:r>
      <w:r>
        <w:t>的</w:t>
      </w:r>
      <w:r>
        <w:fldChar w:fldCharType="begin"/>
      </w:r>
      <w:r>
        <w:instrText xml:space="preserve"> AutoTextList  </w:instrText>
      </w:r>
      <w:r>
        <w:instrText xml:space="preserve">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F302E5" w:rsidRDefault="00F302E5">
      <w:pPr>
        <w:pStyle w:val="ProductList-Body"/>
      </w:pPr>
    </w:p>
    <w:p w:rsidR="00F302E5" w:rsidRDefault="001A5E45">
      <w:pPr>
        <w:pStyle w:val="ProductList-ClauseHeading"/>
        <w:outlineLvl w:val="4"/>
      </w:pPr>
      <w:r>
        <w:t xml:space="preserve">2.4 Microsoft Azure </w:t>
      </w:r>
      <w:r>
        <w:t>平台服</w:t>
      </w:r>
      <w:r>
        <w:t>務</w:t>
      </w:r>
    </w:p>
    <w:p w:rsidR="00F302E5" w:rsidRDefault="001A5E45">
      <w:pPr>
        <w:pStyle w:val="ProductList-Body"/>
      </w:pPr>
      <w:r>
        <w:t xml:space="preserve">Microsoft Azure </w:t>
      </w:r>
      <w:r>
        <w:t>利益無法從多個</w:t>
      </w:r>
      <w:r>
        <w:t xml:space="preserve"> MSDN </w:t>
      </w:r>
      <w:r>
        <w:t>訂閱合併至單一</w:t>
      </w:r>
      <w:r>
        <w:t xml:space="preserve"> Microsoft Azure </w:t>
      </w:r>
      <w:r>
        <w:t>帳戶上。</w:t>
      </w:r>
    </w:p>
    <w:p w:rsidR="00F302E5" w:rsidRDefault="001A5E45">
      <w:pPr>
        <w:pStyle w:val="ProductList-Offering1SubSection"/>
        <w:outlineLvl w:val="3"/>
      </w:pPr>
      <w:bookmarkStart w:id="190" w:name="_Sec810"/>
      <w:r>
        <w:t>3.</w:t>
      </w:r>
      <w:r>
        <w:t>使用權利</w:t>
      </w:r>
      <w:bookmarkEnd w:id="190"/>
    </w:p>
    <w:tbl>
      <w:tblPr>
        <w:tblStyle w:val="PURTable"/>
        <w:tblW w:w="0" w:type="dxa"/>
        <w:tblLook w:val="04A0" w:firstRow="1" w:lastRow="0" w:firstColumn="1" w:lastColumn="0" w:noHBand="0" w:noVBand="1"/>
      </w:tblPr>
      <w:tblGrid>
        <w:gridCol w:w="3671"/>
        <w:gridCol w:w="3594"/>
        <w:gridCol w:w="365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02E5" w:rsidRDefault="001A5E45">
            <w:pPr>
              <w:pStyle w:val="ProductList-TableBody"/>
            </w:pPr>
            <w:r>
              <w:fldChar w:fldCharType="begin"/>
            </w:r>
            <w:r>
              <w:instrText xml:space="preserve"> AutoTextList   \s NoStyle \t "</w:instrText>
            </w:r>
            <w:r>
              <w:instrText>產品專屬授權條款：指出規範產品之部署及使用的產品專</w:instrText>
            </w:r>
            <w:r>
              <w:instrText>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其他軟體：</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w:t>
              </w:r>
              <w:r>
                <w:rPr>
                  <w:color w:val="00467F"/>
                  <w:u w:val="single"/>
                </w:rPr>
                <w:t>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lastRenderedPageBreak/>
        <w:t xml:space="preserve">3.1 BUILDSERVER.TXT </w:t>
      </w:r>
      <w:r>
        <w:t>檔案</w:t>
      </w:r>
    </w:p>
    <w:p w:rsidR="00F302E5" w:rsidRDefault="001A5E45">
      <w:pPr>
        <w:pStyle w:val="ProductList-Body"/>
      </w:pPr>
      <w:r>
        <w:t>客戶得於其組建機器上安裝</w:t>
      </w:r>
      <w:r>
        <w:t xml:space="preserve"> BuildServer </w:t>
      </w:r>
      <w:r>
        <w:t>清單</w:t>
      </w:r>
      <w:r>
        <w:t xml:space="preserve"> (</w:t>
      </w:r>
      <w:hyperlink r:id="rId82">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F302E5" w:rsidRDefault="00F302E5">
      <w:pPr>
        <w:pStyle w:val="ProductList-Body"/>
      </w:pPr>
    </w:p>
    <w:p w:rsidR="00F302E5" w:rsidRDefault="001A5E45">
      <w:pPr>
        <w:pStyle w:val="ProductList-ClauseHeading"/>
        <w:outlineLvl w:val="4"/>
      </w:pPr>
      <w:r>
        <w:t xml:space="preserve">3.2 </w:t>
      </w:r>
      <w:r>
        <w:t>公用程式</w:t>
      </w:r>
    </w:p>
    <w:p w:rsidR="00F302E5" w:rsidRDefault="001A5E45">
      <w:pPr>
        <w:pStyle w:val="ProductList-Body"/>
      </w:pPr>
      <w:r>
        <w:t>客戶得複製並安裝隨軟體所收到的公用程式</w:t>
      </w:r>
      <w:r>
        <w:t xml:space="preserve"> (</w:t>
      </w:r>
      <w:hyperlink r:id="rId83">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w:t>
      </w:r>
      <w:r>
        <w:t xml:space="preserve">Microsoft </w:t>
      </w:r>
      <w:r>
        <w:t>就客戶安裝於任何裝置上的公用程式，對於任何第三方之存取或使用，概無任何責任。</w:t>
      </w:r>
    </w:p>
    <w:p w:rsidR="00F302E5" w:rsidRDefault="00F302E5">
      <w:pPr>
        <w:pStyle w:val="ProductList-Body"/>
      </w:pPr>
    </w:p>
    <w:p w:rsidR="00F302E5" w:rsidRDefault="001A5E45">
      <w:pPr>
        <w:pStyle w:val="ProductList-ClauseHeading"/>
        <w:outlineLvl w:val="4"/>
      </w:pPr>
      <w:r>
        <w:t xml:space="preserve">3.3 System Center – Virtual Machine Manager (SCVMM) – Visual Studio Enterprise with MSDN </w:t>
      </w:r>
      <w:r>
        <w:t>及</w:t>
      </w:r>
      <w:r>
        <w:t xml:space="preserve"> V</w:t>
      </w:r>
      <w:r>
        <w:t>isual Studio Test Professional with MSDN</w:t>
      </w:r>
    </w:p>
    <w:p w:rsidR="00F302E5" w:rsidRDefault="001A5E45">
      <w:pPr>
        <w:pStyle w:val="ProductList-Body"/>
      </w:pPr>
      <w:r>
        <w:t xml:space="preserve">Visual Studio Enterprise with MSDN </w:t>
      </w:r>
      <w:r>
        <w:t>或</w:t>
      </w:r>
      <w:r>
        <w:t xml:space="preserve"> Visual Studio Test Professional with MSDN </w:t>
      </w:r>
      <w:r>
        <w:t>的每位授權使用者得將</w:t>
      </w:r>
      <w:r>
        <w:t xml:space="preserve"> SCVMM </w:t>
      </w:r>
      <w:r>
        <w:t>與</w:t>
      </w:r>
      <w:r>
        <w:t xml:space="preserve"> Visual Studio </w:t>
      </w:r>
      <w:r>
        <w:t>軟體一併安裝及執行，惟其目的僅限於建立、部署及管理實驗室環境。實驗室環境是虛擬的作業系統環境，其目的僅限於開發及測試客戶的程式。客戶不需為該類使用而取得管理使用權。</w:t>
      </w:r>
    </w:p>
    <w:p w:rsidR="00F302E5" w:rsidRDefault="00F302E5">
      <w:pPr>
        <w:pStyle w:val="ProductList-Body"/>
      </w:pPr>
    </w:p>
    <w:p w:rsidR="00F302E5" w:rsidRDefault="001A5E45">
      <w:pPr>
        <w:pStyle w:val="ProductList-ClauseHeading"/>
        <w:outlineLvl w:val="4"/>
      </w:pPr>
      <w:r>
        <w:t>3.4 Office Professi</w:t>
      </w:r>
      <w:r>
        <w:t>onal Plus 2016 – Visual Studio Enterprise with MSDN</w:t>
      </w:r>
    </w:p>
    <w:p w:rsidR="00F302E5" w:rsidRDefault="001A5E45">
      <w:pPr>
        <w:pStyle w:val="ProductList-Body"/>
      </w:pPr>
      <w:r>
        <w:t xml:space="preserve">Visual Studio Enterprise with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Professional Plus 2016</w:t>
      </w:r>
      <w:r>
        <w:fldChar w:fldCharType="begin"/>
      </w:r>
      <w:r>
        <w:instrText xml:space="preserve"> XE "Office Professional Plus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F302E5" w:rsidRDefault="00F302E5">
      <w:pPr>
        <w:pStyle w:val="ProductList-Body"/>
      </w:pPr>
    </w:p>
    <w:p w:rsidR="00F302E5" w:rsidRDefault="001A5E45">
      <w:pPr>
        <w:pStyle w:val="ProductList-ClauseHeading"/>
        <w:outlineLvl w:val="4"/>
      </w:pPr>
      <w:r>
        <w:t xml:space="preserve">3.5 GNU Lesser General Public Licensed </w:t>
      </w:r>
      <w:r>
        <w:t>程式庫</w:t>
      </w:r>
    </w:p>
    <w:p w:rsidR="00F302E5" w:rsidRDefault="001A5E45">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w:t>
      </w:r>
      <w:r>
        <w:t>軟體，或以其他方式試圖衍生</w:t>
      </w:r>
      <w:r>
        <w:t xml:space="preserve"> Visual Studio </w:t>
      </w:r>
      <w:r>
        <w:t>軟體之原始碼，惟若係針對下列範圍者，則不在此限：依軟體可能隨附及連結之</w:t>
      </w:r>
      <w:r>
        <w:t xml:space="preserve"> GNU Lesser General Public License </w:t>
      </w:r>
      <w:r>
        <w:t>授權之任何程式庫必須進行偵錯變更時。</w:t>
      </w:r>
    </w:p>
    <w:p w:rsidR="00F302E5" w:rsidRDefault="001A5E45">
      <w:pPr>
        <w:pStyle w:val="ProductList-Offering1SubSection"/>
        <w:outlineLvl w:val="3"/>
      </w:pPr>
      <w:bookmarkStart w:id="191" w:name="_Sec834"/>
      <w:r>
        <w:t>4.</w:t>
      </w:r>
      <w:r>
        <w:t>軟體保證</w:t>
      </w:r>
      <w:bookmarkEnd w:id="191"/>
    </w:p>
    <w:tbl>
      <w:tblPr>
        <w:tblStyle w:val="PURTable"/>
        <w:tblW w:w="0" w:type="dxa"/>
        <w:tblLook w:val="04A0" w:firstRow="1" w:lastRow="0" w:firstColumn="1" w:lastColumn="0" w:noHBand="0" w:noVBand="1"/>
      </w:tblPr>
      <w:tblGrid>
        <w:gridCol w:w="3636"/>
        <w:gridCol w:w="3644"/>
        <w:gridCol w:w="3636"/>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災害回復</w:t>
            </w:r>
            <w:r>
              <w:rPr>
                <w:color w:val="404040"/>
              </w:rPr>
              <w:t>：</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容錯移轉權利：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85">
              <w:r>
                <w:rPr>
                  <w:color w:val="00467F"/>
                  <w:u w:val="single"/>
                </w:rPr>
                <w:t>產品條款</w:t>
              </w:r>
              <w:r>
                <w:rPr>
                  <w:color w:val="00467F"/>
                  <w:u w:val="single"/>
                </w:rPr>
                <w:t xml:space="preserve"> - 2016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漫遊權利：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SA </w:t>
            </w:r>
            <w:r>
              <w:t>對等權利：是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4.1 </w:t>
      </w:r>
      <w:r>
        <w:t>軟體保證資格</w:t>
      </w:r>
    </w:p>
    <w:p w:rsidR="00F302E5" w:rsidRDefault="001A5E45">
      <w:pPr>
        <w:pStyle w:val="ProductList-Body"/>
      </w:pPr>
      <w:r>
        <w:t>若客戶具備即將屆滿的任何</w:t>
      </w:r>
      <w:r>
        <w:t xml:space="preserve"> Visual Studio with MSDN </w:t>
      </w:r>
      <w:r>
        <w:t>使用權之</w:t>
      </w:r>
      <w:r>
        <w:t xml:space="preserve"> SA </w:t>
      </w:r>
      <w:r>
        <w:t>或對應至產品條款中之</w:t>
      </w:r>
      <w:r>
        <w:t xml:space="preserve"> Visual Studio </w:t>
      </w:r>
      <w:r>
        <w:t>優惠方案的有效零售訂閱，得依任何</w:t>
      </w:r>
      <w:r>
        <w:t xml:space="preserve"> Visual Studio with MSDN </w:t>
      </w:r>
      <w:r>
        <w:t>使用權續約範圍。續約為不同的</w:t>
      </w:r>
      <w:r>
        <w:t xml:space="preserve"> MSDN </w:t>
      </w:r>
      <w:r>
        <w:t>訂閱等級時，新</w:t>
      </w:r>
      <w:r>
        <w:t>的使用條款會取代舊的使用條款，而且未包含在新的</w:t>
      </w:r>
      <w:r>
        <w:t xml:space="preserve"> MSDN </w:t>
      </w:r>
      <w:r>
        <w:t>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F302E5" w:rsidRDefault="00F302E5">
      <w:pPr>
        <w:pStyle w:val="ProductList-Body"/>
      </w:pPr>
    </w:p>
    <w:p w:rsidR="00F302E5" w:rsidRDefault="001A5E45">
      <w:pPr>
        <w:pStyle w:val="ProductList-ClauseHeading"/>
        <w:outlineLvl w:val="4"/>
      </w:pPr>
      <w:r>
        <w:t xml:space="preserve">4.2 MSDN </w:t>
      </w:r>
      <w:r>
        <w:t>永久權利</w:t>
      </w:r>
    </w:p>
    <w:p w:rsidR="00F302E5" w:rsidRDefault="001A5E45">
      <w:pPr>
        <w:pStyle w:val="ProductList-Body"/>
      </w:pPr>
      <w:r>
        <w:t>當客戶使用</w:t>
      </w:r>
      <w:r>
        <w:t xml:space="preserve"> Visual Studio </w:t>
      </w:r>
      <w:r>
        <w:t>之權利為永久有效時，客戶透過</w:t>
      </w:r>
      <w:r>
        <w:t xml:space="preserve"> MSDN </w:t>
      </w:r>
      <w:r>
        <w:t>取得之任何授權軟體之使用權利即永久有效。</w:t>
      </w:r>
    </w:p>
    <w:p w:rsidR="00F302E5" w:rsidRDefault="00F302E5">
      <w:pPr>
        <w:pStyle w:val="PURBreadcrumb"/>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6123371"/>
      <w:r>
        <w:instrText>Visual Studio Team Foundation Server</w:instrText>
      </w:r>
      <w:bookmarkEnd w:id="193"/>
      <w:r>
        <w:instrText>" \l 3</w:instrText>
      </w:r>
      <w:r>
        <w:fldChar w:fldCharType="end"/>
      </w:r>
    </w:p>
    <w:p w:rsidR="00F302E5" w:rsidRDefault="001A5E45">
      <w:pPr>
        <w:pStyle w:val="ProductList-Offering1SubSection"/>
        <w:outlineLvl w:val="3"/>
      </w:pPr>
      <w:bookmarkStart w:id="194" w:name="_Sec698"/>
      <w:r>
        <w:t>1.</w:t>
      </w:r>
      <w:r>
        <w:t>方案供應性</w:t>
      </w:r>
      <w:bookmarkEnd w:id="194"/>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w:instrText>
            </w:r>
            <w:r>
              <w:instrTex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416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302E5" w:rsidRDefault="00F302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w:instrText>
            </w:r>
            <w:r>
              <w:instrText xml:space="preserve">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lastRenderedPageBreak/>
              <w:t xml:space="preserve">Visual Studio Team Foundation Server 2017 CAL </w:t>
            </w:r>
            <w:r>
              <w:fldChar w:fldCharType="begin"/>
            </w:r>
            <w:r>
              <w:instrText xml:space="preserve"> XE "Visual Studio Team Foundation Server 2017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302E5" w:rsidRDefault="00F302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302E5" w:rsidRDefault="001A5E4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F302E5" w:rsidRDefault="001A5E45">
      <w:pPr>
        <w:pStyle w:val="ProductList-Offering1SubSection"/>
        <w:outlineLvl w:val="3"/>
      </w:pPr>
      <w:bookmarkStart w:id="195" w:name="_Sec753"/>
      <w:r>
        <w:t>2.</w:t>
      </w:r>
      <w:r>
        <w:t>產品條件</w:t>
      </w:r>
      <w:bookmarkEnd w:id="195"/>
    </w:p>
    <w:tbl>
      <w:tblPr>
        <w:tblStyle w:val="PURTable"/>
        <w:tblW w:w="0" w:type="dxa"/>
        <w:tblLook w:val="04A0" w:firstRow="1" w:lastRow="0" w:firstColumn="1" w:lastColumn="0" w:noHBand="0" w:noVBand="1"/>
      </w:tblPr>
      <w:tblGrid>
        <w:gridCol w:w="3675"/>
        <w:gridCol w:w="3620"/>
        <w:gridCol w:w="362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w:instrText>
            </w:r>
            <w:r>
              <w:instrTex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較舊版本：</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1A5E45">
      <w:pPr>
        <w:pStyle w:val="ProductList-Offering1SubSection"/>
        <w:outlineLvl w:val="3"/>
      </w:pPr>
      <w:bookmarkStart w:id="196" w:name="_Sec811"/>
      <w:r>
        <w:t>3.</w:t>
      </w:r>
      <w:r>
        <w:t>使用權利</w:t>
      </w:r>
      <w:bookmarkEnd w:id="196"/>
    </w:p>
    <w:tbl>
      <w:tblPr>
        <w:tblStyle w:val="PURTable"/>
        <w:tblW w:w="0" w:type="dxa"/>
        <w:tblLook w:val="04A0" w:firstRow="1" w:lastRow="0" w:firstColumn="1" w:lastColumn="0" w:noHBand="0" w:noVBand="1"/>
      </w:tblPr>
      <w:tblGrid>
        <w:gridCol w:w="3624"/>
        <w:gridCol w:w="3618"/>
        <w:gridCol w:w="3674"/>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 Foundation 2013</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3"/>
        <w:gridCol w:w="3669"/>
        <w:gridCol w:w="3644"/>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2E5" w:rsidRDefault="001A5E45">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F302E5" w:rsidRDefault="001A5E45">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F302E5" w:rsidRDefault="001A5E45">
            <w:pPr>
              <w:pStyle w:val="ProductList-TableBody"/>
            </w:pPr>
            <w:r>
              <w:t xml:space="preserve">Visual Studio Team Services </w:t>
            </w:r>
            <w:r>
              <w:t>付費使用者</w:t>
            </w:r>
          </w:p>
        </w:tc>
      </w:tr>
    </w:tbl>
    <w:p w:rsidR="00F302E5" w:rsidRDefault="00F302E5">
      <w:pPr>
        <w:pStyle w:val="ProductList-Body"/>
      </w:pPr>
    </w:p>
    <w:p w:rsidR="00F302E5" w:rsidRDefault="001A5E45">
      <w:pPr>
        <w:pStyle w:val="ProductList-SubClauseHeading"/>
        <w:outlineLvl w:val="5"/>
      </w:pPr>
      <w:r>
        <w:t xml:space="preserve">3.1.1 </w:t>
      </w:r>
      <w:r>
        <w:t>其他功能</w:t>
      </w:r>
    </w:p>
    <w:p w:rsidR="00F302E5" w:rsidRDefault="001A5E45">
      <w:pPr>
        <w:pStyle w:val="ProductList-BodyIndented"/>
      </w:pPr>
      <w:r>
        <w:t>測試管理</w:t>
      </w:r>
    </w:p>
    <w:tbl>
      <w:tblPr>
        <w:tblStyle w:val="PURTable0"/>
        <w:tblW w:w="0" w:type="dxa"/>
        <w:tblLook w:val="04A0" w:firstRow="1" w:lastRow="0" w:firstColumn="1" w:lastColumn="0" w:noHBand="0" w:noVBand="1"/>
      </w:tblPr>
      <w:tblGrid>
        <w:gridCol w:w="3461"/>
        <w:gridCol w:w="3557"/>
        <w:gridCol w:w="3538"/>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2E5" w:rsidRDefault="001A5E4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F302E5" w:rsidRDefault="001A5E45">
            <w:pPr>
              <w:pStyle w:val="ProductList-TableBody"/>
            </w:pPr>
            <w:r>
              <w:t>Visual Studio Test Professional 2015 (</w:t>
            </w:r>
            <w:r>
              <w:t>含</w:t>
            </w:r>
            <w:r>
              <w:t xml:space="preserve"> MSDN)</w:t>
            </w:r>
          </w:p>
        </w:tc>
        <w:tc>
          <w:tcPr>
            <w:tcW w:w="4040" w:type="dxa"/>
            <w:tcBorders>
              <w:top w:val="single" w:sz="18" w:space="0" w:color="0072C6"/>
              <w:left w:val="none" w:sz="4" w:space="0" w:color="000000"/>
              <w:bottom w:val="none" w:sz="4" w:space="0" w:color="000000"/>
              <w:right w:val="single" w:sz="4" w:space="0" w:color="000000"/>
            </w:tcBorders>
          </w:tcPr>
          <w:p w:rsidR="00F302E5" w:rsidRDefault="001A5E45">
            <w:pPr>
              <w:pStyle w:val="ProductList-TableBody"/>
            </w:pPr>
            <w:r>
              <w:t>Visual Studio Enterprise 2015 with MSDN</w:t>
            </w:r>
          </w:p>
        </w:tc>
      </w:tr>
      <w:tr w:rsidR="00F3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2E5" w:rsidRDefault="00F3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2E5" w:rsidRDefault="001A5E45">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F302E5" w:rsidRDefault="001A5E45">
            <w:pPr>
              <w:pStyle w:val="ProductList-TableBody"/>
            </w:pPr>
            <w:r>
              <w:t>Visual Studio Team Services Test Manager Extension</w:t>
            </w:r>
          </w:p>
        </w:tc>
      </w:tr>
    </w:tbl>
    <w:p w:rsidR="00F302E5" w:rsidRDefault="00F302E5">
      <w:pPr>
        <w:pStyle w:val="ProductList-BodyIndented"/>
      </w:pPr>
    </w:p>
    <w:p w:rsidR="00F302E5" w:rsidRDefault="001A5E45">
      <w:pPr>
        <w:pStyle w:val="ProductList-SubClauseHeading"/>
        <w:outlineLvl w:val="5"/>
      </w:pPr>
      <w:r>
        <w:t xml:space="preserve">3.1.2 </w:t>
      </w:r>
      <w:r>
        <w:t>其他功能</w:t>
      </w:r>
    </w:p>
    <w:p w:rsidR="00F302E5" w:rsidRDefault="001A5E45">
      <w:pPr>
        <w:pStyle w:val="ProductList-BodyIndented"/>
      </w:pPr>
      <w:r>
        <w:t>套件管理</w:t>
      </w:r>
    </w:p>
    <w:tbl>
      <w:tblPr>
        <w:tblStyle w:val="PURTable0"/>
        <w:tblW w:w="0" w:type="dxa"/>
        <w:tblLook w:val="04A0" w:firstRow="1" w:lastRow="0" w:firstColumn="1" w:lastColumn="0" w:noHBand="0" w:noVBand="1"/>
      </w:tblPr>
      <w:tblGrid>
        <w:gridCol w:w="3456"/>
        <w:gridCol w:w="3534"/>
        <w:gridCol w:w="3566"/>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2E5" w:rsidRDefault="001A5E45">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F302E5" w:rsidRDefault="001A5E45">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F302E5" w:rsidRDefault="001A5E45">
            <w:pPr>
              <w:pStyle w:val="ProductList-TableBody"/>
            </w:pPr>
            <w:r>
              <w:t>Visual Studio Team Services Package Management Extension</w:t>
            </w:r>
          </w:p>
        </w:tc>
      </w:tr>
    </w:tbl>
    <w:p w:rsidR="00F302E5" w:rsidRDefault="00F302E5">
      <w:pPr>
        <w:pStyle w:val="ProductList-BodyIndented"/>
      </w:pPr>
    </w:p>
    <w:p w:rsidR="00F302E5" w:rsidRDefault="001A5E45">
      <w:pPr>
        <w:pStyle w:val="ProductList-ClauseHeading"/>
        <w:outlineLvl w:val="4"/>
      </w:pPr>
      <w:r>
        <w:t xml:space="preserve">3.2 </w:t>
      </w:r>
      <w:r>
        <w:t>不需</w:t>
      </w:r>
      <w:r>
        <w:t xml:space="preserve"> CAL </w:t>
      </w:r>
      <w:r>
        <w:t>之使用</w:t>
      </w:r>
    </w:p>
    <w:p w:rsidR="00F302E5" w:rsidRDefault="001A5E45">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w:t>
      </w:r>
      <w:r>
        <w:t xml:space="preserve"> Foundation Server 2017 Proxy </w:t>
      </w:r>
      <w:r>
        <w:t>存取</w:t>
      </w:r>
      <w:r>
        <w:t xml:space="preserve"> Visual Studio Team Services</w:t>
      </w:r>
      <w:r>
        <w:t>；做為發行管理管道之一部對階段提供核准；透過從另一個整合應用程式或服務共用連線的方式存取</w:t>
      </w:r>
      <w:r>
        <w:t xml:space="preserve"> Visual Studio Team Foundation Server</w:t>
      </w:r>
      <w:r>
        <w:t>。</w:t>
      </w:r>
    </w:p>
    <w:p w:rsidR="00F302E5" w:rsidRDefault="00F302E5">
      <w:pPr>
        <w:pStyle w:val="ProductList-Body"/>
      </w:pPr>
    </w:p>
    <w:p w:rsidR="00F302E5" w:rsidRDefault="001A5E45">
      <w:pPr>
        <w:pStyle w:val="ProductList-ClauseHeading"/>
        <w:outlineLvl w:val="4"/>
      </w:pPr>
      <w:r>
        <w:t xml:space="preserve">3.3 SQL Server </w:t>
      </w:r>
      <w:r>
        <w:t>技術</w:t>
      </w:r>
    </w:p>
    <w:p w:rsidR="00F302E5" w:rsidRDefault="001A5E45">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w:instrText>
      </w:r>
      <w:r>
        <w:instrText>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F302E5" w:rsidRDefault="00F302E5">
      <w:pPr>
        <w:pStyle w:val="ProductList-Body"/>
      </w:pPr>
    </w:p>
    <w:p w:rsidR="00F302E5" w:rsidRDefault="001A5E45">
      <w:pPr>
        <w:pStyle w:val="ProductList-ClauseHeading"/>
        <w:outlineLvl w:val="4"/>
      </w:pPr>
      <w:r>
        <w:t xml:space="preserve">3.4 GNU Lesser General Public Licensed </w:t>
      </w:r>
      <w:r>
        <w:t>程式庫</w:t>
      </w:r>
    </w:p>
    <w:p w:rsidR="00F302E5" w:rsidRDefault="001A5E45">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Team Foundation Server </w:t>
      </w:r>
      <w:r>
        <w:t>軟體，或以其他方式試圖衍生</w:t>
      </w:r>
      <w:r>
        <w:t xml:space="preserve"> Visual Stud</w:t>
      </w:r>
      <w:r>
        <w:t xml:space="preserve">io Team Foundation Server </w:t>
      </w:r>
      <w:r>
        <w:t>軟體之原始碼，惟若係針對下列範圍者，則不在此限：依軟體可能隨附及連結之</w:t>
      </w:r>
      <w:r>
        <w:t xml:space="preserve"> GNU Lesser General Public License </w:t>
      </w:r>
      <w:r>
        <w:t>授權之任何程式庫必須進行偵錯變更時。</w:t>
      </w:r>
    </w:p>
    <w:p w:rsidR="00F302E5" w:rsidRDefault="00F302E5">
      <w:pPr>
        <w:pStyle w:val="ProductList-Body"/>
      </w:pPr>
    </w:p>
    <w:p w:rsidR="00F302E5" w:rsidRDefault="001A5E45">
      <w:pPr>
        <w:pStyle w:val="ProductList-ClauseHeading"/>
        <w:outlineLvl w:val="4"/>
      </w:pPr>
      <w:r>
        <w:lastRenderedPageBreak/>
        <w:t xml:space="preserve">3.5 Visual Studio Team Foundation Server </w:t>
      </w:r>
      <w:r>
        <w:t>組建服務</w:t>
      </w:r>
    </w:p>
    <w:p w:rsidR="00F302E5" w:rsidRDefault="001A5E45">
      <w:pPr>
        <w:pStyle w:val="ProductList-Body"/>
      </w:pPr>
      <w:r>
        <w:t>如果客戶擁有</w:t>
      </w:r>
      <w:r>
        <w:t xml:space="preserve"> Visual Studio Enterprise </w:t>
      </w:r>
      <w:r>
        <w:t>含</w:t>
      </w:r>
      <w:r>
        <w:t xml:space="preserve"> MSDN</w:t>
      </w:r>
      <w:r>
        <w:t>、</w:t>
      </w:r>
      <w:r>
        <w:t xml:space="preserve">Visual Studio Professional </w:t>
      </w:r>
      <w:r>
        <w:t>含</w:t>
      </w:r>
      <w:r>
        <w:t xml:space="preserve"> MSDN</w:t>
      </w:r>
      <w:r>
        <w:t>、</w:t>
      </w:r>
      <w:r>
        <w:t>Visual Studio Enterpr</w:t>
      </w:r>
      <w:r>
        <w:t>ise (</w:t>
      </w:r>
      <w:r>
        <w:t>每月或每年訂閱</w:t>
      </w:r>
      <w:r>
        <w:t xml:space="preserve">) </w:t>
      </w:r>
      <w:r>
        <w:t>或</w:t>
      </w:r>
      <w:r>
        <w:t xml:space="preserve"> Visual Studio Professional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2017 </w:t>
      </w:r>
      <w:r>
        <w:t>組建服務的一部分，由客戶之</w:t>
      </w:r>
      <w:r>
        <w:t xml:space="preserve"> Team Foundation Server 2017 </w:t>
      </w:r>
      <w:r>
        <w:t>的</w:t>
      </w:r>
      <w:r>
        <w:fldChar w:fldCharType="begin"/>
      </w:r>
      <w:r>
        <w:instrText xml:space="preserve"> AutoTextList   \s NoStyle \t "</w:instrText>
      </w:r>
      <w:r>
        <w:instrText>授</w:instrText>
      </w:r>
      <w:r>
        <w:instrText>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加以存取和使用。</w:t>
      </w:r>
    </w:p>
    <w:p w:rsidR="00F302E5" w:rsidRDefault="00F302E5">
      <w:pPr>
        <w:pStyle w:val="ProductList-Body"/>
      </w:pPr>
    </w:p>
    <w:p w:rsidR="00F302E5" w:rsidRDefault="001A5E45">
      <w:pPr>
        <w:pStyle w:val="ProductList-ClauseHeading"/>
        <w:outlineLvl w:val="4"/>
      </w:pPr>
      <w:r>
        <w:t xml:space="preserve">3.6 </w:t>
      </w:r>
      <w:r>
        <w:t>發行管理</w:t>
      </w:r>
    </w:p>
    <w:p w:rsidR="00F302E5" w:rsidRDefault="001A5E45">
      <w:pPr>
        <w:pStyle w:val="ProductList-Body"/>
      </w:pPr>
      <w:r>
        <w:t xml:space="preserve">Visual Studio Team Foundation Server </w:t>
      </w:r>
      <w:r>
        <w:t>包括一份使用發行管理功能之同時存在的部署。下列每一個項目提供每一使用權一個額外之同時存在的部署：</w:t>
      </w:r>
    </w:p>
    <w:p w:rsidR="00F302E5" w:rsidRDefault="001A5E45" w:rsidP="005E1BF6">
      <w:pPr>
        <w:pStyle w:val="ProductList-Bullet"/>
        <w:numPr>
          <w:ilvl w:val="0"/>
          <w:numId w:val="21"/>
        </w:numPr>
      </w:pPr>
      <w:r>
        <w:t>Visual Studio Enterprise 2015 with MSDN</w:t>
      </w:r>
    </w:p>
    <w:p w:rsidR="00F302E5" w:rsidRDefault="001A5E45" w:rsidP="005E1BF6">
      <w:pPr>
        <w:pStyle w:val="ProductList-Bullet"/>
        <w:numPr>
          <w:ilvl w:val="0"/>
          <w:numId w:val="21"/>
        </w:numPr>
      </w:pPr>
      <w:r>
        <w:t>Visual Studio Enterprise (</w:t>
      </w:r>
      <w:r>
        <w:t>每月或每年訂閱</w:t>
      </w:r>
      <w:r>
        <w:t>)</w:t>
      </w:r>
    </w:p>
    <w:p w:rsidR="00F302E5" w:rsidRDefault="001A5E45" w:rsidP="005E1BF6">
      <w:pPr>
        <w:pStyle w:val="ProductList-Bullet"/>
        <w:numPr>
          <w:ilvl w:val="0"/>
          <w:numId w:val="21"/>
        </w:numPr>
      </w:pPr>
      <w:r>
        <w:t xml:space="preserve">Team Services </w:t>
      </w:r>
      <w:r>
        <w:t>組建和部署私用管線</w:t>
      </w:r>
      <w:r>
        <w:t xml:space="preserve"> (</w:t>
      </w:r>
      <w:r>
        <w:t>已付費的執行個體</w:t>
      </w:r>
      <w:r>
        <w:t>)</w:t>
      </w:r>
    </w:p>
    <w:p w:rsidR="00F302E5" w:rsidRDefault="00F302E5">
      <w:pPr>
        <w:pStyle w:val="ProductList-Body"/>
      </w:pPr>
    </w:p>
    <w:p w:rsidR="00F302E5" w:rsidRDefault="001A5E45">
      <w:pPr>
        <w:pStyle w:val="ProductList-ClauseHeading"/>
        <w:outlineLvl w:val="4"/>
      </w:pPr>
      <w:r>
        <w:t xml:space="preserve">3.7 </w:t>
      </w:r>
      <w:r>
        <w:t>其他軟體</w:t>
      </w:r>
    </w:p>
    <w:tbl>
      <w:tblPr>
        <w:tblStyle w:val="PURTable"/>
        <w:tblW w:w="0" w:type="dxa"/>
        <w:tblLook w:val="04A0" w:firstRow="1" w:lastRow="0" w:firstColumn="1" w:lastColumn="0" w:noHBand="0" w:noVBand="1"/>
      </w:tblPr>
      <w:tblGrid>
        <w:gridCol w:w="3667"/>
        <w:gridCol w:w="3667"/>
        <w:gridCol w:w="3582"/>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 xml:space="preserve">Visual Studio Team Foundation Server SharePoint </w:t>
            </w:r>
            <w:r>
              <w:t>擴充</w:t>
            </w:r>
          </w:p>
        </w:tc>
        <w:tc>
          <w:tcPr>
            <w:tcW w:w="4040" w:type="dxa"/>
            <w:tcBorders>
              <w:top w:val="single" w:sz="18" w:space="0" w:color="0072C6"/>
              <w:left w:val="single" w:sz="4" w:space="0" w:color="000000"/>
              <w:bottom w:val="single" w:sz="4" w:space="0" w:color="000000"/>
              <w:right w:val="single" w:sz="4" w:space="0" w:color="000000"/>
            </w:tcBorders>
          </w:tcPr>
          <w:p w:rsidR="00F302E5" w:rsidRDefault="00F302E5">
            <w:pPr>
              <w:pStyle w:val="ProductList-TableBody"/>
            </w:pPr>
          </w:p>
        </w:tc>
      </w:tr>
    </w:tbl>
    <w:p w:rsidR="00F302E5" w:rsidRDefault="001A5E45">
      <w:pPr>
        <w:pStyle w:val="ProductList-Offering1SubSection"/>
        <w:outlineLvl w:val="3"/>
      </w:pPr>
      <w:bookmarkStart w:id="197" w:name="_Sec837"/>
      <w:r>
        <w:t>4.</w:t>
      </w:r>
      <w:r>
        <w:t>軟體保證</w:t>
      </w:r>
      <w:bookmarkEnd w:id="197"/>
    </w:p>
    <w:tbl>
      <w:tblPr>
        <w:tblStyle w:val="PURTable"/>
        <w:tblW w:w="0" w:type="dxa"/>
        <w:tblLook w:val="04A0" w:firstRow="1" w:lastRow="0" w:firstColumn="1" w:lastColumn="0" w:noHBand="0" w:noVBand="1"/>
      </w:tblPr>
      <w:tblGrid>
        <w:gridCol w:w="3555"/>
        <w:gridCol w:w="3660"/>
        <w:gridCol w:w="3599"/>
        <w:gridCol w:w="102"/>
      </w:tblGrid>
      <w:tr w:rsidR="00F302E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"SA </w:instrText>
            </w:r>
            <w:r>
              <w:instrText>利益：指出產品</w:instrText>
            </w:r>
            <w:r>
              <w:instrText>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容錯移轉權利：</w:t>
            </w:r>
            <w:r>
              <w:rPr>
                <w:color w:val="404040"/>
              </w:rPr>
              <w:t>N/A</w:t>
            </w:r>
          </w:p>
        </w:tc>
      </w:tr>
      <w:tr w:rsidR="00F302E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6">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漫遊權利：</w:t>
            </w:r>
            <w:r>
              <w:rPr>
                <w:color w:val="404040"/>
              </w:rPr>
              <w:t>N/A</w:t>
            </w:r>
          </w:p>
        </w:tc>
      </w:tr>
      <w:tr w:rsidR="00F302E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r w:rsidR="00F302E5">
        <w:tc>
          <w:tcPr>
            <w:tcW w:w="12240" w:type="dxa"/>
            <w:gridSpan w:val="4"/>
            <w:tcBorders>
              <w:top w:val="none" w:sz="4" w:space="0" w:color="6E6E6E"/>
              <w:left w:val="none" w:sz="4" w:space="0" w:color="6E6E6E"/>
              <w:bottom w:val="none" w:sz="4" w:space="0" w:color="6E6E6E"/>
              <w:right w:val="none" w:sz="4" w:space="0" w:color="6E6E6E"/>
            </w:tcBorders>
          </w:tcPr>
          <w:p w:rsidR="00F302E5" w:rsidRDefault="00F302E5">
            <w:pPr>
              <w:pStyle w:val="PURBreadcrumb"/>
            </w:pPr>
          </w:p>
          <w:tbl>
            <w:tblPr>
              <w:tblW w:w="0" w:type="dxa"/>
              <w:tblLook w:val="04A0" w:firstRow="1" w:lastRow="0" w:firstColumn="1" w:lastColumn="0" w:noHBand="0" w:noVBand="1"/>
            </w:tblPr>
            <w:tblGrid>
              <w:gridCol w:w="10800"/>
            </w:tblGrid>
            <w:tr w:rsidR="00F302E5">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TableBody"/>
            </w:pPr>
          </w:p>
        </w:tc>
      </w:tr>
    </w:tbl>
    <w:p w:rsidR="00F302E5" w:rsidRDefault="00F302E5">
      <w:pPr>
        <w:pStyle w:val="ProductList-Body"/>
      </w:pPr>
    </w:p>
    <w:p w:rsidR="00F302E5" w:rsidRDefault="001A5E45">
      <w:pPr>
        <w:pStyle w:val="ProductList-OfferingGroupHeading"/>
        <w:outlineLvl w:val="1"/>
      </w:pPr>
      <w:bookmarkStart w:id="198" w:name="_Sec618"/>
      <w:r>
        <w:t>Windows</w:t>
      </w:r>
      <w:bookmarkEnd w:id="198"/>
      <w:r>
        <w:fldChar w:fldCharType="begin"/>
      </w:r>
      <w:r>
        <w:instrText xml:space="preserve"> TC "</w:instrText>
      </w:r>
      <w:bookmarkStart w:id="199" w:name="_Toc476123372"/>
      <w:r>
        <w:instrText>Windows</w:instrText>
      </w:r>
      <w:bookmarkEnd w:id="199"/>
      <w:r>
        <w:instrText>" \l 2</w:instrText>
      </w:r>
      <w:r>
        <w:fldChar w:fldCharType="end"/>
      </w:r>
    </w:p>
    <w:p w:rsidR="00F302E5" w:rsidRDefault="001A5E45">
      <w:pPr>
        <w:pStyle w:val="ProductList-Offering2HeadingNoBorder"/>
        <w:outlineLvl w:val="2"/>
      </w:pPr>
      <w:bookmarkStart w:id="200" w:name="_Sec652"/>
      <w:r>
        <w:t xml:space="preserve">Windows </w:t>
      </w:r>
      <w:r>
        <w:t>桌面作業系統</w:t>
      </w:r>
      <w:bookmarkEnd w:id="200"/>
      <w:r>
        <w:fldChar w:fldCharType="begin"/>
      </w:r>
      <w:r>
        <w:instrText xml:space="preserve"> TC "</w:instrText>
      </w:r>
      <w:bookmarkStart w:id="201" w:name="_Toc476123373"/>
      <w:r>
        <w:instrText xml:space="preserve">Windows </w:instrText>
      </w:r>
      <w:r>
        <w:instrText>桌面作業系統</w:instrText>
      </w:r>
      <w:bookmarkEnd w:id="201"/>
      <w:r>
        <w:instrText>" \l 3</w:instrText>
      </w:r>
      <w:r>
        <w:fldChar w:fldCharType="end"/>
      </w:r>
    </w:p>
    <w:p w:rsidR="00F302E5" w:rsidRDefault="001A5E45">
      <w:pPr>
        <w:pStyle w:val="ProductList-Offering1SubSection"/>
        <w:outlineLvl w:val="3"/>
      </w:pPr>
      <w:bookmarkStart w:id="202" w:name="_Sec700"/>
      <w:r>
        <w:t>1.</w:t>
      </w:r>
      <w:r>
        <w:t>方案供應性</w:t>
      </w:r>
      <w:bookmarkEnd w:id="202"/>
    </w:p>
    <w:tbl>
      <w:tblPr>
        <w:tblStyle w:val="PURTable"/>
        <w:tblW w:w="0" w:type="dxa"/>
        <w:tblLook w:val="04A0" w:firstRow="1" w:lastRow="0" w:firstColumn="1" w:lastColumn="0" w:noHBand="0" w:noVBand="1"/>
      </w:tblPr>
      <w:tblGrid>
        <w:gridCol w:w="4064"/>
        <w:gridCol w:w="616"/>
        <w:gridCol w:w="613"/>
        <w:gridCol w:w="614"/>
        <w:gridCol w:w="610"/>
        <w:gridCol w:w="612"/>
        <w:gridCol w:w="614"/>
        <w:gridCol w:w="616"/>
        <w:gridCol w:w="634"/>
        <w:gridCol w:w="619"/>
        <w:gridCol w:w="615"/>
        <w:gridCol w:w="689"/>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w:instrText>
            </w:r>
            <w:r>
              <w:instrText xml:space="preserve">t   \s NoStyle \t "Enrollment for Education Solutions" </w:instrText>
            </w:r>
            <w:r>
              <w:fldChar w:fldCharType="separate"/>
            </w:r>
            <w:r>
              <w:rPr>
                <w:color w:val="FFFFFF"/>
              </w:rPr>
              <w:t>EES</w:t>
            </w:r>
            <w:r>
              <w:fldChar w:fldCharType="end"/>
            </w:r>
          </w:p>
        </w:tc>
      </w:tr>
      <w:tr w:rsidR="00F302E5">
        <w:tc>
          <w:tcPr>
            <w:tcW w:w="4160" w:type="dxa"/>
            <w:tcBorders>
              <w:top w:val="single" w:sz="9" w:space="0" w:color="FFFFFF"/>
              <w:left w:val="single" w:sz="9" w:space="0" w:color="FFFFFF"/>
              <w:bottom w:val="dashed" w:sz="4" w:space="0" w:color="BFBFBF"/>
              <w:right w:val="single" w:sz="9" w:space="0" w:color="FFFFFF"/>
            </w:tcBorders>
          </w:tcPr>
          <w:p w:rsidR="00F302E5" w:rsidRDefault="001A5E45">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rPr>
                <w:color w:val="000000"/>
              </w:rPr>
              <w:t xml:space="preserve">Windows 10 </w:t>
            </w:r>
            <w:r>
              <w:rPr>
                <w:color w:val="000000"/>
              </w:rPr>
              <w:t>企業版</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rPr>
                <w:color w:val="000000"/>
              </w:rPr>
              <w:t xml:space="preserve">Windows 10 </w:t>
            </w:r>
            <w:r>
              <w:rPr>
                <w:color w:val="000000"/>
              </w:rPr>
              <w:t>企業版</w:t>
            </w:r>
            <w:r>
              <w:rPr>
                <w:color w:val="000000"/>
              </w:rPr>
              <w:t xml:space="preserve"> E3 </w:t>
            </w:r>
            <w:r>
              <w:rPr>
                <w:color w:val="000000"/>
              </w:rPr>
              <w:t>及</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E3 </w:instrText>
            </w:r>
            <w:r>
              <w:instrText>及</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t>Windows 10 Enterprise E3 (</w:t>
            </w:r>
            <w:r>
              <w:t>每一使用者</w:t>
            </w:r>
            <w:r>
              <w:t>)</w:t>
            </w:r>
            <w:r>
              <w:fldChar w:fldCharType="begin"/>
            </w:r>
            <w:r>
              <w:instrText xml:space="preserve"> XE "Windows 10 Enterprise E3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302E5" w:rsidRDefault="00F3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t>Windows 10 Enterprise E3 (</w:t>
            </w:r>
            <w:r>
              <w:t>每一使用者</w:t>
            </w:r>
            <w:r>
              <w:t>) From SA</w:t>
            </w:r>
            <w:r>
              <w:fldChar w:fldCharType="begin"/>
            </w:r>
            <w:r>
              <w:instrText xml:space="preserve"> XE "</w:instrText>
            </w:r>
            <w:r>
              <w:instrText>Windows 10 Enterprise E3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t xml:space="preserve">Windows 10 </w:t>
            </w:r>
            <w:r>
              <w:t>企業版</w:t>
            </w:r>
            <w:r>
              <w:t xml:space="preserve"> E5 (</w:t>
            </w:r>
            <w:r>
              <w:t>每一裝置或使用者</w:t>
            </w:r>
            <w:r>
              <w:t>)</w:t>
            </w:r>
            <w:r>
              <w:fldChar w:fldCharType="begin"/>
            </w:r>
            <w:r>
              <w:instrText xml:space="preserve"> XE "Windows 10 </w:instrText>
            </w:r>
            <w:r>
              <w:instrText>企業版</w:instrText>
            </w:r>
            <w:r>
              <w:instrText xml:space="preserve"> E5 (</w:instrText>
            </w:r>
            <w:r>
              <w:instrText>每一裝置或使用者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t>Windows 10 Enterprise E5 (</w:t>
            </w:r>
            <w:r>
              <w:t>每一使用者</w:t>
            </w:r>
            <w:r>
              <w:t>) From SA</w:t>
            </w:r>
            <w:r>
              <w:fldChar w:fldCharType="begin"/>
            </w:r>
            <w:r>
              <w:instrText xml:space="preserve"> XE "Windows 10 Enterprise E5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t xml:space="preserve">Windows 10 </w:t>
            </w:r>
            <w:r>
              <w:t>教育版升級</w:t>
            </w:r>
            <w:r>
              <w:t xml:space="preserve"> (</w:t>
            </w:r>
            <w:r>
              <w:t>每一裝置</w:t>
            </w:r>
            <w:r>
              <w:t>)</w:t>
            </w:r>
            <w:r>
              <w:fldChar w:fldCharType="begin"/>
            </w:r>
            <w:r>
              <w:instrText xml:space="preserve"> XE "Windows 10 </w:instrText>
            </w:r>
            <w:r>
              <w:instrText>教育版升級</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t xml:space="preserve">Windows 10 </w:t>
            </w:r>
            <w:r>
              <w:t>教育版</w:t>
            </w:r>
            <w:r>
              <w:t xml:space="preserve"> E5 (</w:t>
            </w:r>
            <w:r>
              <w:t>每一裝置</w:t>
            </w:r>
            <w:r>
              <w:t>)</w:t>
            </w:r>
            <w:r>
              <w:fldChar w:fldCharType="begin"/>
            </w:r>
            <w:r>
              <w:instrText xml:space="preserve"> XE "Windows 10 </w:instrText>
            </w:r>
            <w:r>
              <w:instrText>教育版</w:instrText>
            </w:r>
            <w:r>
              <w:instrText xml:space="preserve"> E5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t xml:space="preserve">Windows 10 </w:t>
            </w:r>
            <w:r>
              <w:t>教育版</w:t>
            </w:r>
            <w:r>
              <w:t xml:space="preserve"> E5 </w:t>
            </w:r>
            <w:r>
              <w:t>每一裝置附加元件</w:t>
            </w:r>
            <w:r>
              <w:t xml:space="preserve"> (</w:t>
            </w:r>
            <w:r>
              <w:t>到</w:t>
            </w:r>
            <w:r>
              <w:t xml:space="preserve"> E3 </w:t>
            </w:r>
            <w:r>
              <w:t>每一裝置</w:t>
            </w:r>
            <w:r>
              <w:t>)</w:t>
            </w:r>
            <w:r>
              <w:fldChar w:fldCharType="begin"/>
            </w:r>
            <w:r>
              <w:instrText xml:space="preserve"> XE "Windows 10 </w:instrText>
            </w:r>
            <w:r>
              <w:instrText>教育版</w:instrText>
            </w:r>
            <w:r>
              <w:instrText xml:space="preserve"> E5 </w:instrText>
            </w:r>
            <w:r>
              <w:instrText>每一裝置附加元件</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t xml:space="preserve">Windows 8.1 </w:t>
            </w:r>
            <w:r>
              <w:t>企業版</w:t>
            </w:r>
            <w:r>
              <w:t xml:space="preserve"> Sideloading</w:t>
            </w:r>
            <w:r>
              <w:fldChar w:fldCharType="begin"/>
            </w:r>
            <w:r>
              <w:instrText xml:space="preserve"> XE "</w:instrText>
            </w:r>
            <w:r>
              <w:instrText xml:space="preserve">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t xml:space="preserve">Windows 10 </w:t>
            </w:r>
            <w:r>
              <w:t>企業版</w:t>
            </w:r>
            <w:r>
              <w:t xml:space="preserve"> E3 </w:t>
            </w:r>
            <w:r>
              <w:t>每一使用者附加元件</w:t>
            </w:r>
            <w:r>
              <w:t xml:space="preserve"> (</w:t>
            </w:r>
            <w:r>
              <w:t>到</w:t>
            </w:r>
            <w:r>
              <w:t xml:space="preserve"> E3 </w:t>
            </w:r>
            <w:r>
              <w:t>每一裝置</w:t>
            </w:r>
            <w:r>
              <w:t>)</w:t>
            </w:r>
            <w:r>
              <w:fldChar w:fldCharType="begin"/>
            </w:r>
            <w:r>
              <w:instrText xml:space="preserve"> XE "Windows 10 </w:instrText>
            </w:r>
            <w:r>
              <w:instrText>企業版</w:instrText>
            </w:r>
            <w:r>
              <w:instrText xml:space="preserve"> E3 </w:instrText>
            </w:r>
            <w:r>
              <w:instrText>每一使用者附加元件</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rPr>
                <w:color w:val="000000"/>
              </w:rPr>
              <w:t xml:space="preserve">Windows 10 </w:t>
            </w:r>
            <w:r>
              <w:rPr>
                <w:color w:val="000000"/>
              </w:rPr>
              <w:t>企業版</w:t>
            </w:r>
            <w:r>
              <w:rPr>
                <w:color w:val="000000"/>
              </w:rPr>
              <w:t xml:space="preserve"> E5 </w:t>
            </w:r>
            <w:r>
              <w:rPr>
                <w:color w:val="000000"/>
              </w:rPr>
              <w:t>每一裝置附加元件</w:t>
            </w:r>
            <w:r>
              <w:rPr>
                <w:color w:val="000000"/>
              </w:rPr>
              <w:t xml:space="preserve"> (</w:t>
            </w:r>
            <w:r>
              <w:rPr>
                <w:color w:val="000000"/>
              </w:rPr>
              <w:t>到</w:t>
            </w:r>
            <w:r>
              <w:rPr>
                <w:color w:val="000000"/>
              </w:rPr>
              <w:t xml:space="preserve"> E3 </w:t>
            </w:r>
            <w:r>
              <w:rPr>
                <w:color w:val="000000"/>
              </w:rPr>
              <w:t>每一裝置</w:t>
            </w:r>
            <w:r>
              <w:rPr>
                <w:color w:val="000000"/>
              </w:rPr>
              <w:t>) (SL)</w:t>
            </w:r>
            <w:r>
              <w:fldChar w:fldCharType="begin"/>
            </w:r>
            <w:r>
              <w:instrText xml:space="preserve"> XE "Windows 10 </w:instrText>
            </w:r>
            <w:r>
              <w:instrText>企業版</w:instrText>
            </w:r>
            <w:r>
              <w:instrText xml:space="preserve"> E5 </w:instrText>
            </w:r>
            <w:r>
              <w:instrText>每一裝置附加元件</w:instrText>
            </w:r>
            <w:r>
              <w:instrText xml:space="preserve"> (</w:instrText>
            </w:r>
            <w:r>
              <w:instrText>到</w:instrText>
            </w:r>
            <w:r>
              <w:instrText xml:space="preserve"> E3 </w:instrText>
            </w:r>
            <w:r>
              <w:instrText>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lastRenderedPageBreak/>
              <w:t xml:space="preserve">Windows </w:t>
            </w:r>
            <w:r>
              <w:t>虛擬桌面存取</w:t>
            </w:r>
            <w:r>
              <w:fldChar w:fldCharType="begin"/>
            </w:r>
            <w:r>
              <w:instrText xml:space="preserve"> XE "Windows </w:instrText>
            </w:r>
            <w:r>
              <w:instrText>虛擬桌面存取</w:instrText>
            </w:r>
            <w:r>
              <w:instrText xml:space="preserve">" </w:instrText>
            </w:r>
            <w:r>
              <w:fldChar w:fldCharType="end"/>
            </w:r>
            <w:r>
              <w:t>每一裝置</w:t>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每一使用者</w:t>
            </w:r>
            <w:r>
              <w:t>) (SL)</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t xml:space="preserve">Windows </w:t>
            </w:r>
            <w:r>
              <w:t>虛擬桌面存取每一使用者附加元件</w:t>
            </w:r>
            <w:r>
              <w:t xml:space="preserve"> (</w:t>
            </w:r>
            <w:r>
              <w:t>針對</w:t>
            </w:r>
            <w:r>
              <w:t xml:space="preserve"> VDA </w:t>
            </w:r>
            <w:r>
              <w:t>每一裝置</w:t>
            </w:r>
            <w:r>
              <w:t>) (SL)</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r>
      <w:tr w:rsidR="00F302E5">
        <w:tc>
          <w:tcPr>
            <w:tcW w:w="4160" w:type="dxa"/>
            <w:tcBorders>
              <w:top w:val="dashed" w:sz="4" w:space="0" w:color="BFBFBF"/>
              <w:left w:val="single" w:sz="9" w:space="0" w:color="FFFFFF"/>
              <w:bottom w:val="none" w:sz="4" w:space="0" w:color="BFBFBF"/>
              <w:right w:val="single" w:sz="9" w:space="0" w:color="FFFFFF"/>
            </w:tcBorders>
          </w:tcPr>
          <w:p w:rsidR="00F302E5" w:rsidRDefault="001A5E45">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302E5" w:rsidRDefault="001A5E4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302E5" w:rsidRDefault="001A5E4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302E5" w:rsidRDefault="00F302E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r>
    </w:tbl>
    <w:p w:rsidR="00F302E5" w:rsidRDefault="001A5E45">
      <w:pPr>
        <w:pStyle w:val="ProductList-Offering1SubSection"/>
        <w:outlineLvl w:val="3"/>
      </w:pPr>
      <w:bookmarkStart w:id="203" w:name="_Sec755"/>
      <w:r>
        <w:t>2.</w:t>
      </w:r>
      <w:r>
        <w:t>產品條件</w:t>
      </w:r>
      <w:bookmarkEnd w:id="203"/>
    </w:p>
    <w:tbl>
      <w:tblPr>
        <w:tblStyle w:val="PURTable"/>
        <w:tblW w:w="0" w:type="dxa"/>
        <w:tblLook w:val="04A0" w:firstRow="1" w:lastRow="0" w:firstColumn="1" w:lastColumn="0" w:noHBand="0" w:noVBand="1"/>
      </w:tblPr>
      <w:tblGrid>
        <w:gridCol w:w="3644"/>
        <w:gridCol w:w="3632"/>
        <w:gridCol w:w="3640"/>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LTSB</w:t>
            </w:r>
            <w:r>
              <w:fldChar w:fldCharType="begin"/>
            </w:r>
            <w:r>
              <w:instrText xml:space="preserve"> XE "Windows 10 </w:instrText>
            </w:r>
            <w:r>
              <w:instrText>企業版</w:instrText>
            </w:r>
            <w:r>
              <w:instrText xml:space="preserve"> LTSB"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w:instrText>
            </w:r>
            <w:r>
              <w:instrText>產品組合類別；應用程式、伺服器及系統。</w:instrText>
            </w:r>
            <w:r>
              <w:instrText xml:space="preserve">" </w:instrText>
            </w:r>
            <w:r>
              <w:fldChar w:fldCharType="separate"/>
            </w:r>
            <w:r>
              <w:rPr>
                <w:color w:val="0563C1"/>
              </w:rPr>
              <w:t>產品組合</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Windows 10 </w:t>
            </w:r>
            <w:r>
              <w:t>企業版</w:t>
            </w:r>
            <w:r>
              <w:t xml:space="preserve"> E5 </w:t>
            </w:r>
            <w:r>
              <w:t>附加元件</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w:instrText>
            </w:r>
            <w:r>
              <w:instrText>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2.1 </w:t>
      </w:r>
      <w:r>
        <w:t>合格作業系統</w:t>
      </w:r>
      <w:r>
        <w:t xml:space="preserve"> (OS)</w:t>
      </w:r>
    </w:p>
    <w:p w:rsidR="00F302E5" w:rsidRDefault="001A5E45">
      <w:pPr>
        <w:pStyle w:val="ProductList-Body"/>
      </w:pPr>
      <w:r>
        <w:t>客戶得訂購</w:t>
      </w:r>
      <w:r>
        <w:t xml:space="preserve"> Windows 10 </w:t>
      </w:r>
      <w:r>
        <w:t>專業版及</w:t>
      </w:r>
      <w:r>
        <w:t>/</w:t>
      </w:r>
      <w:r>
        <w:t>或</w:t>
      </w:r>
      <w:r>
        <w:t xml:space="preserve"> Windows 10 </w:t>
      </w:r>
      <w:r>
        <w:t>企業版</w:t>
      </w:r>
      <w:r>
        <w:t xml:space="preserve"> LTSB (</w:t>
      </w:r>
      <w:r>
        <w:t>「</w:t>
      </w:r>
      <w:r>
        <w:t xml:space="preserve">Windows 10 </w:t>
      </w:r>
      <w:r>
        <w:t>教育版」</w:t>
      </w:r>
      <w:r>
        <w:t xml:space="preserve">) </w:t>
      </w:r>
      <w:r>
        <w:t>之桌面作業系統升級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為單獨訂購或隨</w:t>
      </w:r>
      <w:r>
        <w:t xml:space="preserve"> SA </w:t>
      </w:r>
      <w:r>
        <w:t>訂購，此需求均適用。</w:t>
      </w:r>
    </w:p>
    <w:p w:rsidR="00F302E5" w:rsidRDefault="00F302E5">
      <w:pPr>
        <w:pStyle w:val="ProductList-Body"/>
      </w:pPr>
    </w:p>
    <w:p w:rsidR="00F302E5" w:rsidRDefault="001A5E45">
      <w:pPr>
        <w:pStyle w:val="ProductList-SubClauseHeading"/>
        <w:outlineLvl w:val="5"/>
      </w:pPr>
      <w:r>
        <w:t xml:space="preserve">2.1.1 </w:t>
      </w:r>
      <w:r>
        <w:t>合格作業系統</w:t>
      </w:r>
      <w:r>
        <w:t xml:space="preserve"> (OS) </w:t>
      </w:r>
      <w:r>
        <w:t>圖表</w:t>
      </w:r>
    </w:p>
    <w:p w:rsidR="00F302E5" w:rsidRDefault="001A5E45">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379"/>
        <w:gridCol w:w="1429"/>
        <w:gridCol w:w="1429"/>
        <w:gridCol w:w="1481"/>
        <w:gridCol w:w="1419"/>
        <w:gridCol w:w="1419"/>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jc w:val="center"/>
            </w:pPr>
            <w:r>
              <w:rPr>
                <w:color w:val="FFFFFF"/>
              </w:rPr>
              <w:t xml:space="preserve">Academic </w:t>
            </w:r>
            <w:r>
              <w:rPr>
                <w:color w:val="FFFFFF"/>
              </w:rPr>
              <w:t>及</w:t>
            </w:r>
            <w:r>
              <w:rPr>
                <w:color w:val="FFFFFF"/>
              </w:rPr>
              <w:t xml:space="preserve"> Charity</w:t>
            </w:r>
          </w:p>
        </w:tc>
      </w:tr>
      <w:tr w:rsidR="00F302E5">
        <w:tc>
          <w:tcPr>
            <w:tcW w:w="4040" w:type="dxa"/>
            <w:tcBorders>
              <w:top w:val="single" w:sz="4" w:space="0" w:color="000000"/>
              <w:left w:val="single" w:sz="4" w:space="0" w:color="000000"/>
              <w:bottom w:val="single" w:sz="4" w:space="0" w:color="000000"/>
              <w:right w:val="none" w:sz="4" w:space="0" w:color="000000"/>
            </w:tcBorders>
          </w:tcPr>
          <w:p w:rsidR="00F302E5" w:rsidRDefault="001A5E4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02E5" w:rsidRDefault="00F302E5">
            <w:pPr>
              <w:pStyle w:val="ProductList-TableBody"/>
              <w:jc w:val="center"/>
            </w:pP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  Enterprise (N</w:t>
            </w:r>
            <w:r>
              <w:t>、</w:t>
            </w:r>
            <w:r>
              <w:t>KN)</w:t>
            </w:r>
            <w:r>
              <w:rPr>
                <w:i/>
                <w:vertAlign w:val="superscript"/>
              </w:rPr>
              <w:t>4</w:t>
            </w:r>
            <w:r>
              <w:t xml:space="preserve"> Pro (N</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  </w:t>
            </w:r>
            <w:r>
              <w:t>教育、家庭</w:t>
            </w: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040" w:type="dxa"/>
            <w:tcBorders>
              <w:top w:val="single" w:sz="4" w:space="0" w:color="000000"/>
              <w:left w:val="single" w:sz="4" w:space="0" w:color="000000"/>
              <w:bottom w:val="single" w:sz="4" w:space="0" w:color="000000"/>
              <w:right w:val="none" w:sz="4" w:space="0" w:color="000000"/>
            </w:tcBorders>
          </w:tcPr>
          <w:p w:rsidR="00F302E5" w:rsidRDefault="001A5E45">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02E5" w:rsidRDefault="00F302E5">
            <w:pPr>
              <w:pStyle w:val="ProductList-TableBody"/>
              <w:jc w:val="center"/>
            </w:pP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  Enterprise (N</w:t>
            </w:r>
            <w:r>
              <w:t>、</w:t>
            </w:r>
            <w:r>
              <w:t>K</w:t>
            </w:r>
            <w:r>
              <w:t>、</w:t>
            </w:r>
            <w:r>
              <w:t>KN)</w:t>
            </w:r>
            <w:r>
              <w:t>、</w:t>
            </w:r>
            <w:r>
              <w:t>Pro (N</w:t>
            </w:r>
            <w:r>
              <w:t>、</w:t>
            </w:r>
            <w:r>
              <w:t>K</w:t>
            </w:r>
            <w:r>
              <w:t>、</w:t>
            </w:r>
            <w:r>
              <w:t>KN</w:t>
            </w:r>
            <w:r>
              <w:t>、無磁碟</w:t>
            </w:r>
            <w:r>
              <w:t>)</w:t>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  Windows 8 </w:t>
            </w:r>
            <w:r>
              <w:t>和</w:t>
            </w:r>
            <w:r>
              <w:t xml:space="preserve"> Windows 8.1 (</w:t>
            </w:r>
            <w:r>
              <w:t>包括單一語言</w:t>
            </w:r>
            <w:r>
              <w:t>)</w:t>
            </w: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040" w:type="dxa"/>
            <w:tcBorders>
              <w:top w:val="single" w:sz="4" w:space="0" w:color="000000"/>
              <w:left w:val="single" w:sz="4" w:space="0" w:color="000000"/>
              <w:bottom w:val="single" w:sz="4" w:space="0" w:color="000000"/>
              <w:right w:val="none" w:sz="4" w:space="0" w:color="000000"/>
            </w:tcBorders>
          </w:tcPr>
          <w:p w:rsidR="00F302E5" w:rsidRDefault="001A5E4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02E5" w:rsidRDefault="00F302E5">
            <w:pPr>
              <w:pStyle w:val="ProductList-TableBody"/>
              <w:jc w:val="center"/>
            </w:pP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040" w:type="dxa"/>
            <w:tcBorders>
              <w:top w:val="single" w:sz="4" w:space="0" w:color="000000"/>
              <w:left w:val="single" w:sz="4" w:space="0" w:color="000000"/>
              <w:bottom w:val="single" w:sz="4" w:space="0" w:color="000000"/>
              <w:right w:val="none" w:sz="4" w:space="0" w:color="000000"/>
            </w:tcBorders>
          </w:tcPr>
          <w:p w:rsidR="00F302E5" w:rsidRDefault="001A5E4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02E5" w:rsidRDefault="00F302E5">
            <w:pPr>
              <w:pStyle w:val="ProductList-TableBody"/>
              <w:jc w:val="center"/>
            </w:pP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040" w:type="dxa"/>
            <w:tcBorders>
              <w:top w:val="single" w:sz="4" w:space="0" w:color="000000"/>
              <w:left w:val="single" w:sz="4" w:space="0" w:color="000000"/>
              <w:bottom w:val="single" w:sz="4" w:space="0" w:color="000000"/>
              <w:right w:val="none" w:sz="4" w:space="0" w:color="000000"/>
            </w:tcBorders>
          </w:tcPr>
          <w:p w:rsidR="00F302E5" w:rsidRDefault="001A5E4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02E5" w:rsidRDefault="00F302E5">
            <w:pPr>
              <w:pStyle w:val="ProductList-TableBody"/>
              <w:jc w:val="center"/>
            </w:pP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040" w:type="dxa"/>
            <w:tcBorders>
              <w:top w:val="single" w:sz="4" w:space="0" w:color="000000"/>
              <w:left w:val="single" w:sz="4" w:space="0" w:color="000000"/>
              <w:bottom w:val="single" w:sz="4" w:space="0" w:color="000000"/>
              <w:right w:val="none" w:sz="4" w:space="0" w:color="000000"/>
            </w:tcBorders>
          </w:tcPr>
          <w:p w:rsidR="00F302E5" w:rsidRDefault="001A5E4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02E5" w:rsidRDefault="00F302E5">
            <w:pPr>
              <w:pStyle w:val="ProductList-TableBody"/>
              <w:jc w:val="center"/>
            </w:pP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040" w:type="dxa"/>
            <w:tcBorders>
              <w:top w:val="single" w:sz="4" w:space="0" w:color="000000"/>
              <w:left w:val="single" w:sz="4" w:space="0" w:color="000000"/>
              <w:bottom w:val="single" w:sz="4" w:space="0" w:color="000000"/>
              <w:right w:val="none" w:sz="4" w:space="0" w:color="000000"/>
            </w:tcBorders>
          </w:tcPr>
          <w:p w:rsidR="00F302E5" w:rsidRDefault="001A5E45">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02E5" w:rsidRDefault="00F302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02E5" w:rsidRDefault="00F302E5">
            <w:pPr>
              <w:pStyle w:val="ProductList-TableBody"/>
              <w:jc w:val="center"/>
            </w:pP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lastRenderedPageBreak/>
              <w:t>Windows 10 IoT Enterprise</w:t>
            </w:r>
            <w:r>
              <w:fldChar w:fldCharType="begin"/>
            </w:r>
            <w:r>
              <w:instrText xml:space="preserve"> XE "</w:instrText>
            </w:r>
            <w:r>
              <w:instrText xml:space="preserve">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Windows 7 Professional for Embedded Systems</w:t>
            </w:r>
            <w:r>
              <w:t>、</w:t>
            </w:r>
            <w:r>
              <w:t>Ultimate for Embedded Systems</w:t>
            </w:r>
            <w:r>
              <w:fldChar w:fldCharType="begin"/>
            </w:r>
            <w:r>
              <w:instrText xml:space="preserve"> XE "Windows 7 P</w:instrText>
            </w:r>
            <w:r>
              <w:instrText>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bl>
    <w:p w:rsidR="00F302E5" w:rsidRDefault="001A5E45">
      <w:pPr>
        <w:pStyle w:val="ProductList-BodyIndented"/>
      </w:pPr>
      <w:r>
        <w:rPr>
          <w:i/>
          <w:vertAlign w:val="superscript"/>
        </w:rPr>
        <w:t>1</w:t>
      </w:r>
      <w:r>
        <w:rPr>
          <w:i/>
        </w:rPr>
        <w:t>亦適用於透過合併或收購取得之合格裝置</w:t>
      </w:r>
    </w:p>
    <w:p w:rsidR="00F302E5" w:rsidRDefault="001A5E45">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F302E5" w:rsidRDefault="001A5E45">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rsidR="00F302E5" w:rsidRDefault="001A5E45">
      <w:pPr>
        <w:pStyle w:val="ProductList-BodyIndented"/>
      </w:pPr>
      <w:r>
        <w:rPr>
          <w:i/>
          <w:vertAlign w:val="superscript"/>
        </w:rPr>
        <w:t>4</w:t>
      </w:r>
      <w:r>
        <w:rPr>
          <w:i/>
        </w:rPr>
        <w:t>「</w:t>
      </w:r>
      <w:r>
        <w:rPr>
          <w:i/>
        </w:rPr>
        <w:t>N</w:t>
      </w:r>
      <w:r>
        <w:rPr>
          <w:i/>
        </w:rPr>
        <w:t>」、「</w:t>
      </w:r>
      <w:r>
        <w:rPr>
          <w:i/>
        </w:rPr>
        <w:t>K</w:t>
      </w:r>
      <w:r>
        <w:rPr>
          <w:i/>
        </w:rPr>
        <w:t>」及「</w:t>
      </w:r>
      <w:r>
        <w:rPr>
          <w:i/>
        </w:rPr>
        <w:t>KN</w:t>
      </w:r>
      <w:r>
        <w:rPr>
          <w:i/>
        </w:rPr>
        <w:t>」是可供部分市場使用之特殊版本。</w:t>
      </w:r>
    </w:p>
    <w:p w:rsidR="00F302E5" w:rsidRDefault="001A5E45">
      <w:pPr>
        <w:pStyle w:val="ProductList-BodyIndented"/>
      </w:pPr>
      <w:r>
        <w:rPr>
          <w:i/>
          <w:vertAlign w:val="superscript"/>
        </w:rPr>
        <w:t>5</w:t>
      </w:r>
      <w:r>
        <w:rPr>
          <w:i/>
        </w:rPr>
        <w:t>請參閱以下第</w:t>
      </w:r>
      <w:r>
        <w:rPr>
          <w:i/>
        </w:rPr>
        <w:t xml:space="preserve"> 2.1.2.1 </w:t>
      </w:r>
      <w:r>
        <w:rPr>
          <w:i/>
        </w:rPr>
        <w:t>節之使用限制</w:t>
      </w:r>
    </w:p>
    <w:p w:rsidR="00F302E5" w:rsidRDefault="00F302E5">
      <w:pPr>
        <w:pStyle w:val="ProductList-BodyIndented"/>
      </w:pPr>
    </w:p>
    <w:p w:rsidR="00F302E5" w:rsidRDefault="001A5E45">
      <w:pPr>
        <w:pStyle w:val="ProductList-SubClauseHeading"/>
        <w:outlineLvl w:val="5"/>
      </w:pPr>
      <w:r>
        <w:t xml:space="preserve">2.1.2 </w:t>
      </w:r>
      <w:r>
        <w:t>使用受限制的合格作業系統</w:t>
      </w:r>
      <w:r>
        <w:t xml:space="preserve"> (OS) </w:t>
      </w:r>
      <w:r>
        <w:t>圖表</w:t>
      </w:r>
    </w:p>
    <w:p w:rsidR="00F302E5" w:rsidRDefault="001A5E45">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943"/>
        <w:gridCol w:w="1644"/>
        <w:gridCol w:w="1644"/>
        <w:gridCol w:w="1690"/>
        <w:gridCol w:w="1635"/>
      </w:tblGrid>
      <w:tr w:rsidR="00F302E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jc w:val="center"/>
            </w:pPr>
            <w:r>
              <w:rPr>
                <w:color w:val="FFFFFF"/>
              </w:rPr>
              <w:t xml:space="preserve">Microsoft </w:t>
            </w:r>
            <w:r>
              <w:rPr>
                <w:color w:val="FFFFFF"/>
              </w:rPr>
              <w:t>產品及服務合約</w:t>
            </w:r>
            <w:r>
              <w:rPr>
                <w:color w:val="FFFFFF"/>
              </w:rPr>
              <w:t xml:space="preserve">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jc w:val="center"/>
            </w:pPr>
            <w:r>
              <w:rPr>
                <w:color w:val="FFFFFF"/>
              </w:rPr>
              <w:t xml:space="preserve">Academic </w:t>
            </w:r>
            <w:r>
              <w:rPr>
                <w:color w:val="FFFFFF"/>
              </w:rPr>
              <w:t>及</w:t>
            </w:r>
            <w:r>
              <w:rPr>
                <w:color w:val="FFFFFF"/>
              </w:rPr>
              <w:t xml:space="preserve"> Charity</w:t>
            </w:r>
          </w:p>
        </w:tc>
      </w:tr>
      <w:tr w:rsidR="00F302E5">
        <w:tc>
          <w:tcPr>
            <w:tcW w:w="46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6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6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6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Windows Embedded for Point of Service</w:t>
            </w:r>
            <w:r>
              <w:fldChar w:fldCharType="begin"/>
            </w:r>
            <w:r>
              <w:instrText xml:space="preserve"> XE "</w:instrText>
            </w:r>
            <w:r>
              <w:instrText xml:space="preserve">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6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6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6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6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6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6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bl>
    <w:p w:rsidR="00F302E5" w:rsidRDefault="001A5E45">
      <w:pPr>
        <w:pStyle w:val="ProductList-BodyIndented"/>
      </w:pPr>
      <w:r>
        <w:rPr>
          <w:i/>
          <w:vertAlign w:val="superscript"/>
        </w:rPr>
        <w:t>1</w:t>
      </w:r>
      <w:r>
        <w:rPr>
          <w:i/>
        </w:rPr>
        <w:t>亦適用於透過合併或收購取得之合格裝置</w:t>
      </w:r>
    </w:p>
    <w:p w:rsidR="00F302E5" w:rsidRDefault="001A5E45">
      <w:pPr>
        <w:pStyle w:val="ProductList-BodyIndented"/>
      </w:pPr>
      <w:r>
        <w:rPr>
          <w:i/>
          <w:vertAlign w:val="superscript"/>
        </w:rPr>
        <w:t>2</w:t>
      </w:r>
      <w:r>
        <w:rPr>
          <w:i/>
        </w:rPr>
        <w:t>不適用於</w:t>
      </w:r>
      <w:r>
        <w:rPr>
          <w:i/>
        </w:rPr>
        <w:t xml:space="preserve"> Academic</w:t>
      </w:r>
      <w:r>
        <w:rPr>
          <w:i/>
        </w:rPr>
        <w:t>、</w:t>
      </w:r>
      <w:r>
        <w:rPr>
          <w:i/>
        </w:rPr>
        <w:t xml:space="preserve">Charity </w:t>
      </w:r>
      <w:r>
        <w:rPr>
          <w:i/>
        </w:rPr>
        <w:t>及</w:t>
      </w:r>
      <w:r>
        <w:rPr>
          <w:i/>
        </w:rPr>
        <w:t xml:space="preserve"> OV-CW</w:t>
      </w:r>
      <w:r>
        <w:rPr>
          <w:i/>
        </w:rPr>
        <w:t>。</w:t>
      </w:r>
    </w:p>
    <w:p w:rsidR="00F302E5" w:rsidRDefault="001A5E45">
      <w:pPr>
        <w:pStyle w:val="ProductList-BodyIndented"/>
      </w:pPr>
      <w:r>
        <w:rPr>
          <w:i/>
          <w:vertAlign w:val="superscript"/>
        </w:rPr>
        <w:t>3</w:t>
      </w:r>
      <w:r>
        <w:rPr>
          <w:i/>
        </w:rPr>
        <w:t>第</w:t>
      </w:r>
      <w:r>
        <w:rPr>
          <w:i/>
        </w:rPr>
        <w:t xml:space="preserve"> 2.1.2.2 </w:t>
      </w:r>
      <w:r>
        <w:rPr>
          <w:i/>
        </w:rPr>
        <w:t>節不適用於</w:t>
      </w:r>
      <w:r>
        <w:rPr>
          <w:i/>
        </w:rPr>
        <w:t xml:space="preserve"> Windows 10 IoT Enterprise for Retail </w:t>
      </w:r>
      <w:r>
        <w:rPr>
          <w:i/>
        </w:rPr>
        <w:t>或</w:t>
      </w:r>
      <w:r>
        <w:rPr>
          <w:i/>
        </w:rPr>
        <w:t xml:space="preserve"> Thin Clients</w:t>
      </w:r>
    </w:p>
    <w:p w:rsidR="00F302E5" w:rsidRDefault="00F302E5">
      <w:pPr>
        <w:pStyle w:val="ProductList-BodyIndented"/>
      </w:pPr>
    </w:p>
    <w:p w:rsidR="00F302E5" w:rsidRDefault="001A5E45">
      <w:pPr>
        <w:pStyle w:val="ProductList-BodyIndented"/>
      </w:pPr>
      <w:r>
        <w:rPr>
          <w:b/>
        </w:rPr>
        <w:t xml:space="preserve">2.1.2.1 </w:t>
      </w:r>
      <w:r>
        <w:rPr>
          <w:b/>
        </w:rPr>
        <w:t>條件合格作業系統使用限制</w:t>
      </w:r>
    </w:p>
    <w:p w:rsidR="00F302E5" w:rsidRDefault="001A5E45">
      <w:pPr>
        <w:pStyle w:val="ProductList-BodyIndented"/>
      </w:pPr>
      <w:r>
        <w:t>若升級軟體安裝於取得授權且先前執行任何支援版本之「條件合格</w:t>
      </w:r>
      <w:r>
        <w:t xml:space="preserve"> OS</w:t>
      </w:r>
      <w:r>
        <w:t>」的裝置上，則需符合下列條件：</w:t>
      </w:r>
    </w:p>
    <w:p w:rsidR="00F302E5" w:rsidRDefault="001A5E45" w:rsidP="005E1BF6">
      <w:pPr>
        <w:pStyle w:val="ProductList-Bullet"/>
        <w:numPr>
          <w:ilvl w:val="1"/>
          <w:numId w:val="22"/>
        </w:numPr>
      </w:pPr>
      <w:r>
        <w:t>特定使用。客戶授權裝置係專為特定用途所設計。客戶僅得將軟體用於該用途。</w:t>
      </w:r>
    </w:p>
    <w:p w:rsidR="00F302E5" w:rsidRDefault="001A5E45" w:rsidP="005E1BF6">
      <w:pPr>
        <w:pStyle w:val="ProductList-Bullet"/>
        <w:numPr>
          <w:ilvl w:val="1"/>
          <w:numId w:val="22"/>
        </w:numPr>
      </w:pPr>
      <w:r>
        <w:t>其他軟體。客戶得搭配軟體使用其他程式，前提是該程式必須直接支援製造商裝置的特定用途，或提供系統公用程式、資源管理、防毒或類似防護。若客戶的產業系統會執行桌面功能，則</w:t>
      </w:r>
      <w:r>
        <w:t>客戶必須確保桌面功能：</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部署之組態中做為一般用途之個人電腦，或該系統之商業可行替代產品。</w:t>
      </w:r>
    </w:p>
    <w:p w:rsidR="00F302E5" w:rsidRDefault="001A5E45" w:rsidP="005E1BF6">
      <w:pPr>
        <w:pStyle w:val="ProductList-Bullet"/>
        <w:numPr>
          <w:ilvl w:val="1"/>
          <w:numId w:val="22"/>
        </w:numPr>
      </w:pPr>
      <w:r>
        <w:t>從以上表格中指定「銷售點」、「</w:t>
      </w:r>
      <w:r>
        <w:t>POS</w:t>
      </w:r>
      <w:r>
        <w:t>」或「零售」之任何版本的</w:t>
      </w:r>
      <w:r>
        <w:t xml:space="preserve"> Windows Embedded </w:t>
      </w:r>
      <w:r>
        <w:t>軟體進行升級時，客戶必須將升級軟體與</w:t>
      </w:r>
      <w:r>
        <w:t xml:space="preserve"> POS </w:t>
      </w:r>
      <w:r>
        <w:t>應用程式搭配使用，而且該</w:t>
      </w:r>
      <w:r>
        <w:t xml:space="preserve"> POS </w:t>
      </w:r>
      <w:r>
        <w:t>應用程式必須是每個使用者對軟體的主要使用。</w:t>
      </w:r>
      <w:r>
        <w:t xml:space="preserve">POS </w:t>
      </w:r>
      <w:r>
        <w:t>應用程式是一種軟體應用程式，可提供下列任一功能：處理銷售及服務交易、掃描及追蹤庫存、記錄或傳輸客戶資訊、執行相關管理功能，以及將可用產品及服務之相關資訊直接及間接提供給客戶。</w:t>
      </w:r>
    </w:p>
    <w:p w:rsidR="00F302E5" w:rsidRDefault="00F302E5">
      <w:pPr>
        <w:pStyle w:val="ProductList-BodyIndented"/>
      </w:pPr>
    </w:p>
    <w:p w:rsidR="00F302E5" w:rsidRDefault="001A5E45">
      <w:pPr>
        <w:pStyle w:val="ProductList-BodyIndented"/>
      </w:pPr>
      <w:r>
        <w:rPr>
          <w:b/>
        </w:rPr>
        <w:lastRenderedPageBreak/>
        <w:t xml:space="preserve">2.1.2.2 </w:t>
      </w:r>
      <w:r>
        <w:rPr>
          <w:b/>
        </w:rPr>
        <w:t>條件合格作業系統的軟體保證訂購限制</w:t>
      </w:r>
    </w:p>
    <w:p w:rsidR="00F302E5" w:rsidRDefault="001A5E45">
      <w:pPr>
        <w:pStyle w:val="ProductList-BodyIndented"/>
      </w:pPr>
      <w:r>
        <w:t>儘管在第</w:t>
      </w:r>
      <w:r>
        <w:t xml:space="preserve"> 4.1 </w:t>
      </w:r>
      <w:r>
        <w:t>節中有任何牴觸條款，已使用條件合格作業系統授權之裝置不得購買</w:t>
      </w:r>
      <w:r>
        <w:t xml:space="preserve"> SA</w:t>
      </w:r>
      <w:r>
        <w:t>。本項限制不適用於使用</w:t>
      </w:r>
      <w:r>
        <w:t xml:space="preserve"> Windows 10 IoT for Retail </w:t>
      </w:r>
      <w:r>
        <w:t>或</w:t>
      </w:r>
      <w:r>
        <w:t xml:space="preserve"> Thin Clients </w:t>
      </w:r>
      <w:r>
        <w:t>授權之裝置。</w:t>
      </w:r>
    </w:p>
    <w:p w:rsidR="00F302E5" w:rsidRDefault="00F302E5">
      <w:pPr>
        <w:pStyle w:val="ProductList-SubClauseHeading"/>
        <w:outlineLvl w:val="5"/>
      </w:pPr>
    </w:p>
    <w:p w:rsidR="00F302E5" w:rsidRDefault="001A5E45">
      <w:pPr>
        <w:pStyle w:val="ProductList-SubClauseHeading"/>
        <w:outlineLvl w:val="5"/>
      </w:pPr>
      <w:r>
        <w:t xml:space="preserve">2.1.3 Windows VL </w:t>
      </w:r>
      <w:r>
        <w:t>升級使用權之合格</w:t>
      </w:r>
      <w:r>
        <w:t xml:space="preserve"> OS </w:t>
      </w:r>
      <w:r>
        <w:t>規則</w:t>
      </w:r>
    </w:p>
    <w:p w:rsidR="00F302E5" w:rsidRDefault="001A5E45" w:rsidP="005E1BF6">
      <w:pPr>
        <w:pStyle w:val="ProductList-Bullet"/>
        <w:numPr>
          <w:ilvl w:val="1"/>
          <w:numId w:val="23"/>
        </w:numPr>
      </w:pPr>
      <w:r>
        <w:t>合格</w:t>
      </w:r>
      <w:r>
        <w:t xml:space="preserve"> OS </w:t>
      </w:r>
      <w:r>
        <w:t>必須安裝在已指派</w:t>
      </w:r>
      <w:r>
        <w:t xml:space="preserve"> VL </w:t>
      </w:r>
      <w:r>
        <w:t>升級使用權之裝置。</w:t>
      </w:r>
    </w:p>
    <w:p w:rsidR="00F302E5" w:rsidRDefault="001A5E45" w:rsidP="005E1BF6">
      <w:pPr>
        <w:pStyle w:val="ProductList-Bullet"/>
        <w:numPr>
          <w:ilvl w:val="1"/>
          <w:numId w:val="23"/>
        </w:numPr>
      </w:pPr>
      <w:r>
        <w:t>若在裝置初次銷售之前已由授權製造商預先安裝</w:t>
      </w:r>
      <w:r>
        <w:t xml:space="preserve"> Apple Macintosh</w:t>
      </w:r>
      <w:r>
        <w:t>，則它是唯一合格的</w:t>
      </w:r>
      <w:r>
        <w:t xml:space="preserve"> OS</w:t>
      </w:r>
      <w:r>
        <w:t>。</w:t>
      </w:r>
    </w:p>
    <w:p w:rsidR="00F302E5" w:rsidRDefault="001A5E45" w:rsidP="005E1BF6">
      <w:pPr>
        <w:pStyle w:val="ProductList-Bullet"/>
        <w:numPr>
          <w:ilvl w:val="1"/>
          <w:numId w:val="23"/>
        </w:numPr>
      </w:pPr>
      <w:r>
        <w:t>客戶必須從裝置移除合格</w:t>
      </w:r>
      <w:r>
        <w:t xml:space="preserve"> OS</w:t>
      </w:r>
      <w:r>
        <w:t>，才能部署</w:t>
      </w:r>
      <w:r>
        <w:t xml:space="preserve"> VL </w:t>
      </w:r>
      <w:r>
        <w:t>升級使用權，除非其在</w:t>
      </w:r>
      <w:r>
        <w:t xml:space="preserve"> VL </w:t>
      </w:r>
      <w:r>
        <w:t>升級使用權</w:t>
      </w:r>
      <w:r>
        <w:t>亦具備</w:t>
      </w:r>
      <w:r>
        <w:t xml:space="preserve"> SA</w:t>
      </w:r>
      <w:r>
        <w:t>。</w:t>
      </w:r>
    </w:p>
    <w:p w:rsidR="00F302E5" w:rsidRDefault="001A5E45" w:rsidP="005E1BF6">
      <w:pPr>
        <w:pStyle w:val="ProductList-Bullet"/>
        <w:numPr>
          <w:ilvl w:val="1"/>
          <w:numId w:val="23"/>
        </w:numPr>
      </w:pPr>
      <w:r>
        <w:t>Academic Select</w:t>
      </w:r>
      <w:r>
        <w:t>、</w:t>
      </w:r>
      <w:r>
        <w:t>Academic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rsidR="00F302E5" w:rsidRDefault="00F302E5">
      <w:pPr>
        <w:pStyle w:val="ProductList-BodyIndented"/>
      </w:pPr>
    </w:p>
    <w:p w:rsidR="00F302E5" w:rsidRDefault="001A5E45">
      <w:pPr>
        <w:pStyle w:val="ProductList-ClauseHeading"/>
        <w:outlineLvl w:val="4"/>
      </w:pPr>
      <w:r>
        <w:t xml:space="preserve">2.2 Windows Enterprise </w:t>
      </w:r>
      <w:r>
        <w:t>升級</w:t>
      </w:r>
      <w:r>
        <w:t xml:space="preserve"> (</w:t>
      </w:r>
      <w:r>
        <w:t>沒有版本</w:t>
      </w:r>
      <w:r>
        <w:t xml:space="preserve">) </w:t>
      </w:r>
      <w:r>
        <w:t>及</w:t>
      </w:r>
      <w:r>
        <w:t xml:space="preserve"> Windows Prof</w:t>
      </w:r>
      <w:r>
        <w:t xml:space="preserve">essional </w:t>
      </w:r>
      <w:r>
        <w:t>升級</w:t>
      </w:r>
      <w:r>
        <w:t xml:space="preserve"> (</w:t>
      </w:r>
      <w:r>
        <w:t>沒有版本</w:t>
      </w:r>
      <w:r>
        <w:t>)</w:t>
      </w:r>
    </w:p>
    <w:p w:rsidR="00F302E5" w:rsidRDefault="001A5E45">
      <w:pPr>
        <w:pStyle w:val="ProductList-Body"/>
      </w:pPr>
      <w:r>
        <w:t xml:space="preserve">Windows Enterprise </w:t>
      </w:r>
      <w:r>
        <w:t>升級及</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w:t>
      </w:r>
      <w:r>
        <w:t>版本而有所不同，所以客戶必須使用所取得軟體之發行版本。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F302E5" w:rsidRDefault="00F302E5">
      <w:pPr>
        <w:pStyle w:val="ProductList-Body"/>
      </w:pPr>
    </w:p>
    <w:p w:rsidR="00F302E5" w:rsidRDefault="001A5E45">
      <w:pPr>
        <w:pStyle w:val="ProductList-ClauseHeading"/>
        <w:outlineLvl w:val="4"/>
      </w:pPr>
      <w:r>
        <w:t xml:space="preserve">2.3 Windows 10 </w:t>
      </w:r>
      <w:r>
        <w:t>重新影複</w:t>
      </w:r>
    </w:p>
    <w:p w:rsidR="00F302E5" w:rsidRDefault="001A5E45">
      <w:pPr>
        <w:pStyle w:val="ProductList-Body"/>
      </w:pPr>
      <w:r>
        <w:t>如果第三方想要在客戶的個別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重新影複，客戶必須先提供書面文件給該第三方，在其中提供客戶已具備第三方將安裝之軟體的使用權。</w:t>
      </w:r>
    </w:p>
    <w:p w:rsidR="00F302E5" w:rsidRDefault="00F302E5">
      <w:pPr>
        <w:pStyle w:val="ProductList-Body"/>
      </w:pPr>
    </w:p>
    <w:p w:rsidR="00F302E5" w:rsidRDefault="001A5E45">
      <w:pPr>
        <w:pStyle w:val="ProductList-ClauseHeading"/>
        <w:outlineLvl w:val="4"/>
      </w:pPr>
      <w:r>
        <w:t xml:space="preserve">2.4 </w:t>
      </w:r>
      <w:r>
        <w:t>地區提供選擇方案</w:t>
      </w:r>
    </w:p>
    <w:p w:rsidR="00F302E5" w:rsidRDefault="001A5E45">
      <w:pPr>
        <w:pStyle w:val="ProductList-SubClauseHeading"/>
        <w:outlineLvl w:val="5"/>
      </w:pPr>
      <w:r>
        <w:t>2.4.1 N (</w:t>
      </w:r>
      <w:r>
        <w:t>未含</w:t>
      </w:r>
      <w:r>
        <w:t xml:space="preserve"> Windows Media Player) </w:t>
      </w:r>
      <w:r>
        <w:t>版之</w:t>
      </w:r>
      <w:r>
        <w:t xml:space="preserve"> Microsoft Windows XP Professional</w:t>
      </w:r>
      <w:r>
        <w:t>、</w:t>
      </w:r>
      <w:r>
        <w:t>Windows Vista Business</w:t>
      </w:r>
      <w:r>
        <w:t xml:space="preserve"> </w:t>
      </w:r>
      <w:r>
        <w:t>及</w:t>
      </w:r>
      <w:r>
        <w:t xml:space="preserve"> Windows 7 </w:t>
      </w:r>
      <w:r>
        <w:t>專業版</w:t>
      </w:r>
    </w:p>
    <w:p w:rsidR="00F302E5" w:rsidRDefault="001A5E45">
      <w:pPr>
        <w:pStyle w:val="ProductList-BodyIndented"/>
      </w:pPr>
      <w:r>
        <w:t>若客戶的所在地位於參加歐盟</w:t>
      </w:r>
      <w:r>
        <w:t xml:space="preserve"> (EU) </w:t>
      </w:r>
      <w:r>
        <w:t>或歐洲自由貿易聯盟</w:t>
      </w:r>
      <w:r>
        <w:t xml:space="preserve"> (EFTA) </w:t>
      </w:r>
      <w:r>
        <w:t>之任一國家</w:t>
      </w:r>
      <w:r>
        <w:t>/</w:t>
      </w:r>
      <w:r>
        <w:t>地區，則具備資格取得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87">
        <w:r>
          <w:rPr>
            <w:color w:val="00467F"/>
            <w:u w:val="single"/>
          </w:rPr>
          <w:t>http://go.micros</w:t>
        </w:r>
        <w:r>
          <w:rPr>
            <w:color w:val="00467F"/>
            <w:u w:val="single"/>
          </w:rPr>
          <w:t>oft.com/?linkid=9839207</w:t>
        </w:r>
      </w:hyperlink>
      <w:r>
        <w:t>。</w:t>
      </w:r>
    </w:p>
    <w:p w:rsidR="00F302E5" w:rsidRDefault="00F302E5">
      <w:pPr>
        <w:pStyle w:val="ProductList-BodyIndented"/>
      </w:pPr>
    </w:p>
    <w:p w:rsidR="00F302E5" w:rsidRDefault="001A5E45">
      <w:pPr>
        <w:pStyle w:val="ProductList-SubClauseHeading"/>
        <w:outlineLvl w:val="5"/>
      </w:pPr>
      <w:r>
        <w:t xml:space="preserve">2.4.2 K </w:t>
      </w:r>
      <w:r>
        <w:t>及</w:t>
      </w:r>
      <w:r>
        <w:t xml:space="preserve"> KN </w:t>
      </w:r>
      <w:r>
        <w:t>版之</w:t>
      </w:r>
      <w:r>
        <w:t xml:space="preserve"> Windows XP Professional</w:t>
      </w:r>
      <w:r>
        <w:t>、</w:t>
      </w:r>
      <w:r>
        <w:t xml:space="preserve">Vista Business </w:t>
      </w:r>
      <w:r>
        <w:t>及</w:t>
      </w:r>
      <w:r>
        <w:t xml:space="preserve"> 7 </w:t>
      </w:r>
      <w:r>
        <w:t>專業版</w:t>
      </w:r>
    </w:p>
    <w:p w:rsidR="00F302E5" w:rsidRDefault="001A5E45">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專業版。如需需求資訊，請參閱</w:t>
      </w:r>
      <w:r>
        <w:t xml:space="preserve"> 2014 </w:t>
      </w:r>
      <w:r>
        <w:t>年</w:t>
      </w:r>
      <w:r>
        <w:t xml:space="preserve"> 3 </w:t>
      </w:r>
      <w:r>
        <w:t>月之產品清單</w:t>
      </w:r>
      <w:r>
        <w:t xml:space="preserve"> </w:t>
      </w:r>
      <w:hyperlink r:id="rId88">
        <w:r>
          <w:rPr>
            <w:color w:val="00467F"/>
            <w:u w:val="single"/>
          </w:rPr>
          <w:t>http://go.microsoft.com/?linkid=9839207</w:t>
        </w:r>
      </w:hyperlink>
      <w:r>
        <w:t>。</w:t>
      </w:r>
    </w:p>
    <w:p w:rsidR="00F302E5" w:rsidRDefault="00F302E5">
      <w:pPr>
        <w:pStyle w:val="ProductList-BodyIndented"/>
      </w:pPr>
    </w:p>
    <w:p w:rsidR="00F302E5" w:rsidRDefault="001A5E45">
      <w:pPr>
        <w:pStyle w:val="ProductList-SubClauseHeading"/>
        <w:outlineLvl w:val="5"/>
      </w:pPr>
      <w:r>
        <w:t xml:space="preserve">2.4.3 Windows 8/8.1 </w:t>
      </w:r>
      <w:r>
        <w:t>專業版</w:t>
      </w:r>
      <w:r>
        <w:t xml:space="preserve"> KN </w:t>
      </w:r>
      <w:r>
        <w:t>和</w:t>
      </w:r>
      <w:r>
        <w:t xml:space="preserve"> Windows 10 </w:t>
      </w:r>
      <w:r>
        <w:t>專業版</w:t>
      </w:r>
      <w:r>
        <w:t xml:space="preserve"> KN</w:t>
      </w:r>
    </w:p>
    <w:p w:rsidR="00F302E5" w:rsidRDefault="001A5E45">
      <w:pPr>
        <w:pStyle w:val="ProductList-BodyIndented"/>
      </w:pPr>
      <w:r>
        <w:t>位於韓國地區且已與</w:t>
      </w:r>
      <w:r>
        <w:t xml:space="preserve"> Microsoft Operations Pte Ltd </w:t>
      </w:r>
      <w:r>
        <w:t>訂定有效之大量授權合約或副約之客戶，具備資格取得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rsidR="00F302E5" w:rsidRDefault="00F302E5">
      <w:pPr>
        <w:pStyle w:val="ProductList-BodyIndented"/>
      </w:pPr>
    </w:p>
    <w:p w:rsidR="00F302E5" w:rsidRDefault="001A5E45">
      <w:pPr>
        <w:pStyle w:val="ProductList-SubClauseHeading"/>
        <w:outlineLvl w:val="5"/>
      </w:pPr>
      <w:r>
        <w:t>2.4.4 Windows 8/8.1</w:t>
      </w:r>
      <w:r>
        <w:t xml:space="preserve"> </w:t>
      </w:r>
      <w:r>
        <w:t>專業版</w:t>
      </w:r>
      <w:r>
        <w:t xml:space="preserve"> N </w:t>
      </w:r>
      <w:r>
        <w:t>和</w:t>
      </w:r>
      <w:r>
        <w:t xml:space="preserve"> Windows 10 </w:t>
      </w:r>
      <w:r>
        <w:t>專業版</w:t>
      </w:r>
      <w:r>
        <w:t xml:space="preserve"> N (</w:t>
      </w:r>
      <w:r>
        <w:t>不含</w:t>
      </w:r>
      <w:r>
        <w:t xml:space="preserve"> Windows Media Player)</w:t>
      </w:r>
    </w:p>
    <w:p w:rsidR="00F302E5" w:rsidRDefault="001A5E45">
      <w:pPr>
        <w:pStyle w:val="ProductList-BodyIndented"/>
      </w:pPr>
      <w:r>
        <w:t>已與</w:t>
      </w:r>
      <w:r>
        <w:t xml:space="preserve"> Microsoft Ireland Operations Ltd </w:t>
      </w:r>
      <w:r>
        <w:t>訂定有效合約之客戶，具備資格取得</w:t>
      </w:r>
      <w:r>
        <w:t xml:space="preserve"> Microsoft Windows 8/8.1 </w:t>
      </w:r>
      <w:r>
        <w:t>專業版</w:t>
      </w:r>
      <w:r>
        <w:t xml:space="preserve"> N </w:t>
      </w:r>
      <w:r>
        <w:t>和</w:t>
      </w:r>
      <w:r>
        <w:t xml:space="preserve"> Windows 10 </w:t>
      </w:r>
      <w:r>
        <w:t>專業版</w:t>
      </w:r>
      <w:r>
        <w:t xml:space="preserve"> N </w:t>
      </w:r>
      <w:r>
        <w:t>的媒體，於歐盟</w:t>
      </w:r>
      <w:r>
        <w:t xml:space="preserve"> (EU) </w:t>
      </w:r>
      <w:r>
        <w:t>或歐洲自由貿易聯盟</w:t>
      </w:r>
      <w:r>
        <w:t xml:space="preserve"> (EFTA) </w:t>
      </w:r>
      <w:r>
        <w:t>之國家</w:t>
      </w:r>
      <w:r>
        <w:t>/</w:t>
      </w:r>
      <w:r>
        <w:t>地區內部署及使用。</w:t>
      </w:r>
      <w:r>
        <w:t>(</w:t>
      </w:r>
      <w:r>
        <w:t>就</w:t>
      </w:r>
      <w:r>
        <w:t xml:space="preserve"> Open License </w:t>
      </w:r>
      <w:r>
        <w:t>的用途而言，「有效的合約」係指與有效之</w:t>
      </w:r>
      <w:r>
        <w:t xml:space="preserve"> Open License </w:t>
      </w:r>
      <w:r>
        <w:t>授權號碼相關聯之合約</w:t>
      </w:r>
      <w:r>
        <w:t>)</w:t>
      </w:r>
      <w:r>
        <w:t>。</w:t>
      </w:r>
    </w:p>
    <w:p w:rsidR="00F302E5" w:rsidRDefault="00F302E5">
      <w:pPr>
        <w:pStyle w:val="ProductList-BodyIndented"/>
      </w:pPr>
    </w:p>
    <w:p w:rsidR="00F302E5" w:rsidRDefault="001A5E45">
      <w:pPr>
        <w:pStyle w:val="ProductList-ClauseHeading"/>
        <w:outlineLvl w:val="4"/>
      </w:pPr>
      <w:r>
        <w:t xml:space="preserve">2.5 Windows Embedded 8 Standard </w:t>
      </w:r>
      <w:r>
        <w:t>企業套件</w:t>
      </w:r>
    </w:p>
    <w:p w:rsidR="00F302E5" w:rsidRDefault="001A5E45">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F302E5" w:rsidRDefault="00F302E5">
      <w:pPr>
        <w:pStyle w:val="ProductList-Body"/>
      </w:pPr>
    </w:p>
    <w:p w:rsidR="00F302E5" w:rsidRDefault="001A5E45">
      <w:pPr>
        <w:pStyle w:val="ProductList-ClauseHeading"/>
        <w:outlineLvl w:val="4"/>
      </w:pPr>
      <w:r>
        <w:t xml:space="preserve">2.6 </w:t>
      </w:r>
      <w:r>
        <w:t>安裝與使用權利</w:t>
      </w:r>
    </w:p>
    <w:p w:rsidR="00F302E5" w:rsidRDefault="001A5E45">
      <w:pPr>
        <w:pStyle w:val="ProductList-Body"/>
      </w:pPr>
      <w:r>
        <w:t>如為依據</w:t>
      </w:r>
      <w:r>
        <w:t xml:space="preserve"> Microsoft </w:t>
      </w:r>
      <w:r>
        <w:t>雲端合約授權的客戶：</w:t>
      </w:r>
    </w:p>
    <w:p w:rsidR="00F302E5" w:rsidRDefault="001A5E45" w:rsidP="005E1BF6">
      <w:pPr>
        <w:pStyle w:val="ProductList-Bullet"/>
        <w:numPr>
          <w:ilvl w:val="0"/>
          <w:numId w:val="24"/>
        </w:numPr>
      </w:pPr>
      <w:r>
        <w:lastRenderedPageBreak/>
        <w:t>獲得指派使用者</w:t>
      </w:r>
      <w:r>
        <w:t xml:space="preserve"> SL </w:t>
      </w:r>
      <w:r>
        <w:t>的每位使用者得在最多</w:t>
      </w:r>
      <w:r>
        <w:t xml:space="preserve"> 5 </w:t>
      </w:r>
      <w:r>
        <w:t>部同時存在的裝置上啟用軟體，以在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中執行軟體的一個執行個體；且</w:t>
      </w:r>
    </w:p>
    <w:p w:rsidR="00F302E5" w:rsidRDefault="001A5E45" w:rsidP="005E1BF6">
      <w:pPr>
        <w:pStyle w:val="ProductList-Bullet"/>
        <w:numPr>
          <w:ilvl w:val="0"/>
          <w:numId w:val="24"/>
        </w:numPr>
      </w:pPr>
      <w:r>
        <w:t>下文第</w:t>
      </w:r>
      <w:r>
        <w:t xml:space="preserve"> 4 </w:t>
      </w:r>
      <w:r>
        <w:t>節並不適用。</w:t>
      </w:r>
    </w:p>
    <w:p w:rsidR="00F302E5" w:rsidRDefault="001A5E45">
      <w:pPr>
        <w:pStyle w:val="ProductList-Offering1SubSection"/>
        <w:outlineLvl w:val="3"/>
      </w:pPr>
      <w:bookmarkStart w:id="204" w:name="_Sec813"/>
      <w:r>
        <w:t>3.</w:t>
      </w:r>
      <w:r>
        <w:t>使用權利</w:t>
      </w:r>
      <w:bookmarkEnd w:id="204"/>
    </w:p>
    <w:tbl>
      <w:tblPr>
        <w:tblStyle w:val="PURTable"/>
        <w:tblW w:w="0" w:type="dxa"/>
        <w:tblLook w:val="04A0" w:firstRow="1" w:lastRow="0" w:firstColumn="1" w:lastColumn="0" w:noHBand="0" w:noVBand="1"/>
      </w:tblPr>
      <w:tblGrid>
        <w:gridCol w:w="3676"/>
        <w:gridCol w:w="3641"/>
        <w:gridCol w:w="3599"/>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89">
              <w:r>
                <w:rPr>
                  <w:color w:val="00467F"/>
                  <w:u w:val="single"/>
                </w:rPr>
                <w:t>OST</w:t>
              </w:r>
            </w:hyperlink>
            <w:r>
              <w:t xml:space="preserve"> (Windows 10 </w:t>
            </w:r>
            <w:r>
              <w:t>企業版</w:t>
            </w:r>
            <w:r>
              <w:t xml:space="preserve"> E5 </w:t>
            </w:r>
            <w:r>
              <w:t>的</w:t>
            </w:r>
            <w:r>
              <w:t xml:space="preserve"> Windows Defender Advanced Threat Protection </w:t>
            </w:r>
            <w:r>
              <w:t>部分</w:t>
            </w:r>
            <w:r>
              <w:t>)</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產品專屬授權條款：指出規範產品之部署及使用的產品</w:instrText>
            </w:r>
            <w:r>
              <w:instrText>專屬條款及條件包含在使用權利表格底下。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其他軟體：</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包含之技術：</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3.1 </w:t>
      </w:r>
      <w:r>
        <w:t>使用權之指定</w:t>
      </w:r>
    </w:p>
    <w:p w:rsidR="00F302E5" w:rsidRDefault="001A5E45">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節「軟體保證」以取得</w:t>
      </w:r>
      <w:r>
        <w:t xml:space="preserve"> Windows SA </w:t>
      </w:r>
      <w:r>
        <w:t>及</w:t>
      </w:r>
      <w:r>
        <w:t xml:space="preserve"> Windows VDA </w:t>
      </w:r>
      <w:r>
        <w:t>之使用權重新指定權利。</w:t>
      </w:r>
    </w:p>
    <w:p w:rsidR="00F302E5" w:rsidRDefault="00F302E5">
      <w:pPr>
        <w:pStyle w:val="ProductList-Body"/>
      </w:pPr>
    </w:p>
    <w:p w:rsidR="00F302E5" w:rsidRDefault="001A5E45">
      <w:pPr>
        <w:pStyle w:val="ProductList-ClauseHeading"/>
        <w:outlineLvl w:val="4"/>
      </w:pPr>
      <w:r>
        <w:t xml:space="preserve">3.2 Windows </w:t>
      </w:r>
      <w:r>
        <w:t>應用程式</w:t>
      </w:r>
    </w:p>
    <w:p w:rsidR="00F302E5" w:rsidRDefault="001A5E45">
      <w:pPr>
        <w:pStyle w:val="ProductList-Body"/>
      </w:pPr>
      <w:r>
        <w:t>除非螢幕上或應用程式的設定中另行展示其他條款，否則客戶謹此同意，從</w:t>
      </w:r>
      <w:r>
        <w:t xml:space="preserve"> Windows </w:t>
      </w:r>
      <w:r>
        <w:t>應用程式中存取的服務需受位於</w:t>
      </w:r>
      <w:r>
        <w:t xml:space="preserve"> </w:t>
      </w:r>
      <w:hyperlink r:id="rId90">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1">
        <w:r>
          <w:rPr>
            <w:color w:val="00467F"/>
            <w:u w:val="single"/>
          </w:rPr>
          <w:t>http://xbox.com/legal/livetou</w:t>
        </w:r>
      </w:hyperlink>
      <w:r>
        <w:t xml:space="preserve"> </w:t>
      </w:r>
      <w:r>
        <w:t>之</w:t>
      </w:r>
      <w:r>
        <w:t xml:space="preserve"> Xbox.com </w:t>
      </w:r>
      <w:r>
        <w:t>使用條款所拘束。</w:t>
      </w:r>
    </w:p>
    <w:p w:rsidR="00F302E5" w:rsidRDefault="001A5E45">
      <w:pPr>
        <w:pStyle w:val="ProductList-Offering1SubSection"/>
        <w:outlineLvl w:val="3"/>
      </w:pPr>
      <w:bookmarkStart w:id="205" w:name="_Sec841"/>
      <w:r>
        <w:t>4.</w:t>
      </w:r>
      <w:r>
        <w:t>軟體保證</w:t>
      </w:r>
      <w:bookmarkEnd w:id="205"/>
    </w:p>
    <w:tbl>
      <w:tblPr>
        <w:tblStyle w:val="PURTable"/>
        <w:tblW w:w="0" w:type="dxa"/>
        <w:tblLook w:val="04A0" w:firstRow="1" w:lastRow="0" w:firstColumn="1" w:lastColumn="0" w:noHBand="0" w:noVBand="1"/>
      </w:tblPr>
      <w:tblGrid>
        <w:gridCol w:w="3637"/>
        <w:gridCol w:w="3658"/>
        <w:gridCol w:w="362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w:instrText>
            </w:r>
            <w:r>
              <w:instrText xml:space="preserve">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容錯移轉權利：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3">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4.1 SA </w:t>
      </w:r>
      <w:r>
        <w:t>授與之</w:t>
      </w:r>
      <w:r>
        <w:t xml:space="preserve"> Windows 10 </w:t>
      </w:r>
      <w:r>
        <w:t>企業版</w:t>
      </w:r>
      <w:r>
        <w:t xml:space="preserve"> E3/E5 (</w:t>
      </w:r>
      <w:r>
        <w:t>每一使用者及每一裝置</w:t>
      </w:r>
      <w:r>
        <w:t xml:space="preserve">) </w:t>
      </w:r>
      <w:r>
        <w:t>及</w:t>
      </w:r>
      <w:r>
        <w:t xml:space="preserve"> Windows </w:t>
      </w:r>
      <w:r>
        <w:t>虛擬桌面存取</w:t>
      </w:r>
      <w:r>
        <w:t xml:space="preserve"> (VDA) (</w:t>
      </w:r>
      <w:r>
        <w:t>每一使用者及每一裝置</w:t>
      </w:r>
      <w:r>
        <w:t xml:space="preserve">) </w:t>
      </w:r>
      <w:r>
        <w:t>其他使用權利</w:t>
      </w:r>
    </w:p>
    <w:p w:rsidR="00F302E5" w:rsidRDefault="001A5E45">
      <w:pPr>
        <w:pStyle w:val="ProductList-Body"/>
      </w:pPr>
      <w:r>
        <w:t>「</w:t>
      </w:r>
      <w:r>
        <w:rPr>
          <w:b/>
          <w:color w:val="00188F"/>
        </w:rPr>
        <w:t>軟體</w:t>
      </w:r>
      <w:r>
        <w:t>」如此處所使用者，係指</w:t>
      </w:r>
      <w:r>
        <w:t xml:space="preserve"> Windows 10 Enterprise </w:t>
      </w:r>
      <w:r>
        <w:t>最新分支或</w:t>
      </w:r>
      <w:r>
        <w:t xml:space="preserve"> Windows Enterprise LTSB</w:t>
      </w:r>
      <w:r>
        <w:t>。</w:t>
      </w:r>
    </w:p>
    <w:p w:rsidR="00F302E5" w:rsidRDefault="001A5E45">
      <w:pPr>
        <w:pStyle w:val="ProductList-Body"/>
      </w:pPr>
      <w:r>
        <w:t>「</w:t>
      </w:r>
      <w:r>
        <w:rPr>
          <w:b/>
          <w:color w:val="00188F"/>
        </w:rPr>
        <w:t>授權裝置</w:t>
      </w:r>
      <w:r>
        <w:t>」如此處所使用者，係指已獲客戶指定有效範圍之裝置。</w:t>
      </w:r>
    </w:p>
    <w:p w:rsidR="00F302E5" w:rsidRDefault="001A5E45">
      <w:pPr>
        <w:pStyle w:val="ProductList-Body"/>
      </w:pPr>
      <w:r>
        <w:t>「</w:t>
      </w:r>
      <w:r>
        <w:rPr>
          <w:b/>
          <w:color w:val="00188F"/>
        </w:rPr>
        <w:t>授權使用者</w:t>
      </w:r>
      <w:r>
        <w:t>」如此處所使用者，係指已獲客戶指定有效範圍之使用者。如果基礎使用者使用權已從某個人移轉給另一個人，則使用權之原始使用者將不再獲授權。</w:t>
      </w:r>
    </w:p>
    <w:p w:rsidR="00F302E5" w:rsidRDefault="001A5E45" w:rsidP="005E1BF6">
      <w:pPr>
        <w:pStyle w:val="ProductList-Bullet"/>
        <w:numPr>
          <w:ilvl w:val="0"/>
          <w:numId w:val="25"/>
        </w:numPr>
      </w:pPr>
      <w:r>
        <w:t>授權裝置之任何使用者，或授權使用者所使用之任何裝置；至多得從遠端存取虛擬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rsidR="00F302E5" w:rsidRDefault="001A5E45" w:rsidP="005E1BF6">
      <w:pPr>
        <w:pStyle w:val="ProductList-Bullet"/>
        <w:numPr>
          <w:ilvl w:val="0"/>
          <w:numId w:val="25"/>
        </w:numPr>
      </w:pPr>
      <w:r>
        <w:t>如需條件合格作業系統的使用限制，請參閱第</w:t>
      </w:r>
      <w:r>
        <w:t xml:space="preserve"> 2.1.2.1 </w:t>
      </w:r>
      <w:r>
        <w:t>節和第</w:t>
      </w:r>
      <w:r>
        <w:t xml:space="preserve"> 2.1.2.2 </w:t>
      </w:r>
      <w:r>
        <w:t>節。</w:t>
      </w:r>
    </w:p>
    <w:p w:rsidR="00F302E5" w:rsidRDefault="001A5E45" w:rsidP="005E1BF6">
      <w:pPr>
        <w:pStyle w:val="ProductList-Bullet"/>
        <w:numPr>
          <w:ilvl w:val="0"/>
          <w:numId w:val="25"/>
        </w:numPr>
      </w:pPr>
      <w:r>
        <w:t>客戶得在一或兩個</w:t>
      </w:r>
      <w:r>
        <w:t xml:space="preserve"> USB </w:t>
      </w:r>
      <w:r>
        <w:t>磁碟機上透過</w:t>
      </w:r>
      <w:r>
        <w:t xml:space="preserve"> Windows to Go </w:t>
      </w:r>
      <w:r>
        <w:t>建立及儲存軟體的執行個體，若係每一裝置授權則用</w:t>
      </w:r>
      <w:r>
        <w:t>於授權裝置上，若係每一使用者授權則用於任何裝置上。</w:t>
      </w:r>
    </w:p>
    <w:p w:rsidR="00F302E5" w:rsidRDefault="001A5E45" w:rsidP="005E1BF6">
      <w:pPr>
        <w:pStyle w:val="ProductList-Bullet"/>
        <w:numPr>
          <w:ilvl w:val="0"/>
          <w:numId w:val="25"/>
        </w:numPr>
      </w:pPr>
      <w:r>
        <w:t>客戶得執行</w:t>
      </w:r>
      <w:r>
        <w:t xml:space="preserve"> Windows 10 </w:t>
      </w:r>
      <w:r>
        <w:t>專業版，或任何較早版本之軟體，以取代本節允許的任何執行個體。</w:t>
      </w:r>
    </w:p>
    <w:p w:rsidR="00F302E5" w:rsidRDefault="001A5E45" w:rsidP="005E1BF6">
      <w:pPr>
        <w:pStyle w:val="ProductList-Bullet"/>
        <w:numPr>
          <w:ilvl w:val="0"/>
          <w:numId w:val="25"/>
        </w:numPr>
      </w:pPr>
      <w:r>
        <w:t>客戶不需要使用權亦得存取客戶僅用於管理軟體之許可的執行個體。</w:t>
      </w:r>
    </w:p>
    <w:p w:rsidR="00F302E5" w:rsidRDefault="00F302E5">
      <w:pPr>
        <w:pStyle w:val="ProductList-Body"/>
      </w:pPr>
    </w:p>
    <w:p w:rsidR="00F302E5" w:rsidRDefault="001A5E45">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270"/>
        <w:gridCol w:w="914"/>
        <w:gridCol w:w="909"/>
        <w:gridCol w:w="914"/>
        <w:gridCol w:w="909"/>
      </w:tblGrid>
      <w:tr w:rsidR="00F302E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302E5" w:rsidRDefault="00F302E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302E5" w:rsidRDefault="001A5E45">
            <w:pPr>
              <w:pStyle w:val="ProductList-TableBody"/>
              <w:jc w:val="center"/>
            </w:pPr>
            <w:r>
              <w:rPr>
                <w:color w:val="FFFFFF"/>
              </w:rPr>
              <w:t xml:space="preserve">Windows 10 </w:t>
            </w:r>
            <w:r>
              <w:rPr>
                <w:color w:val="FFFFFF"/>
              </w:rPr>
              <w:t>企業版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302E5" w:rsidRDefault="001A5E45">
            <w:pPr>
              <w:pStyle w:val="ProductList-TableBody"/>
              <w:jc w:val="center"/>
            </w:pPr>
            <w:r>
              <w:rPr>
                <w:color w:val="FFFFFF"/>
              </w:rPr>
              <w:t>Windows VDA</w:t>
            </w:r>
          </w:p>
        </w:tc>
      </w:tr>
      <w:tr w:rsidR="00F302E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302E5" w:rsidRDefault="00F302E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jc w:val="center"/>
            </w:pPr>
            <w:r>
              <w:rPr>
                <w:color w:val="FFFFFF"/>
              </w:rPr>
              <w:t>使用者</w:t>
            </w:r>
          </w:p>
        </w:tc>
      </w:tr>
      <w:tr w:rsidR="00F302E5">
        <w:tc>
          <w:tcPr>
            <w:tcW w:w="808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w:instrText>
            </w:r>
            <w:r>
              <w:instrText>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NoSt</w:instrText>
            </w:r>
            <w:r>
              <w:instrTex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w:instrText>
            </w:r>
            <w:r>
              <w:instrText>、或複製現有的執行個體而建立之軟體的映像。</w:instrText>
            </w:r>
            <w:r>
              <w:instrText xml:space="preserve">" </w:instrText>
            </w:r>
            <w:r>
              <w:fldChar w:fldCharType="separate"/>
            </w:r>
            <w:r>
              <w:rPr>
                <w:color w:val="0563C1"/>
              </w:rPr>
              <w:t>執行</w:t>
            </w:r>
            <w:r>
              <w:rPr>
                <w:color w:val="0563C1"/>
              </w:rPr>
              <w:lastRenderedPageBreak/>
              <w:t>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w:instrText>
            </w:r>
            <w:r>
              <w:instrText>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r>
      <w:tr w:rsidR="00F302E5">
        <w:tc>
          <w:tcPr>
            <w:tcW w:w="808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w:instrText>
            </w:r>
            <w:r>
              <w:instrText>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808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r>
              <w:t>。</w:t>
            </w:r>
          </w:p>
        </w:tc>
        <w:tc>
          <w:tcPr>
            <w:tcW w:w="98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bl>
    <w:p w:rsidR="00F302E5" w:rsidRDefault="00F302E5">
      <w:pPr>
        <w:pStyle w:val="ProductList-Body"/>
      </w:pPr>
    </w:p>
    <w:p w:rsidR="00F302E5" w:rsidRDefault="001A5E45">
      <w:pPr>
        <w:pStyle w:val="ProductList-SubClauseHeading"/>
        <w:outlineLvl w:val="5"/>
      </w:pPr>
      <w:r>
        <w:t xml:space="preserve">4.1.1 Windows 10 Enterprise </w:t>
      </w:r>
      <w:r>
        <w:t>最新分支權利</w:t>
      </w:r>
    </w:p>
    <w:p w:rsidR="00F302E5" w:rsidRDefault="001A5E45">
      <w:pPr>
        <w:pStyle w:val="ProductList-BodyIndented"/>
      </w:pPr>
      <w:r>
        <w:t xml:space="preserve">Windows 10 Enterprise </w:t>
      </w:r>
      <w:r>
        <w:t>最新分支僅得由具備</w:t>
      </w:r>
      <w:r>
        <w:t xml:space="preserve"> SA</w:t>
      </w:r>
      <w:r>
        <w:t>、</w:t>
      </w:r>
      <w:r>
        <w:t xml:space="preserve">Windows 10 </w:t>
      </w:r>
      <w:r>
        <w:t>企業版</w:t>
      </w:r>
      <w:r>
        <w:t xml:space="preserve"> E3/E5 </w:t>
      </w:r>
      <w:r>
        <w:t>或</w:t>
      </w:r>
      <w:r>
        <w:t xml:space="preserve"> VDA </w:t>
      </w:r>
      <w:r>
        <w:t>使用權的客戶使用。使</w:t>
      </w:r>
      <w:r>
        <w:t xml:space="preserve"> SA </w:t>
      </w:r>
      <w:r>
        <w:t>失效的客戶必須解除安裝</w:t>
      </w:r>
      <w:r>
        <w:t xml:space="preserve"> Windows 10 Enterprise </w:t>
      </w:r>
      <w:r>
        <w:t>最新分支。擁有</w:t>
      </w:r>
      <w:r>
        <w:t xml:space="preserve"> Windows Enterprise </w:t>
      </w:r>
      <w:r>
        <w:t>永久權利的客戶得安裝目前失效中的</w:t>
      </w:r>
      <w:r>
        <w:t xml:space="preserve"> Windows Enterprise LTSB </w:t>
      </w:r>
      <w:r>
        <w:t>版本。</w:t>
      </w:r>
    </w:p>
    <w:p w:rsidR="00F302E5" w:rsidRDefault="00F302E5">
      <w:pPr>
        <w:pStyle w:val="ProductList-BodyIndented"/>
      </w:pPr>
    </w:p>
    <w:p w:rsidR="00F302E5" w:rsidRDefault="001A5E45">
      <w:pPr>
        <w:pStyle w:val="ProductList-ClauseHeading"/>
        <w:outlineLvl w:val="4"/>
      </w:pPr>
      <w:r>
        <w:t xml:space="preserve">4.2 </w:t>
      </w:r>
      <w:r>
        <w:t>合格作業系統</w:t>
      </w:r>
      <w:r>
        <w:t xml:space="preserve"> (OS)</w:t>
      </w:r>
    </w:p>
    <w:p w:rsidR="00F302E5" w:rsidRDefault="001A5E45">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rsidR="00F302E5" w:rsidRDefault="001A5E45" w:rsidP="005E1BF6">
      <w:pPr>
        <w:pStyle w:val="ProductList-Bullet"/>
        <w:numPr>
          <w:ilvl w:val="0"/>
          <w:numId w:val="26"/>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rsidR="00F302E5" w:rsidRDefault="001A5E45" w:rsidP="005E1BF6">
      <w:pPr>
        <w:pStyle w:val="ProductList-Bullet"/>
        <w:numPr>
          <w:ilvl w:val="0"/>
          <w:numId w:val="26"/>
        </w:numPr>
      </w:pPr>
      <w:r>
        <w:t>先前訂購過</w:t>
      </w:r>
      <w:r>
        <w:t xml:space="preserve"> Windows Pro </w:t>
      </w:r>
      <w:r>
        <w:t>升級</w:t>
      </w:r>
      <w:r>
        <w:t xml:space="preserve"> + SA </w:t>
      </w:r>
      <w:r>
        <w:t>的客戶均得繼續訂購</w:t>
      </w:r>
      <w:r>
        <w:t xml:space="preserve"> Pro </w:t>
      </w:r>
      <w:r>
        <w:t>升級</w:t>
      </w:r>
      <w:r>
        <w:t xml:space="preserve"> + SA</w:t>
      </w:r>
      <w:r>
        <w:t>，直至其副約或合約屆滿為止。</w:t>
      </w:r>
    </w:p>
    <w:p w:rsidR="00F302E5" w:rsidRDefault="00F302E5">
      <w:pPr>
        <w:pStyle w:val="ProductList-Body"/>
      </w:pPr>
    </w:p>
    <w:p w:rsidR="00F302E5" w:rsidRDefault="001A5E45">
      <w:pPr>
        <w:pStyle w:val="ProductList-ClauseHeading"/>
        <w:outlineLvl w:val="4"/>
      </w:pPr>
      <w:r>
        <w:t xml:space="preserve">4.3 Windows </w:t>
      </w:r>
      <w:r>
        <w:t>軟體保證</w:t>
      </w:r>
      <w:r>
        <w:t xml:space="preserve"> (</w:t>
      </w:r>
      <w:r>
        <w:t>每一裝置</w:t>
      </w:r>
      <w:r>
        <w:t xml:space="preserve">) </w:t>
      </w:r>
      <w:r>
        <w:t>重新指派</w:t>
      </w:r>
    </w:p>
    <w:p w:rsidR="00F302E5" w:rsidRDefault="001A5E45">
      <w:pPr>
        <w:pStyle w:val="ProductList-Body"/>
      </w:pPr>
      <w:r>
        <w:t>不論上</w:t>
      </w:r>
      <w:r>
        <w:t>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Enterprise </w:t>
      </w:r>
      <w:r>
        <w:t>授權至替代裝置，以及</w:t>
      </w:r>
      <w:r>
        <w:t xml:space="preserve"> (2) </w:t>
      </w:r>
      <w:r>
        <w:t>客戶將原始裝置中的任何相關作業系統升級版全部移除。</w:t>
      </w:r>
      <w:r>
        <w:t xml:space="preserve">Windows Enterprise </w:t>
      </w:r>
      <w:r>
        <w:t>升級使用權的重新指派僅得搭</w:t>
      </w:r>
      <w:r>
        <w:t>配有效之</w:t>
      </w:r>
      <w:r>
        <w:t xml:space="preserve"> Windows </w:t>
      </w:r>
      <w:r>
        <w:t>軟體保證</w:t>
      </w:r>
      <w:r>
        <w:t xml:space="preserve"> (</w:t>
      </w:r>
      <w:r>
        <w:t>每一裝置</w:t>
      </w:r>
      <w:r>
        <w:t xml:space="preserve">) </w:t>
      </w:r>
      <w:r>
        <w:t>範圍的重新指派進行。客戶得依照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p>
    <w:p w:rsidR="00F302E5" w:rsidRDefault="00F302E5">
      <w:pPr>
        <w:pStyle w:val="ProductList-Body"/>
      </w:pPr>
    </w:p>
    <w:p w:rsidR="00F302E5" w:rsidRDefault="001A5E45">
      <w:pPr>
        <w:pStyle w:val="ProductList-ClauseHeading"/>
        <w:outlineLvl w:val="4"/>
      </w:pPr>
      <w:r>
        <w:t xml:space="preserve">4.4 Windows 10 </w:t>
      </w:r>
      <w:r>
        <w:t>企業版</w:t>
      </w:r>
      <w:r>
        <w:t xml:space="preserve"> (</w:t>
      </w:r>
      <w:r>
        <w:t>每一使用者</w:t>
      </w:r>
      <w:r>
        <w:t xml:space="preserve">) </w:t>
      </w:r>
      <w:r>
        <w:t>使用權轉讓規則</w:t>
      </w:r>
    </w:p>
    <w:p w:rsidR="00F302E5" w:rsidRDefault="001A5E45">
      <w:pPr>
        <w:pStyle w:val="ProductList-SubClauseHeading"/>
        <w:outlineLvl w:val="5"/>
      </w:pPr>
      <w:r>
        <w:t xml:space="preserve">4.4.1 Windows 10 </w:t>
      </w:r>
      <w:r>
        <w:t>企業版</w:t>
      </w:r>
      <w:r>
        <w:t xml:space="preserve"> E3/E5 </w:t>
      </w:r>
      <w:r>
        <w:t>使用者</w:t>
      </w:r>
      <w:r>
        <w:t xml:space="preserve"> SL</w:t>
      </w:r>
    </w:p>
    <w:p w:rsidR="00F302E5" w:rsidRDefault="001A5E45">
      <w:pPr>
        <w:pStyle w:val="ProductList-BodyIndented"/>
      </w:pPr>
      <w:r>
        <w:fldChar w:fldCharType="begin"/>
      </w:r>
      <w:r>
        <w:instrText xml:space="preserve"> AutoTextList   \s NoStyle \t "</w:instrText>
      </w:r>
      <w:r>
        <w:instrText>授權使用者係指接受指定使用</w:instrText>
      </w:r>
      <w:r>
        <w:instrText>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F302E5" w:rsidRDefault="00F302E5">
      <w:pPr>
        <w:pStyle w:val="ProductList-BodyIndented"/>
      </w:pPr>
    </w:p>
    <w:p w:rsidR="00F302E5" w:rsidRDefault="001A5E45">
      <w:pPr>
        <w:pStyle w:val="ProductList-SubClauseHeading"/>
        <w:outlineLvl w:val="5"/>
      </w:pPr>
      <w:r>
        <w:t xml:space="preserve">4.4.2 Windows 10 </w:t>
      </w:r>
      <w:r>
        <w:t>企業版</w:t>
      </w:r>
      <w:r>
        <w:t xml:space="preserve"> E3/E5 </w:t>
      </w:r>
      <w:r>
        <w:t>和</w:t>
      </w:r>
      <w:r>
        <w:t xml:space="preserve"> VDA </w:t>
      </w:r>
      <w:r>
        <w:t>使用者附加元件</w:t>
      </w:r>
    </w:p>
    <w:p w:rsidR="00F302E5" w:rsidRDefault="001A5E45">
      <w:pPr>
        <w:pStyle w:val="ProductList-BodyIndented"/>
      </w:pPr>
      <w:r>
        <w:fldChar w:fldCharType="begin"/>
      </w:r>
      <w:r>
        <w:instrText xml:space="preserve"> AutoTextList   \s </w:instrText>
      </w:r>
      <w:r>
        <w:instrText>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F302E5" w:rsidRDefault="00F302E5">
      <w:pPr>
        <w:pStyle w:val="ProductList-BodyIndented"/>
      </w:pPr>
    </w:p>
    <w:p w:rsidR="00F302E5" w:rsidRDefault="001A5E45">
      <w:pPr>
        <w:pStyle w:val="ProductList-ClauseHeading"/>
        <w:outlineLvl w:val="4"/>
      </w:pPr>
      <w:r>
        <w:t xml:space="preserve">4.5 Windows 10 </w:t>
      </w:r>
      <w:r>
        <w:t>企業版</w:t>
      </w:r>
      <w:r>
        <w:t xml:space="preserve"> E3/E5 </w:t>
      </w:r>
      <w:r>
        <w:t>與</w:t>
      </w:r>
      <w:r>
        <w:t xml:space="preserve"> VDA </w:t>
      </w:r>
      <w:r>
        <w:t>附加元件</w:t>
      </w:r>
    </w:p>
    <w:p w:rsidR="00F302E5" w:rsidRDefault="001A5E45">
      <w:pPr>
        <w:pStyle w:val="ProductList-Body"/>
      </w:pPr>
      <w:r>
        <w:t xml:space="preserve">Windows 10 </w:t>
      </w:r>
      <w:r>
        <w:t>企業版</w:t>
      </w:r>
      <w:r>
        <w:t xml:space="preserve"> E3/E5 </w:t>
      </w:r>
      <w:r>
        <w:t>與</w:t>
      </w:r>
      <w:r>
        <w:t xml:space="preserve"> VDA </w:t>
      </w:r>
      <w:r>
        <w:t>附加元件訂閱使用權係指</w:t>
      </w:r>
    </w:p>
    <w:p w:rsidR="00F302E5" w:rsidRDefault="001A5E45" w:rsidP="005E1BF6">
      <w:pPr>
        <w:pStyle w:val="ProductList-Bullet"/>
        <w:numPr>
          <w:ilvl w:val="0"/>
          <w:numId w:val="27"/>
        </w:numPr>
      </w:pPr>
      <w:r>
        <w:t>為</w:t>
      </w:r>
      <w:r>
        <w:t xml:space="preserve"> (</w:t>
      </w:r>
      <w:r>
        <w:t>及與授權裝</w:t>
      </w:r>
      <w:r>
        <w:t>置相關</w:t>
      </w:r>
      <w:r>
        <w:t xml:space="preserve">) </w:t>
      </w:r>
      <w:r>
        <w:t>具</w:t>
      </w:r>
      <w:r>
        <w:t xml:space="preserve"> SA </w:t>
      </w:r>
      <w:r>
        <w:t>範圍之</w:t>
      </w:r>
      <w:r>
        <w:t xml:space="preserve"> Windows </w:t>
      </w:r>
      <w:r>
        <w:t>桌面作業系統</w:t>
      </w:r>
      <w:r>
        <w:t xml:space="preserve"> (</w:t>
      </w:r>
      <w:r>
        <w:t>「合格範圍」</w:t>
      </w:r>
      <w:r>
        <w:t xml:space="preserve">) </w:t>
      </w:r>
      <w:r>
        <w:t>或</w:t>
      </w:r>
      <w:r>
        <w:t xml:space="preserve"> VDA (</w:t>
      </w:r>
      <w:r>
        <w:t>「合格使用權」</w:t>
      </w:r>
      <w:r>
        <w:t xml:space="preserve">) </w:t>
      </w:r>
      <w:r>
        <w:t>以外而訂購，以及</w:t>
      </w:r>
    </w:p>
    <w:p w:rsidR="00F302E5" w:rsidRDefault="001A5E45" w:rsidP="005E1BF6">
      <w:pPr>
        <w:pStyle w:val="ProductList-Bullet"/>
        <w:numPr>
          <w:ilvl w:val="0"/>
          <w:numId w:val="27"/>
        </w:numPr>
      </w:pPr>
      <w:r>
        <w:t>於合格範圍或合格使用權屆滿時終止。</w:t>
      </w:r>
    </w:p>
    <w:p w:rsidR="00F302E5" w:rsidRDefault="001A5E45">
      <w:pPr>
        <w:pStyle w:val="ProductList-Body"/>
      </w:pPr>
      <w:r>
        <w:t>針對</w:t>
      </w:r>
      <w:r>
        <w:t xml:space="preserve"> Windows 10 </w:t>
      </w:r>
      <w:r>
        <w:t>企業版</w:t>
      </w:r>
      <w:r>
        <w:t xml:space="preserve"> E3/E5 </w:t>
      </w:r>
      <w:r>
        <w:t>與</w:t>
      </w:r>
      <w:r>
        <w:t xml:space="preserve"> VDA </w:t>
      </w:r>
      <w:r>
        <w:t>每一使用者附加元件，除了以上所列載的線上服務外，</w:t>
      </w:r>
    </w:p>
    <w:p w:rsidR="00F302E5" w:rsidRDefault="001A5E45" w:rsidP="005E1BF6">
      <w:pPr>
        <w:pStyle w:val="ProductList-Bullet"/>
        <w:numPr>
          <w:ilvl w:val="0"/>
          <w:numId w:val="28"/>
        </w:numPr>
      </w:pPr>
      <w:r>
        <w:t>客戶必須轉讓使用權給授權裝置</w:t>
      </w:r>
      <w:r>
        <w:t xml:space="preserve"> (</w:t>
      </w:r>
      <w:r>
        <w:t>也必須是主要使用者的主要工作裝置</w:t>
      </w:r>
      <w:r>
        <w:t xml:space="preserve">) </w:t>
      </w:r>
      <w:r>
        <w:t>的主要使用者，且</w:t>
      </w:r>
    </w:p>
    <w:p w:rsidR="00F302E5" w:rsidRDefault="001A5E45" w:rsidP="005E1BF6">
      <w:pPr>
        <w:pStyle w:val="ProductList-Bullet"/>
        <w:numPr>
          <w:ilvl w:val="0"/>
          <w:numId w:val="28"/>
        </w:numPr>
      </w:pPr>
      <w:r>
        <w:t>分別依照合格範圍相關，或合格使用權相關之</w:t>
      </w:r>
      <w:r>
        <w:t xml:space="preserve"> Windows </w:t>
      </w:r>
      <w:r>
        <w:t>企業版每一使用者授權條款，或</w:t>
      </w:r>
      <w:r>
        <w:t xml:space="preserve"> VDA </w:t>
      </w:r>
      <w:r>
        <w:t>每一使用者授權條款，使用</w:t>
      </w:r>
      <w:r>
        <w:t xml:space="preserve"> Windows </w:t>
      </w:r>
      <w:r>
        <w:t>企業版軟體。</w:t>
      </w:r>
    </w:p>
    <w:p w:rsidR="00F302E5" w:rsidRDefault="001A5E45">
      <w:pPr>
        <w:pStyle w:val="ProductList-Body"/>
      </w:pPr>
      <w:r>
        <w:t>即</w:t>
      </w:r>
      <w:r>
        <w:t>使有一般使用權重新指定權利，這些附加元件使用權僅得重新指定給具有合格範圍或合格使用權之其他裝置的主要使用者。</w:t>
      </w:r>
      <w:r>
        <w:t xml:space="preserve">Windows 10 </w:t>
      </w:r>
      <w:r>
        <w:t>企業版</w:t>
      </w:r>
      <w:r>
        <w:t xml:space="preserve"> E3/E5 </w:t>
      </w:r>
      <w:r>
        <w:t>或</w:t>
      </w:r>
      <w:r>
        <w:t xml:space="preserve"> VDA </w:t>
      </w:r>
      <w:r>
        <w:t>每一使用者附加元件之訂購數量，最多為</w:t>
      </w:r>
      <w:r>
        <w:t xml:space="preserve"> SA </w:t>
      </w:r>
      <w:r>
        <w:t>及</w:t>
      </w:r>
      <w:r>
        <w:t>/</w:t>
      </w:r>
      <w:r>
        <w:t>或</w:t>
      </w:r>
      <w:r>
        <w:t xml:space="preserve"> VDA </w:t>
      </w:r>
      <w:r>
        <w:t>授權裝置之總數。</w:t>
      </w:r>
    </w:p>
    <w:p w:rsidR="00F302E5" w:rsidRDefault="00F302E5">
      <w:pPr>
        <w:pStyle w:val="ProductList-Body"/>
      </w:pPr>
    </w:p>
    <w:p w:rsidR="00F302E5" w:rsidRDefault="001A5E45">
      <w:pPr>
        <w:pStyle w:val="ProductList-ClauseHeading"/>
        <w:outlineLvl w:val="4"/>
      </w:pPr>
      <w:r>
        <w:t xml:space="preserve">4.6 Enterprise Enrollment </w:t>
      </w:r>
      <w:r>
        <w:t>與</w:t>
      </w:r>
      <w:r>
        <w:t xml:space="preserve"> Windows </w:t>
      </w:r>
      <w:r>
        <w:t>每一使用者及每一裝置</w:t>
      </w:r>
      <w:r>
        <w:t xml:space="preserve"> Windows SA </w:t>
      </w:r>
      <w:r>
        <w:t>或</w:t>
      </w:r>
      <w:r>
        <w:t xml:space="preserve"> VDA </w:t>
      </w:r>
      <w:r>
        <w:t>範圍之組合</w:t>
      </w:r>
    </w:p>
    <w:p w:rsidR="00F302E5" w:rsidRDefault="001A5E45">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rsidR="00F302E5" w:rsidRDefault="001A5E45" w:rsidP="005E1BF6">
      <w:pPr>
        <w:pStyle w:val="ProductList-Bullet"/>
        <w:numPr>
          <w:ilvl w:val="0"/>
          <w:numId w:val="29"/>
        </w:numPr>
      </w:pPr>
      <w:r>
        <w:t>使用未經授權之合格裝置的所有使用者，均受</w:t>
      </w:r>
      <w:r>
        <w:t xml:space="preserve"> Windows SA (</w:t>
      </w:r>
      <w:r>
        <w:t>每一使用者</w:t>
      </w:r>
      <w:r>
        <w:t>) (</w:t>
      </w:r>
      <w:r>
        <w:t>使用者訂閱使用權或附加元件使用者</w:t>
      </w:r>
      <w:r>
        <w:t xml:space="preserve"> SL) </w:t>
      </w:r>
      <w:r>
        <w:t>之授權，且</w:t>
      </w:r>
    </w:p>
    <w:p w:rsidR="00F302E5" w:rsidRDefault="001A5E45" w:rsidP="005E1BF6">
      <w:pPr>
        <w:pStyle w:val="ProductList-Bullet"/>
        <w:numPr>
          <w:ilvl w:val="0"/>
          <w:numId w:val="29"/>
        </w:numPr>
      </w:pPr>
      <w:r>
        <w:t>供未經授權之使用者使用之所有合格裝置，均受</w:t>
      </w:r>
      <w:r>
        <w:t xml:space="preserve"> Windows SA (</w:t>
      </w:r>
      <w:r>
        <w:t>每一裝置</w:t>
      </w:r>
      <w:r>
        <w:t xml:space="preserve">) </w:t>
      </w:r>
      <w:r>
        <w:t>之授權</w:t>
      </w:r>
    </w:p>
    <w:p w:rsidR="00F302E5" w:rsidRDefault="00F302E5">
      <w:pPr>
        <w:pStyle w:val="ProductList-Body"/>
      </w:pPr>
    </w:p>
    <w:p w:rsidR="00F302E5" w:rsidRDefault="001A5E45">
      <w:pPr>
        <w:pStyle w:val="ProductList-ClauseHeading"/>
        <w:outlineLvl w:val="4"/>
      </w:pPr>
      <w:r>
        <w:lastRenderedPageBreak/>
        <w:t xml:space="preserve">4.7 Windows 10 </w:t>
      </w:r>
      <w:r>
        <w:t>企業版</w:t>
      </w:r>
      <w:r>
        <w:t xml:space="preserve"> (</w:t>
      </w:r>
      <w:r>
        <w:t>每一使用者</w:t>
      </w:r>
      <w:r>
        <w:t xml:space="preserve">) From SA SL </w:t>
      </w:r>
      <w:r>
        <w:t>的訂購資格</w:t>
      </w:r>
    </w:p>
    <w:p w:rsidR="00F302E5" w:rsidRDefault="001A5E45">
      <w:pPr>
        <w:pStyle w:val="ProductList-SubClauseHeading"/>
        <w:outlineLvl w:val="5"/>
      </w:pPr>
      <w:r>
        <w:t xml:space="preserve">4.7.1 Enterprise </w:t>
      </w:r>
      <w:r>
        <w:t>合約</w:t>
      </w:r>
    </w:p>
    <w:p w:rsidR="00F302E5" w:rsidRDefault="001A5E45">
      <w:pPr>
        <w:pStyle w:val="ProductList-BodyIndented"/>
      </w:pPr>
      <w:r>
        <w:t xml:space="preserve">From SA </w:t>
      </w:r>
      <w:r>
        <w:t>使用者</w:t>
      </w:r>
      <w:r>
        <w:t xml:space="preserve"> SL </w:t>
      </w:r>
      <w:r>
        <w:t>得透過訂購下表所示全額付清、具備有效</w:t>
      </w:r>
      <w:r>
        <w:t xml:space="preserve"> SA </w:t>
      </w:r>
      <w:r>
        <w:t>永久使用權之合格產品，代替</w:t>
      </w:r>
      <w:r>
        <w:t xml:space="preserve"> SA</w:t>
      </w:r>
      <w:r>
        <w:t>。</w:t>
      </w:r>
    </w:p>
    <w:tbl>
      <w:tblPr>
        <w:tblStyle w:val="PURTable0"/>
        <w:tblW w:w="0" w:type="dxa"/>
        <w:tblLook w:val="04A0" w:firstRow="1" w:lastRow="0" w:firstColumn="1" w:lastColumn="0" w:noHBand="0" w:noVBand="1"/>
      </w:tblPr>
      <w:tblGrid>
        <w:gridCol w:w="5278"/>
        <w:gridCol w:w="5278"/>
      </w:tblGrid>
      <w:tr w:rsidR="00F302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F302E5">
        <w:tc>
          <w:tcPr>
            <w:tcW w:w="6120" w:type="dxa"/>
            <w:tcBorders>
              <w:top w:val="single" w:sz="4" w:space="0" w:color="000000"/>
              <w:left w:val="single" w:sz="4" w:space="0" w:color="000000"/>
              <w:bottom w:val="none" w:sz="4" w:space="0" w:color="000000"/>
              <w:right w:val="single" w:sz="4" w:space="0" w:color="000000"/>
            </w:tcBorders>
          </w:tcPr>
          <w:p w:rsidR="00F302E5" w:rsidRDefault="001A5E45">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Windows 10 </w:t>
            </w:r>
            <w:r>
              <w:t>企業版</w:t>
            </w:r>
            <w:r>
              <w:t xml:space="preserve"> E3 (</w:t>
            </w:r>
            <w:r>
              <w:t>每一使用者</w:t>
            </w:r>
            <w:r>
              <w:t>) From SA (SL)</w:t>
            </w:r>
            <w:r>
              <w:rPr>
                <w:vertAlign w:val="superscript"/>
              </w:rPr>
              <w:t>1</w:t>
            </w:r>
          </w:p>
        </w:tc>
      </w:tr>
      <w:tr w:rsidR="00F302E5">
        <w:tc>
          <w:tcPr>
            <w:tcW w:w="6120" w:type="dxa"/>
            <w:tcBorders>
              <w:top w:val="none" w:sz="4" w:space="0" w:color="000000"/>
              <w:left w:val="single" w:sz="4" w:space="0" w:color="000000"/>
              <w:bottom w:val="single" w:sz="4" w:space="0" w:color="000000"/>
              <w:right w:val="single" w:sz="4" w:space="0" w:color="000000"/>
            </w:tcBorders>
          </w:tcPr>
          <w:p w:rsidR="00F302E5" w:rsidRDefault="00F302E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Windows 10 </w:t>
            </w:r>
            <w:r>
              <w:t>企業版</w:t>
            </w:r>
            <w:r>
              <w:t xml:space="preserve"> E5 (</w:t>
            </w:r>
            <w:r>
              <w:t>每一使用者</w:t>
            </w:r>
            <w:r>
              <w:t>) From SA</w:t>
            </w:r>
            <w:r>
              <w:rPr>
                <w:vertAlign w:val="superscript"/>
              </w:rPr>
              <w:t>1</w:t>
            </w:r>
          </w:p>
        </w:tc>
      </w:tr>
    </w:tbl>
    <w:p w:rsidR="00F302E5" w:rsidRDefault="001A5E45">
      <w:pPr>
        <w:pStyle w:val="ProductList-BodyIndented"/>
      </w:pPr>
      <w:r>
        <w:rPr>
          <w:i/>
          <w:vertAlign w:val="superscript"/>
        </w:rPr>
        <w:t>1</w:t>
      </w:r>
      <w:r>
        <w:rPr>
          <w:i/>
        </w:rPr>
        <w:t>僅在副約週年日或新副約有效期限開始時可供訂購。</w:t>
      </w:r>
    </w:p>
    <w:p w:rsidR="00F302E5" w:rsidRDefault="00F302E5">
      <w:pPr>
        <w:pStyle w:val="ProductList-BodyIndented"/>
      </w:pPr>
    </w:p>
    <w:p w:rsidR="00F302E5" w:rsidRDefault="001A5E45">
      <w:pPr>
        <w:pStyle w:val="ProductList-SubClauseHeading"/>
        <w:outlineLvl w:val="5"/>
      </w:pPr>
      <w:r>
        <w:t xml:space="preserve">4.7.2 Enterprise Subscription </w:t>
      </w:r>
      <w:r>
        <w:t>合約</w:t>
      </w:r>
    </w:p>
    <w:p w:rsidR="00F302E5" w:rsidRDefault="001A5E45">
      <w:pPr>
        <w:pStyle w:val="ProductList-BodyIndented"/>
      </w:pPr>
      <w:r>
        <w:t xml:space="preserve">Windows </w:t>
      </w:r>
      <w:r>
        <w:t>桌面作業系統的軟體保證的訂閱使用權，得於客戶的副約週年日，或</w:t>
      </w:r>
      <w:r>
        <w:t xml:space="preserve"> Secure Productive Enterprise E3/E5 From SA </w:t>
      </w:r>
      <w:r>
        <w:t>使用者</w:t>
      </w:r>
      <w:r>
        <w:t xml:space="preserve"> SL </w:t>
      </w:r>
      <w:r>
        <w:t>之新副約有效期限展開時訂購。訂閱使用權</w:t>
      </w:r>
      <w:r>
        <w:t xml:space="preserve"> (SL) </w:t>
      </w:r>
      <w:r>
        <w:t>必須是在</w:t>
      </w:r>
      <w:r>
        <w:t xml:space="preserve"> From SA </w:t>
      </w:r>
      <w:r>
        <w:t>使用者</w:t>
      </w:r>
      <w:r>
        <w:t xml:space="preserve"> SL </w:t>
      </w:r>
      <w:r>
        <w:t>的訂購時間往前推算至少三年前訂購。</w:t>
      </w:r>
    </w:p>
    <w:p w:rsidR="00F302E5" w:rsidRDefault="00F302E5">
      <w:pPr>
        <w:pStyle w:val="ProductList-BodyIndented"/>
      </w:pPr>
    </w:p>
    <w:p w:rsidR="00F302E5" w:rsidRDefault="001A5E45">
      <w:pPr>
        <w:pStyle w:val="ProductList-ClauseHeading"/>
        <w:outlineLvl w:val="4"/>
      </w:pPr>
      <w:r>
        <w:t>4.8 Microsoft Desktop Optimization Pack (MDOP)</w:t>
      </w:r>
    </w:p>
    <w:p w:rsidR="00F302E5" w:rsidRDefault="001A5E45">
      <w:pPr>
        <w:pStyle w:val="ProductList-Body"/>
      </w:pPr>
      <w:r>
        <w:t>客戶得於客戶其他專用裝置上安裝並使用</w:t>
      </w:r>
      <w:r>
        <w:t xml:space="preserve"> MDOP </w:t>
      </w:r>
      <w:r>
        <w:t>中的管理功能，以管理授權裝置或授權使用者裝置上的軟體。客戶亦得使</w:t>
      </w:r>
      <w:r>
        <w:t>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F302E5" w:rsidRDefault="00F302E5">
      <w:pPr>
        <w:pStyle w:val="ProductList-Body"/>
      </w:pPr>
    </w:p>
    <w:p w:rsidR="00F302E5" w:rsidRDefault="001A5E45">
      <w:pPr>
        <w:pStyle w:val="ProductList-SubClauseHeading"/>
        <w:outlineLvl w:val="5"/>
      </w:pPr>
      <w:r>
        <w:t xml:space="preserve">4.8.1 MDOP </w:t>
      </w:r>
      <w:r>
        <w:t>資格</w:t>
      </w:r>
    </w:p>
    <w:p w:rsidR="00F302E5" w:rsidRDefault="001A5E45">
      <w:pPr>
        <w:pStyle w:val="ProductList-BodyIndented"/>
      </w:pPr>
      <w:r>
        <w:t>具備下列項目之客戶有權使用</w:t>
      </w:r>
      <w:r>
        <w:t xml:space="preserve"> MDOP</w:t>
      </w:r>
      <w:r>
        <w:t>，不需另外訂購</w:t>
      </w:r>
      <w:r>
        <w:t xml:space="preserve"> MDOP</w:t>
      </w:r>
      <w:r>
        <w:t>。</w:t>
      </w:r>
    </w:p>
    <w:p w:rsidR="00F302E5" w:rsidRDefault="001A5E45" w:rsidP="005E1BF6">
      <w:pPr>
        <w:pStyle w:val="ProductList-Bullet"/>
        <w:numPr>
          <w:ilvl w:val="1"/>
          <w:numId w:val="30"/>
        </w:numPr>
      </w:pPr>
      <w:r>
        <w:t xml:space="preserve">Windows </w:t>
      </w:r>
      <w:r>
        <w:t>企業版</w:t>
      </w:r>
      <w:r>
        <w:t xml:space="preserve"> 10 E3/E5 (</w:t>
      </w:r>
      <w:r>
        <w:t>每一使用者</w:t>
      </w:r>
      <w:r>
        <w:t>) SL</w:t>
      </w:r>
      <w:r>
        <w:t>；</w:t>
      </w:r>
    </w:p>
    <w:p w:rsidR="00F302E5" w:rsidRDefault="001A5E45" w:rsidP="005E1BF6">
      <w:pPr>
        <w:pStyle w:val="ProductList-Bullet"/>
        <w:numPr>
          <w:ilvl w:val="1"/>
          <w:numId w:val="30"/>
        </w:numPr>
      </w:pPr>
      <w:r>
        <w:t xml:space="preserve">Windows 10 </w:t>
      </w:r>
      <w:r>
        <w:t>企業版</w:t>
      </w:r>
      <w:r>
        <w:t xml:space="preserve"> E5 (</w:t>
      </w:r>
      <w:r>
        <w:t>每一裝置</w:t>
      </w:r>
      <w:r>
        <w:t>) SL</w:t>
      </w:r>
      <w:r>
        <w:t>；</w:t>
      </w:r>
    </w:p>
    <w:p w:rsidR="00F302E5" w:rsidRDefault="001A5E45" w:rsidP="005E1BF6">
      <w:pPr>
        <w:pStyle w:val="ProductList-Bullet"/>
        <w:numPr>
          <w:ilvl w:val="1"/>
          <w:numId w:val="30"/>
        </w:numPr>
      </w:pPr>
      <w:r>
        <w:t xml:space="preserve">Windows 10 </w:t>
      </w:r>
      <w:r>
        <w:t>企業版</w:t>
      </w:r>
      <w:r>
        <w:t xml:space="preserve"> VDA (</w:t>
      </w:r>
      <w:r>
        <w:t>每一使用者</w:t>
      </w:r>
      <w:r>
        <w:t>) SL</w:t>
      </w:r>
      <w:r>
        <w:t>；或</w:t>
      </w:r>
    </w:p>
    <w:p w:rsidR="00F302E5" w:rsidRDefault="001A5E45" w:rsidP="005E1BF6">
      <w:pPr>
        <w:pStyle w:val="ProductList-Bullet"/>
        <w:numPr>
          <w:ilvl w:val="1"/>
          <w:numId w:val="30"/>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w:t>
      </w:r>
      <w:r>
        <w:t xml:space="preserve">dows 10 </w:t>
      </w:r>
      <w:r>
        <w:t>企業版</w:t>
      </w:r>
      <w:r>
        <w:t xml:space="preserve"> E3 (</w:t>
      </w:r>
      <w:r>
        <w:t>每一裝置</w:t>
      </w:r>
      <w:r>
        <w:t>)</w:t>
      </w:r>
      <w:r>
        <w:t>。</w:t>
      </w:r>
    </w:p>
    <w:p w:rsidR="00F302E5" w:rsidRDefault="00F302E5">
      <w:pPr>
        <w:pStyle w:val="ProductList-BodyIndented"/>
      </w:pPr>
    </w:p>
    <w:p w:rsidR="00F302E5" w:rsidRDefault="001A5E45">
      <w:pPr>
        <w:pStyle w:val="ProductList-ClauseHeading"/>
        <w:outlineLvl w:val="4"/>
      </w:pPr>
      <w:r>
        <w:t xml:space="preserve">4.9 Academic </w:t>
      </w:r>
      <w:r>
        <w:t>方案</w:t>
      </w:r>
    </w:p>
    <w:p w:rsidR="00F302E5" w:rsidRDefault="001A5E45">
      <w:pPr>
        <w:pStyle w:val="ProductList-Body"/>
      </w:pPr>
      <w:r>
        <w:t>以下適用於所有</w:t>
      </w:r>
      <w:r>
        <w:t xml:space="preserve"> Academic </w:t>
      </w:r>
      <w:r>
        <w:t>大量授權方案的客戶：</w:t>
      </w:r>
    </w:p>
    <w:p w:rsidR="00F302E5" w:rsidRDefault="001A5E45">
      <w:pPr>
        <w:pStyle w:val="ProductList-SubClauseHeading"/>
        <w:outlineLvl w:val="5"/>
      </w:pPr>
      <w:r>
        <w:t xml:space="preserve">4.9.1 Windows Enterprise LTSB </w:t>
      </w:r>
      <w:r>
        <w:t>之權利</w:t>
      </w:r>
    </w:p>
    <w:p w:rsidR="00F302E5" w:rsidRDefault="001A5E45">
      <w:pPr>
        <w:pStyle w:val="ProductList-BodyIndented"/>
      </w:pPr>
      <w:r>
        <w:t>具有</w:t>
      </w:r>
      <w:r>
        <w:t xml:space="preserve"> Windows 10 </w:t>
      </w:r>
      <w:r>
        <w:t>企業版</w:t>
      </w:r>
      <w:r>
        <w:t xml:space="preserve"> E3/E5 </w:t>
      </w:r>
      <w:r>
        <w:t>或</w:t>
      </w:r>
      <w:r>
        <w:t xml:space="preserve"> Windows 10 </w:t>
      </w:r>
      <w:r>
        <w:t>教育版</w:t>
      </w:r>
      <w:r>
        <w:t xml:space="preserve"> E3/E5 </w:t>
      </w:r>
      <w:r>
        <w:t>之</w:t>
      </w:r>
      <w:r>
        <w:t xml:space="preserve"> Academic </w:t>
      </w:r>
      <w:r>
        <w:t>機構得安裝</w:t>
      </w:r>
      <w:r>
        <w:t xml:space="preserve"> Windows 10 </w:t>
      </w:r>
      <w:r>
        <w:t>企業版</w:t>
      </w:r>
      <w:r>
        <w:t xml:space="preserve"> LTSB</w:t>
      </w:r>
      <w:r>
        <w:t>，以替代允許之永久執行個體。</w:t>
      </w:r>
    </w:p>
    <w:p w:rsidR="00F302E5" w:rsidRDefault="00F302E5">
      <w:pPr>
        <w:pStyle w:val="ProductList-BodyIndented"/>
      </w:pPr>
    </w:p>
    <w:p w:rsidR="00F302E5" w:rsidRDefault="001A5E45">
      <w:pPr>
        <w:pStyle w:val="ProductList-SubClauseHeading"/>
        <w:outlineLvl w:val="5"/>
      </w:pPr>
      <w:r>
        <w:t xml:space="preserve">4.9.2 Windows 10 </w:t>
      </w:r>
      <w:r>
        <w:t>企業版、</w:t>
      </w:r>
      <w:r>
        <w:t xml:space="preserve">Windows 10 </w:t>
      </w:r>
      <w:r>
        <w:t>教育版或</w:t>
      </w:r>
      <w:r>
        <w:t xml:space="preserve"> Windows 10 </w:t>
      </w:r>
      <w:r>
        <w:t>專業教育版之權利</w:t>
      </w:r>
    </w:p>
    <w:p w:rsidR="00F302E5" w:rsidRDefault="001A5E45">
      <w:pPr>
        <w:pStyle w:val="ProductList-BodyIndented"/>
      </w:pPr>
      <w:r>
        <w:t>具有</w:t>
      </w:r>
      <w:r>
        <w:t xml:space="preserve"> Windows </w:t>
      </w:r>
      <w:r>
        <w:t>企業版或</w:t>
      </w:r>
      <w:r>
        <w:t xml:space="preserve"> Windows </w:t>
      </w:r>
      <w:r>
        <w:t>教育版之軟體保證的學術機構，有權安裝及使用</w:t>
      </w:r>
      <w:r>
        <w:t xml:space="preserve"> Windows 10 </w:t>
      </w:r>
      <w:r>
        <w:t>企業版、</w:t>
      </w:r>
      <w:r>
        <w:t xml:space="preserve">Windows 10 </w:t>
      </w:r>
      <w:r>
        <w:t>教育版或</w:t>
      </w:r>
      <w:r>
        <w:t xml:space="preserve"> Windows 10 </w:t>
      </w:r>
      <w:r>
        <w:t>專業教育版。</w:t>
      </w:r>
    </w:p>
    <w:p w:rsidR="00F302E5" w:rsidRDefault="00F302E5">
      <w:pPr>
        <w:pStyle w:val="ProductList-BodyIndented"/>
      </w:pPr>
    </w:p>
    <w:p w:rsidR="00F302E5" w:rsidRDefault="001A5E45">
      <w:pPr>
        <w:pStyle w:val="ProductList-SubClauseHeading"/>
        <w:outlineLvl w:val="5"/>
      </w:pPr>
      <w:r>
        <w:t xml:space="preserve">4.9.3 </w:t>
      </w:r>
      <w:r>
        <w:t>降級權利</w:t>
      </w:r>
    </w:p>
    <w:p w:rsidR="00F302E5" w:rsidRDefault="001A5E45">
      <w:pPr>
        <w:pStyle w:val="ProductList-BodyIndented"/>
      </w:pPr>
      <w:r>
        <w:t>具</w:t>
      </w:r>
      <w:r>
        <w:t xml:space="preserve"> Windows </w:t>
      </w:r>
      <w:r>
        <w:t>教育版軟體保證之學術機構，有權降級為</w:t>
      </w:r>
      <w:r>
        <w:t xml:space="preserve"> Windows 8.1 </w:t>
      </w:r>
      <w:r>
        <w:t>企業版</w:t>
      </w:r>
      <w:r>
        <w:t>/</w:t>
      </w:r>
      <w:r>
        <w:t>專業版及先前版本的</w:t>
      </w:r>
      <w:r>
        <w:t xml:space="preserve"> Windows 8.1 </w:t>
      </w:r>
      <w:r>
        <w:t>企業版</w:t>
      </w:r>
      <w:r>
        <w:t>/</w:t>
      </w:r>
      <w:r>
        <w:t>專業版，以及</w:t>
      </w:r>
      <w:r>
        <w:t xml:space="preserve"> Windows Embedded 8.1 Industry </w:t>
      </w:r>
      <w:r>
        <w:t>及先前</w:t>
      </w:r>
      <w:r>
        <w:t xml:space="preserve"> Windows Embedded 8.1 Industr</w:t>
      </w:r>
      <w:r>
        <w:t xml:space="preserve">y </w:t>
      </w:r>
      <w:r>
        <w:t>版本。</w:t>
      </w:r>
    </w:p>
    <w:p w:rsidR="00F302E5" w:rsidRDefault="00F302E5">
      <w:pPr>
        <w:pStyle w:val="ProductList-BodyIndented"/>
      </w:pPr>
    </w:p>
    <w:p w:rsidR="00F302E5" w:rsidRDefault="001A5E45">
      <w:pPr>
        <w:pStyle w:val="ProductList-SubClauseHeading"/>
        <w:outlineLvl w:val="5"/>
      </w:pPr>
      <w:r>
        <w:t xml:space="preserve">4.9.4 MDOP </w:t>
      </w:r>
      <w:r>
        <w:t>資格</w:t>
      </w:r>
    </w:p>
    <w:p w:rsidR="00F302E5" w:rsidRDefault="001A5E45">
      <w:pPr>
        <w:pStyle w:val="ProductList-BodyIndented"/>
      </w:pPr>
      <w:r>
        <w:t>具有</w:t>
      </w:r>
      <w:r>
        <w:t xml:space="preserve"> Windows Enterprise </w:t>
      </w:r>
      <w:r>
        <w:t>或</w:t>
      </w:r>
      <w:r>
        <w:t xml:space="preserve"> Windows Education </w:t>
      </w:r>
      <w:r>
        <w:t>軟體保證之</w:t>
      </w:r>
      <w:r>
        <w:t xml:space="preserve"> Academic </w:t>
      </w:r>
      <w:r>
        <w:t>機構，有權安裝及使</w:t>
      </w:r>
      <w:r>
        <w:t xml:space="preserve"> MDOP</w:t>
      </w:r>
      <w:r>
        <w:t>。</w:t>
      </w:r>
    </w:p>
    <w:p w:rsidR="00F302E5" w:rsidRDefault="00F302E5">
      <w:pPr>
        <w:pStyle w:val="ProductList-BodyIndented"/>
      </w:pPr>
    </w:p>
    <w:p w:rsidR="00F302E5" w:rsidRDefault="001A5E45">
      <w:pPr>
        <w:pStyle w:val="ProductList-SubClauseHeading"/>
        <w:outlineLvl w:val="5"/>
      </w:pPr>
      <w:r>
        <w:t xml:space="preserve">4.9.5 Windows To Go </w:t>
      </w:r>
      <w:r>
        <w:t>學生選項</w:t>
      </w:r>
    </w:p>
    <w:p w:rsidR="00F302E5" w:rsidRDefault="001A5E45">
      <w:pPr>
        <w:pStyle w:val="ProductList-BodyIndented"/>
      </w:pPr>
      <w:r>
        <w:t>選擇學生選項的</w:t>
      </w:r>
      <w:r>
        <w:t xml:space="preserve"> Academic </w:t>
      </w:r>
      <w:r>
        <w:t>機構，可於學生註冊該機構時允許每一授權的學生裝置最多一個</w:t>
      </w:r>
      <w:r>
        <w:t xml:space="preserve"> Windows To Go </w:t>
      </w:r>
      <w:r>
        <w:t>執行個體。</w:t>
      </w:r>
    </w:p>
    <w:p w:rsidR="00F302E5" w:rsidRDefault="00F302E5">
      <w:pPr>
        <w:pStyle w:val="ProductList-BodyIndented"/>
      </w:pPr>
    </w:p>
    <w:p w:rsidR="00F302E5" w:rsidRDefault="001A5E45">
      <w:pPr>
        <w:pStyle w:val="ProductList-ClauseHeading"/>
        <w:outlineLvl w:val="4"/>
      </w:pPr>
      <w:r>
        <w:t xml:space="preserve">4.10 Windows 10 </w:t>
      </w:r>
      <w:r>
        <w:t>行動裝置企業版</w:t>
      </w:r>
    </w:p>
    <w:p w:rsidR="00F302E5" w:rsidRDefault="001A5E45">
      <w:pPr>
        <w:pStyle w:val="ProductList-Body"/>
      </w:pPr>
      <w:r>
        <w:t>擁有啟用中的各使用者</w:t>
      </w:r>
      <w:r>
        <w:t xml:space="preserve"> SL </w:t>
      </w:r>
      <w:r>
        <w:t>或各使用者附加元件的客戶，得於各授權使用者的第二個裝置上安裝並</w:t>
      </w:r>
      <w:r>
        <w:t>使用</w:t>
      </w:r>
      <w:r>
        <w:t xml:space="preserve"> Windows 10 </w:t>
      </w:r>
      <w:r>
        <w:t>行動裝置企業版。</w:t>
      </w:r>
    </w:p>
    <w:p w:rsidR="00F302E5" w:rsidRDefault="00F302E5">
      <w:pPr>
        <w:pStyle w:val="ProductList-Body"/>
      </w:pPr>
    </w:p>
    <w:p w:rsidR="00F302E5" w:rsidRDefault="001A5E45">
      <w:pPr>
        <w:pStyle w:val="ProductList-ClauseHeading"/>
        <w:outlineLvl w:val="4"/>
      </w:pPr>
      <w:r>
        <w:lastRenderedPageBreak/>
        <w:t xml:space="preserve">4.11 Windows </w:t>
      </w:r>
      <w:r>
        <w:t>桌面作業系統</w:t>
      </w:r>
      <w:r>
        <w:t xml:space="preserve"> – </w:t>
      </w:r>
      <w:r>
        <w:t>執行「叢集化</w:t>
      </w:r>
      <w:r>
        <w:t xml:space="preserve"> HPC </w:t>
      </w:r>
      <w:r>
        <w:t>應用程式」的權利</w:t>
      </w:r>
    </w:p>
    <w:p w:rsidR="00F302E5" w:rsidRDefault="001A5E45">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w:instrText>
      </w:r>
      <w:r>
        <w:instrText xml:space="preserve">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w:instrText>
      </w:r>
      <w:r>
        <w:instrText>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F302E5" w:rsidRDefault="00F302E5">
      <w:pPr>
        <w:pStyle w:val="ProductList-Body"/>
      </w:pPr>
    </w:p>
    <w:p w:rsidR="00F302E5" w:rsidRDefault="001A5E45">
      <w:pPr>
        <w:pStyle w:val="ProductList-ClauseHeading"/>
        <w:outlineLvl w:val="4"/>
      </w:pPr>
      <w:r>
        <w:t xml:space="preserve">4.12 Windows </w:t>
      </w:r>
      <w:r>
        <w:t>桌面作業系統</w:t>
      </w:r>
      <w:r>
        <w:t xml:space="preserve"> – Windows Thin PC</w:t>
      </w:r>
    </w:p>
    <w:p w:rsidR="00F302E5" w:rsidRDefault="001A5E45">
      <w:pPr>
        <w:pStyle w:val="ProductList-Body"/>
      </w:pPr>
      <w:r>
        <w:t>客戶得使用</w:t>
      </w:r>
      <w:r>
        <w:t xml:space="preserve"> Windows Thin PC </w:t>
      </w:r>
      <w:r>
        <w:t>軟體取代</w:t>
      </w:r>
      <w:r>
        <w:t xml:space="preserve"> Windows </w:t>
      </w:r>
      <w:r>
        <w:t>桌面作業系統軟體，但只能執行下列類型的應用程式。</w:t>
      </w:r>
    </w:p>
    <w:p w:rsidR="00F302E5" w:rsidRDefault="001A5E45" w:rsidP="005E1BF6">
      <w:pPr>
        <w:pStyle w:val="ProductList-Bullet"/>
        <w:numPr>
          <w:ilvl w:val="0"/>
          <w:numId w:val="31"/>
        </w:numPr>
      </w:pPr>
      <w:r>
        <w:t>安全性</w:t>
      </w:r>
    </w:p>
    <w:p w:rsidR="00F302E5" w:rsidRDefault="001A5E45" w:rsidP="005E1BF6">
      <w:pPr>
        <w:pStyle w:val="ProductList-Bullet"/>
        <w:numPr>
          <w:ilvl w:val="0"/>
          <w:numId w:val="31"/>
        </w:numPr>
      </w:pPr>
      <w:r>
        <w:t>管理</w:t>
      </w:r>
    </w:p>
    <w:p w:rsidR="00F302E5" w:rsidRDefault="001A5E45" w:rsidP="005E1BF6">
      <w:pPr>
        <w:pStyle w:val="ProductList-Bullet"/>
        <w:numPr>
          <w:ilvl w:val="0"/>
          <w:numId w:val="31"/>
        </w:numPr>
      </w:pPr>
      <w:r>
        <w:t>終端模擬</w:t>
      </w:r>
    </w:p>
    <w:p w:rsidR="00F302E5" w:rsidRDefault="001A5E45" w:rsidP="005E1BF6">
      <w:pPr>
        <w:pStyle w:val="ProductList-Bullet"/>
        <w:numPr>
          <w:ilvl w:val="0"/>
          <w:numId w:val="31"/>
        </w:numPr>
      </w:pPr>
      <w:r>
        <w:t>遠端桌面和類似技術</w:t>
      </w:r>
    </w:p>
    <w:p w:rsidR="00F302E5" w:rsidRDefault="001A5E45" w:rsidP="005E1BF6">
      <w:pPr>
        <w:pStyle w:val="ProductList-Bullet"/>
        <w:numPr>
          <w:ilvl w:val="0"/>
          <w:numId w:val="31"/>
        </w:numPr>
      </w:pPr>
      <w:r>
        <w:t>網頁瀏覽器</w:t>
      </w:r>
    </w:p>
    <w:p w:rsidR="00F302E5" w:rsidRDefault="001A5E45" w:rsidP="005E1BF6">
      <w:pPr>
        <w:pStyle w:val="ProductList-Bullet"/>
        <w:numPr>
          <w:ilvl w:val="0"/>
          <w:numId w:val="31"/>
        </w:numPr>
      </w:pPr>
      <w:r>
        <w:t>媒體播放程式</w:t>
      </w:r>
    </w:p>
    <w:p w:rsidR="00F302E5" w:rsidRDefault="001A5E45" w:rsidP="005E1BF6">
      <w:pPr>
        <w:pStyle w:val="ProductList-Bullet"/>
        <w:numPr>
          <w:ilvl w:val="0"/>
          <w:numId w:val="31"/>
        </w:numPr>
      </w:pPr>
      <w:r>
        <w:t>立即訊息用戶端</w:t>
      </w:r>
    </w:p>
    <w:p w:rsidR="00F302E5" w:rsidRDefault="001A5E45" w:rsidP="005E1BF6">
      <w:pPr>
        <w:pStyle w:val="ProductList-Bullet"/>
        <w:numPr>
          <w:ilvl w:val="0"/>
          <w:numId w:val="31"/>
        </w:numPr>
      </w:pPr>
      <w:r>
        <w:t>文件檢視器</w:t>
      </w:r>
    </w:p>
    <w:p w:rsidR="00F302E5" w:rsidRDefault="001A5E45" w:rsidP="005E1BF6">
      <w:pPr>
        <w:pStyle w:val="ProductList-Bullet"/>
        <w:numPr>
          <w:ilvl w:val="0"/>
          <w:numId w:val="31"/>
        </w:numPr>
      </w:pPr>
      <w:r>
        <w:t xml:space="preserve">NET Framework </w:t>
      </w:r>
      <w:r>
        <w:t>和</w:t>
      </w:r>
      <w:r>
        <w:t xml:space="preserve"> Java Virtual Machine</w:t>
      </w:r>
    </w:p>
    <w:p w:rsidR="00F302E5" w:rsidRDefault="001A5E45">
      <w:pPr>
        <w:pStyle w:val="ProductList-Body"/>
      </w:pPr>
      <w:r>
        <w:t>如果客戶將對應的軟體保證範圍移至其他裝置，客戶將僅能使用最先安裝裝置以外之其他裝置上的軟體。</w:t>
      </w:r>
    </w:p>
    <w:p w:rsidR="00F302E5" w:rsidRDefault="00F302E5">
      <w:pPr>
        <w:pStyle w:val="ProductList-Body"/>
      </w:pPr>
    </w:p>
    <w:p w:rsidR="00F302E5" w:rsidRDefault="001A5E45">
      <w:pPr>
        <w:pStyle w:val="ProductList-ClauseHeading"/>
        <w:outlineLvl w:val="4"/>
      </w:pPr>
      <w:r>
        <w:t xml:space="preserve">4.13 Windows Embedded Industry Enterprise </w:t>
      </w:r>
      <w:r>
        <w:t>軟體保證</w:t>
      </w:r>
    </w:p>
    <w:p w:rsidR="00F302E5" w:rsidRDefault="001A5E45">
      <w:pPr>
        <w:pStyle w:val="ProductList-Body"/>
      </w:pPr>
      <w:r>
        <w:t>具有</w:t>
      </w:r>
      <w:r>
        <w:t xml:space="preserve"> Windows Embedded Industry Enterprise </w:t>
      </w:r>
      <w:r>
        <w:t>軟體保證之客戶，具備與</w:t>
      </w:r>
      <w:r>
        <w:t xml:space="preserve"> Windows </w:t>
      </w:r>
      <w:r>
        <w:t>軟體保證相同之權利與限制。</w:t>
      </w:r>
    </w:p>
    <w:p w:rsidR="00F302E5" w:rsidRDefault="00F302E5">
      <w:pPr>
        <w:pStyle w:val="PURBreadcrumb"/>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GroupHeading"/>
        <w:outlineLvl w:val="1"/>
      </w:pPr>
      <w:bookmarkStart w:id="206" w:name="_Sec619"/>
      <w:r>
        <w:t>Windows Server</w:t>
      </w:r>
      <w:bookmarkEnd w:id="206"/>
      <w:r>
        <w:fldChar w:fldCharType="begin"/>
      </w:r>
      <w:r>
        <w:instrText xml:space="preserve"> TC "</w:instrText>
      </w:r>
      <w:bookmarkStart w:id="207" w:name="_Toc476123374"/>
      <w:r>
        <w:instrText>Windows Server</w:instrText>
      </w:r>
      <w:bookmarkEnd w:id="207"/>
      <w:r>
        <w:instrText>" \l 2</w:instrText>
      </w:r>
      <w:r>
        <w:fldChar w:fldCharType="end"/>
      </w:r>
    </w:p>
    <w:p w:rsidR="00F302E5" w:rsidRDefault="001A5E45">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6123375"/>
      <w:r>
        <w:instrText>Windows MultiPoint Server</w:instrText>
      </w:r>
      <w:bookmarkEnd w:id="209"/>
      <w:r>
        <w:instrText xml:space="preserve"> " \l 3</w:instrText>
      </w:r>
      <w:r>
        <w:fldChar w:fldCharType="end"/>
      </w:r>
    </w:p>
    <w:p w:rsidR="00F302E5" w:rsidRDefault="001A5E45">
      <w:pPr>
        <w:pStyle w:val="ProductList-Offering1SubSection"/>
        <w:outlineLvl w:val="3"/>
      </w:pPr>
      <w:bookmarkStart w:id="210" w:name="_Sec702"/>
      <w:r>
        <w:t>1.</w:t>
      </w:r>
      <w:r>
        <w:t>方案供應性</w:t>
      </w:r>
      <w:bookmarkEnd w:id="2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w:t>
            </w:r>
            <w:r>
              <w:rPr>
                <w:color w:val="FFFFFF"/>
              </w:rPr>
              <w:t>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w:instrText>
            </w:r>
            <w:r>
              <w:instrText xml:space="preserve">st   \s NoStyle \t "Enrollment for Education Solutions" </w:instrText>
            </w:r>
            <w:r>
              <w:fldChar w:fldCharType="separate"/>
            </w:r>
            <w:r>
              <w:rPr>
                <w:color w:val="FFFFFF"/>
              </w:rPr>
              <w:t>EES</w:t>
            </w:r>
            <w:r>
              <w:fldChar w:fldCharType="end"/>
            </w:r>
          </w:p>
        </w:tc>
      </w:tr>
      <w:tr w:rsidR="00F302E5">
        <w:tc>
          <w:tcPr>
            <w:tcW w:w="4160" w:type="dxa"/>
            <w:tcBorders>
              <w:top w:val="single" w:sz="9" w:space="0" w:color="FFFFFF"/>
              <w:left w:val="single" w:sz="9" w:space="0" w:color="FFFFFF"/>
              <w:bottom w:val="none" w:sz="4" w:space="0" w:color="BFBFBF"/>
              <w:right w:val="single" w:sz="9" w:space="0" w:color="FFFFFF"/>
            </w:tcBorders>
          </w:tcPr>
          <w:p w:rsidR="00F302E5" w:rsidRDefault="001A5E4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302E5" w:rsidRDefault="001A5E4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302E5" w:rsidRDefault="001A5E4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302E5" w:rsidRDefault="001A5E4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302E5" w:rsidRDefault="001A5E4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F302E5" w:rsidRDefault="001A5E45">
      <w:pPr>
        <w:pStyle w:val="ProductList-Offering1SubSection"/>
        <w:outlineLvl w:val="3"/>
      </w:pPr>
      <w:bookmarkStart w:id="211" w:name="_Sec757"/>
      <w:r>
        <w:t>2.</w:t>
      </w:r>
      <w:r>
        <w:t>產品條件</w:t>
      </w:r>
      <w:bookmarkEnd w:id="211"/>
    </w:p>
    <w:tbl>
      <w:tblPr>
        <w:tblStyle w:val="PURTable"/>
        <w:tblW w:w="0" w:type="dxa"/>
        <w:tblLook w:val="04A0" w:firstRow="1" w:lastRow="0" w:firstColumn="1" w:lastColumn="0" w:noHBand="0" w:noVBand="1"/>
      </w:tblPr>
      <w:tblGrid>
        <w:gridCol w:w="3671"/>
        <w:gridCol w:w="3622"/>
        <w:gridCol w:w="3623"/>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較舊版本：</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 xml:space="preserve"> (SA)</w:t>
            </w:r>
            <w:r>
              <w:rPr>
                <w:color w:val="404040"/>
              </w:rPr>
              <w:t>：</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1A5E45">
      <w:pPr>
        <w:pStyle w:val="ProductList-Offering1SubSection"/>
        <w:outlineLvl w:val="3"/>
      </w:pPr>
      <w:bookmarkStart w:id="212" w:name="_Sec800"/>
      <w:r>
        <w:t>3.</w:t>
      </w:r>
      <w:r>
        <w:t>使用權利</w:t>
      </w:r>
      <w:bookmarkEnd w:id="212"/>
    </w:p>
    <w:tbl>
      <w:tblPr>
        <w:tblStyle w:val="PURTable"/>
        <w:tblW w:w="0" w:type="dxa"/>
        <w:tblLook w:val="04A0" w:firstRow="1" w:lastRow="0" w:firstColumn="1" w:lastColumn="0" w:noHBand="0" w:noVBand="1"/>
      </w:tblPr>
      <w:tblGrid>
        <w:gridCol w:w="3687"/>
        <w:gridCol w:w="3614"/>
        <w:gridCol w:w="3615"/>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w:instrText>
            </w:r>
            <w:r>
              <w:instrText xml:space="preserve">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包含之技術：</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lastRenderedPageBreak/>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2E5" w:rsidRDefault="001A5E45">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F302E5" w:rsidRDefault="001A5E45">
            <w:pPr>
              <w:pStyle w:val="ProductList-TableBody"/>
            </w:pPr>
            <w:r>
              <w:t xml:space="preserve">Windows Server 2016 </w:t>
            </w:r>
            <w:r>
              <w:t>遠端桌面服務</w:t>
            </w:r>
            <w:r>
              <w:t xml:space="preserve"> CAL </w:t>
            </w:r>
            <w:r>
              <w:t>及</w:t>
            </w:r>
            <w:r>
              <w:t xml:space="preserve"> Windows Server 2016 CAL</w:t>
            </w:r>
            <w:r>
              <w:fldChar w:fldCharType="begin"/>
            </w:r>
            <w:r>
              <w:instrText xml:space="preserve"> XE "Wind</w:instrText>
            </w:r>
            <w:r>
              <w:instrText xml:space="preserve">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302E5" w:rsidRDefault="001A5E45">
            <w:pPr>
              <w:pStyle w:val="ProductList-TableBody"/>
            </w:pPr>
            <w:r>
              <w:t xml:space="preserve">Windows Server 2016 </w:t>
            </w:r>
            <w:r>
              <w:t>遠端桌面服務</w:t>
            </w:r>
            <w:r>
              <w:t xml:space="preserve"> CAL </w:t>
            </w:r>
            <w:r>
              <w:t>及</w:t>
            </w:r>
            <w:r>
              <w:t xml:space="preserve"> CAL </w:t>
            </w:r>
            <w:r>
              <w:t>對等使用權</w:t>
            </w:r>
          </w:p>
          <w:p w:rsidR="00F302E5" w:rsidRDefault="001A5E45">
            <w:pPr>
              <w:pStyle w:val="ProductList-TableBody"/>
            </w:pPr>
            <w:r>
              <w:t>(</w:t>
            </w:r>
            <w:r>
              <w:t>請參閱</w:t>
            </w:r>
            <w:hyperlink w:anchor="_Sec591">
              <w:r>
                <w:rPr>
                  <w:color w:val="00467F"/>
                  <w:u w:val="single"/>
                </w:rPr>
                <w:t>附錄</w:t>
              </w:r>
              <w:r>
                <w:rPr>
                  <w:color w:val="00467F"/>
                  <w:u w:val="single"/>
                </w:rPr>
                <w:t xml:space="preserve"> A</w:t>
              </w:r>
            </w:hyperlink>
            <w:r>
              <w:t>)</w:t>
            </w:r>
          </w:p>
        </w:tc>
      </w:tr>
    </w:tbl>
    <w:p w:rsidR="00F302E5" w:rsidRDefault="00F302E5">
      <w:pPr>
        <w:pStyle w:val="ProductList-Body"/>
      </w:pPr>
    </w:p>
    <w:p w:rsidR="00F302E5" w:rsidRDefault="001A5E45">
      <w:pPr>
        <w:pStyle w:val="ProductList-SubClauseHeading"/>
        <w:outlineLvl w:val="5"/>
      </w:pPr>
      <w:r>
        <w:t xml:space="preserve">3.1.1 </w:t>
      </w:r>
      <w:r>
        <w:t>與</w:t>
      </w:r>
      <w:r>
        <w:t xml:space="preserve"> Windows Server 2016 Active Directory Rights Management Services CAL </w:t>
      </w:r>
      <w:r>
        <w:t>相關聯的其他功能</w:t>
      </w:r>
    </w:p>
    <w:p w:rsidR="00F302E5" w:rsidRDefault="001A5E45">
      <w:pPr>
        <w:pStyle w:val="ProductList-BodyIndented"/>
      </w:pPr>
      <w:r>
        <w:t>Windows Server 2016 Rights Management Services</w:t>
      </w:r>
    </w:p>
    <w:tbl>
      <w:tblPr>
        <w:tblStyle w:val="PURTable0"/>
        <w:tblW w:w="0" w:type="dxa"/>
        <w:tblLook w:val="04A0" w:firstRow="1" w:lastRow="0" w:firstColumn="1" w:lastColumn="0" w:noHBand="0" w:noVBand="1"/>
      </w:tblPr>
      <w:tblGrid>
        <w:gridCol w:w="3479"/>
        <w:gridCol w:w="3585"/>
        <w:gridCol w:w="3492"/>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2E5" w:rsidRDefault="001A5E45">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F302E5" w:rsidRDefault="001A5E45">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302E5" w:rsidRDefault="001A5E4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F302E5" w:rsidRDefault="00F302E5">
      <w:pPr>
        <w:pStyle w:val="ProductList-BodyIndented"/>
      </w:pPr>
    </w:p>
    <w:p w:rsidR="00F302E5" w:rsidRDefault="001A5E45">
      <w:pPr>
        <w:pStyle w:val="ProductList-ClauseHeading"/>
        <w:outlineLvl w:val="4"/>
      </w:pPr>
      <w:r>
        <w:t xml:space="preserve">3.2 </w:t>
      </w:r>
      <w:r>
        <w:t>執行軟體的執行個體</w:t>
      </w:r>
    </w:p>
    <w:p w:rsidR="00F302E5" w:rsidRDefault="001A5E45">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w:instrText>
      </w:r>
      <w:r>
        <w:instrText>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F302E5" w:rsidRDefault="00F302E5">
      <w:pPr>
        <w:pStyle w:val="ProductList-Body"/>
      </w:pPr>
    </w:p>
    <w:p w:rsidR="00F302E5" w:rsidRDefault="001A5E45">
      <w:pPr>
        <w:pStyle w:val="ProductList-ClauseHeading"/>
        <w:outlineLvl w:val="4"/>
      </w:pPr>
      <w:r>
        <w:t xml:space="preserve">3.3 </w:t>
      </w:r>
      <w:r>
        <w:t>存取使用權</w:t>
      </w:r>
    </w:p>
    <w:p w:rsidR="00F302E5" w:rsidRDefault="001A5E45">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w:t>
      </w:r>
      <w:r>
        <w:rPr>
          <w:color w:val="0563C1"/>
        </w:rPr>
        <w:t>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F302E5" w:rsidRDefault="00F302E5">
      <w:pPr>
        <w:pStyle w:val="ProductList-Body"/>
      </w:pPr>
    </w:p>
    <w:p w:rsidR="00F302E5" w:rsidRDefault="001A5E45">
      <w:pPr>
        <w:pStyle w:val="ProductList-ClauseHeading"/>
        <w:outlineLvl w:val="4"/>
      </w:pPr>
      <w:r>
        <w:t>3.4 Windows MultiPoint Server 2016 Conn</w:t>
      </w:r>
      <w:r>
        <w:t>ector</w:t>
      </w:r>
    </w:p>
    <w:p w:rsidR="00F302E5" w:rsidRDefault="001A5E45">
      <w:pPr>
        <w:pStyle w:val="ProductList-Body"/>
      </w:pPr>
      <w:r>
        <w:t>客戶得在已獲授權可存取</w:t>
      </w:r>
      <w:r>
        <w:t xml:space="preserve"> Windows Server 2016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rsidR="00F302E5" w:rsidRDefault="00F302E5">
      <w:pPr>
        <w:pStyle w:val="ProductList-Body"/>
      </w:pPr>
    </w:p>
    <w:p w:rsidR="00F302E5" w:rsidRDefault="001A5E45">
      <w:pPr>
        <w:pStyle w:val="ProductList-ClauseHeading"/>
        <w:outlineLvl w:val="4"/>
      </w:pPr>
      <w:r>
        <w:t xml:space="preserve">3.5 </w:t>
      </w:r>
      <w:r>
        <w:t>安裝類型</w:t>
      </w:r>
    </w:p>
    <w:p w:rsidR="00F302E5" w:rsidRDefault="001A5E45">
      <w:pPr>
        <w:pStyle w:val="ProductList-Body"/>
      </w:pPr>
      <w:r>
        <w:t>客戶僅得安裝遠端桌面服務以及部署和使用</w:t>
      </w:r>
      <w:r>
        <w:t xml:space="preserve"> MultiPoint </w:t>
      </w:r>
      <w:r>
        <w:t>服務角色。</w:t>
      </w:r>
    </w:p>
    <w:p w:rsidR="00F302E5" w:rsidRDefault="00F302E5">
      <w:pPr>
        <w:pStyle w:val="ProductList-Body"/>
      </w:pPr>
    </w:p>
    <w:p w:rsidR="00F302E5" w:rsidRDefault="001A5E45">
      <w:pPr>
        <w:pStyle w:val="ProductList-ClauseHeading"/>
        <w:outlineLvl w:val="4"/>
      </w:pPr>
      <w:r>
        <w:t xml:space="preserve">3.6 </w:t>
      </w:r>
      <w:r>
        <w:t>其他軟體</w:t>
      </w:r>
    </w:p>
    <w:p w:rsidR="00F302E5" w:rsidRDefault="001A5E45">
      <w:pPr>
        <w:pStyle w:val="ProductList-Body"/>
      </w:pPr>
      <w:r>
        <w:t>如需其他軟體的清單，請造訪</w:t>
      </w:r>
      <w:r>
        <w:t xml:space="preserve"> </w:t>
      </w:r>
      <w:hyperlink r:id="rId94">
        <w:r>
          <w:rPr>
            <w:color w:val="00467F"/>
            <w:u w:val="single"/>
          </w:rPr>
          <w:t>http://go.microsoft.com/fwlink/?LinkId=245856</w:t>
        </w:r>
      </w:hyperlink>
      <w:r>
        <w:t>。</w:t>
      </w:r>
    </w:p>
    <w:p w:rsidR="00F302E5" w:rsidRDefault="001A5E45">
      <w:pPr>
        <w:pStyle w:val="ProductList-Offering1SubSection"/>
        <w:outlineLvl w:val="3"/>
      </w:pPr>
      <w:bookmarkStart w:id="213" w:name="_Sec832"/>
      <w:r>
        <w:t>4.</w:t>
      </w:r>
      <w:r>
        <w:t>軟體保證</w:t>
      </w:r>
      <w:bookmarkEnd w:id="213"/>
    </w:p>
    <w:tbl>
      <w:tblPr>
        <w:tblStyle w:val="PURTable"/>
        <w:tblW w:w="0" w:type="dxa"/>
        <w:tblLook w:val="04A0" w:firstRow="1" w:lastRow="0" w:firstColumn="1" w:lastColumn="0" w:noHBand="0" w:noVBand="1"/>
      </w:tblPr>
      <w:tblGrid>
        <w:gridCol w:w="3636"/>
        <w:gridCol w:w="3644"/>
        <w:gridCol w:w="3636"/>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w:instrText>
            </w:r>
            <w:r>
              <w:instrText>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容錯移轉權利：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5">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漫遊權利：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214" w:name="_Sec655"/>
      <w:r>
        <w:t>Windows Server</w:t>
      </w:r>
      <w:bookmarkEnd w:id="214"/>
      <w:r>
        <w:fldChar w:fldCharType="begin"/>
      </w:r>
      <w:r>
        <w:instrText xml:space="preserve"> TC "</w:instrText>
      </w:r>
      <w:bookmarkStart w:id="215" w:name="_Toc476123376"/>
      <w:r>
        <w:instrText>Windows Server</w:instrText>
      </w:r>
      <w:bookmarkEnd w:id="215"/>
      <w:r>
        <w:instrText>" \l 3</w:instrText>
      </w:r>
      <w:r>
        <w:fldChar w:fldCharType="end"/>
      </w:r>
    </w:p>
    <w:p w:rsidR="00F302E5" w:rsidRDefault="001A5E45">
      <w:pPr>
        <w:pStyle w:val="ProductList-Offering1SubSection"/>
        <w:outlineLvl w:val="3"/>
      </w:pPr>
      <w:bookmarkStart w:id="216" w:name="_Sec703"/>
      <w:r>
        <w:t>1.</w:t>
      </w:r>
      <w:r>
        <w:t>方案供應性</w:t>
      </w:r>
      <w:bookmarkEnd w:id="21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302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w:instrText>
            </w:r>
            <w:r>
              <w:instrText xml:space="preserve">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4160" w:type="dxa"/>
            <w:tcBorders>
              <w:top w:val="single" w:sz="9" w:space="0" w:color="FFFFFF"/>
              <w:left w:val="single" w:sz="9" w:space="0" w:color="FFFFFF"/>
              <w:bottom w:val="dashed" w:sz="4" w:space="0" w:color="BFBFBF"/>
              <w:right w:val="single" w:sz="9" w:space="0" w:color="FFFFFF"/>
            </w:tcBorders>
          </w:tcPr>
          <w:p w:rsidR="00F302E5" w:rsidRDefault="001A5E45">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302E5" w:rsidRDefault="001A5E4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t xml:space="preserve">Windows Server 2016 </w:t>
            </w:r>
            <w:r>
              <w:t>遠端桌面服務</w:t>
            </w:r>
            <w:r>
              <w:t xml:space="preserve"> CAL</w:t>
            </w:r>
            <w:r>
              <w:fldChar w:fldCharType="begin"/>
            </w:r>
            <w:r>
              <w:instrText xml:space="preserve"> XE "</w:instrText>
            </w:r>
            <w:r>
              <w:instrText xml:space="preserve">Windows Server 2016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rPr>
                <w:color w:val="000000"/>
              </w:rPr>
              <w:t xml:space="preserve">Windows Server 2016 </w:t>
            </w:r>
            <w:r>
              <w:rPr>
                <w:color w:val="000000"/>
              </w:rPr>
              <w:t>遠端桌面服務外部連接器</w:t>
            </w:r>
            <w:r>
              <w:fldChar w:fldCharType="begin"/>
            </w:r>
            <w:r>
              <w:instrText xml:space="preserve"> XE "Windows Server 2016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rPr>
                <w:color w:val="000000"/>
              </w:rPr>
              <w:t>Windows Server 2016 Da</w:t>
            </w:r>
            <w:r>
              <w:rPr>
                <w:color w:val="000000"/>
              </w:rPr>
              <w:t xml:space="preserve">tacenter (2 </w:t>
            </w:r>
            <w:r>
              <w:rPr>
                <w:color w:val="000000"/>
              </w:rPr>
              <w:t>組核心使用權</w:t>
            </w:r>
            <w:r>
              <w:rPr>
                <w:color w:val="000000"/>
              </w:rPr>
              <w:t>)</w:t>
            </w:r>
            <w:r>
              <w:fldChar w:fldCharType="begin"/>
            </w:r>
            <w:r>
              <w:instrText xml:space="preserve"> XE "Windows Server 2016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rPr>
                <w:color w:val="000000"/>
              </w:rPr>
              <w:t xml:space="preserve">Windows Server 2016 Standard (2 </w:t>
            </w:r>
            <w:r>
              <w:rPr>
                <w:color w:val="000000"/>
              </w:rPr>
              <w:t>組核心使用權</w:t>
            </w:r>
            <w:r>
              <w:rPr>
                <w:color w:val="000000"/>
              </w:rPr>
              <w:t>)</w:t>
            </w:r>
            <w:r>
              <w:fldChar w:fldCharType="begin"/>
            </w:r>
            <w:r>
              <w:instrText xml:space="preserve"> XE "Windows Server 2016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rPr>
                <w:color w:val="000000"/>
              </w:rPr>
              <w:lastRenderedPageBreak/>
              <w:t xml:space="preserve">Windows Server 2016 Active Directory </w:t>
            </w:r>
            <w:r>
              <w:rPr>
                <w:color w:val="000000"/>
              </w:rPr>
              <w:t>版權管理服務外部連接器</w:t>
            </w:r>
            <w:r>
              <w:fldChar w:fldCharType="begin"/>
            </w:r>
            <w:r>
              <w:instrText xml:space="preserve"> XE "</w:instrText>
            </w:r>
            <w:r>
              <w:instrText xml:space="preserve">Windows Server 2016 Active Directory </w:instrText>
            </w:r>
            <w:r>
              <w:instrText>版權管理服務外部連接器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single" w:sz="9" w:space="0" w:color="FFFFFF"/>
              <w:bottom w:val="dashed" w:sz="4" w:space="0" w:color="B2B2B2"/>
              <w:right w:val="single" w:sz="9" w:space="0" w:color="FFFFFF"/>
            </w:tcBorders>
          </w:tcPr>
          <w:p w:rsidR="00F302E5" w:rsidRDefault="001A5E45">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F302E5" w:rsidRDefault="001A5E45">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F302E5" w:rsidRDefault="001A5E4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F302E5" w:rsidRDefault="001A5E4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F302E5" w:rsidRDefault="001A5E4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2B2B2"/>
              <w:left w:val="single" w:sz="9" w:space="0" w:color="FFFFFF"/>
              <w:bottom w:val="dashed" w:sz="4" w:space="0" w:color="BFBFBF"/>
              <w:right w:val="single" w:sz="9" w:space="0" w:color="FFFFFF"/>
            </w:tcBorders>
          </w:tcPr>
          <w:p w:rsidR="00F302E5" w:rsidRDefault="001A5E45">
            <w:pPr>
              <w:pStyle w:val="ProductList-TableBody"/>
            </w:pPr>
            <w:r>
              <w:t xml:space="preserve">Windows Server Datacenter </w:t>
            </w:r>
            <w:r>
              <w:t>進階版保證附加元件</w:t>
            </w:r>
            <w:r>
              <w:fldChar w:fldCharType="begin"/>
            </w:r>
            <w:r>
              <w:instrText xml:space="preserve"> XE "Windows Server Datacenter </w:instrText>
            </w:r>
            <w:r>
              <w:instrText>進階版保證附加元件</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t xml:space="preserve">Windows Server Datacenter </w:t>
            </w:r>
            <w:r>
              <w:t>核心進階版保證附加元件</w:t>
            </w:r>
            <w:r>
              <w:fldChar w:fldCharType="begin"/>
            </w:r>
            <w:r>
              <w:instrText xml:space="preserve"> XE "Windows Server Datacenter </w:instrText>
            </w:r>
            <w:r>
              <w:instrText>核心進階版保證附加元件</w:instrText>
            </w:r>
            <w:r>
              <w:instrText xml:space="preserve">" </w:instrText>
            </w:r>
            <w:r>
              <w:fldChar w:fldCharType="end"/>
            </w:r>
            <w:r>
              <w:t xml:space="preserve"> (2 </w:t>
            </w:r>
            <w:r>
              <w:t>組核心使用權</w:t>
            </w:r>
            <w:r>
              <w:t>)</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t xml:space="preserve">Windows Server Datacenter </w:t>
            </w:r>
            <w:r>
              <w:t>核心進階版保證附加元件</w:t>
            </w:r>
            <w:r>
              <w:t xml:space="preserve"> (16 </w:t>
            </w:r>
            <w:r>
              <w:t>組核心使用權</w:t>
            </w:r>
            <w:r>
              <w:t>)</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t xml:space="preserve">Windows Server Standard </w:t>
            </w:r>
            <w:r>
              <w:t>進階版保證附加元件</w:t>
            </w:r>
            <w:r>
              <w:fldChar w:fldCharType="begin"/>
            </w:r>
            <w:r>
              <w:instrText xml:space="preserve"> XE "Windows Server Standard </w:instrText>
            </w:r>
            <w:r>
              <w:instrText>進階版保證附加元件</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pPr>
            <w:r>
              <w:t xml:space="preserve">Windows Server Standard </w:t>
            </w:r>
            <w:r>
              <w:t>核心進階版保證附加元件</w:t>
            </w:r>
            <w:r>
              <w:fldChar w:fldCharType="begin"/>
            </w:r>
            <w:r>
              <w:instrText xml:space="preserve"> XE "Windows Server Standard </w:instrText>
            </w:r>
            <w:r>
              <w:instrText>核心進階版保證附加元件</w:instrText>
            </w:r>
            <w:r>
              <w:instrText xml:space="preserve">" </w:instrText>
            </w:r>
            <w:r>
              <w:fldChar w:fldCharType="end"/>
            </w:r>
            <w:r>
              <w:t xml:space="preserve"> (2 </w:t>
            </w:r>
            <w:r>
              <w:t>組核心使用權</w:t>
            </w:r>
            <w:r>
              <w:t>)</w:t>
            </w:r>
          </w:p>
        </w:tc>
        <w:tc>
          <w:tcPr>
            <w:tcW w:w="620" w:type="dxa"/>
            <w:tcBorders>
              <w:top w:val="dashed" w:sz="4" w:space="0" w:color="BFBFBF"/>
              <w:left w:val="single" w:sz="9" w:space="0" w:color="FFFFFF"/>
              <w:bottom w:val="dashed" w:sz="4" w:space="0" w:color="BFBFBF"/>
              <w:right w:val="single" w:sz="9" w:space="0" w:color="FFFFFF"/>
            </w:tcBorders>
          </w:tcPr>
          <w:p w:rsidR="00F302E5" w:rsidRDefault="001A5E4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4160" w:type="dxa"/>
            <w:tcBorders>
              <w:top w:val="dashed" w:sz="4" w:space="0" w:color="BFBFBF"/>
              <w:left w:val="single" w:sz="9" w:space="0" w:color="FFFFFF"/>
              <w:bottom w:val="none" w:sz="4" w:space="0" w:color="000000"/>
              <w:right w:val="single" w:sz="9" w:space="0" w:color="FFFFFF"/>
            </w:tcBorders>
          </w:tcPr>
          <w:p w:rsidR="00F302E5" w:rsidRDefault="001A5E45">
            <w:pPr>
              <w:pStyle w:val="ProductList-TableBody"/>
            </w:pPr>
            <w:r>
              <w:t xml:space="preserve">Windows Server Standard </w:t>
            </w:r>
            <w:r>
              <w:t>核心進階版保證附加元件</w:t>
            </w:r>
            <w:r>
              <w:t xml:space="preserve"> (16 </w:t>
            </w:r>
            <w:r>
              <w:t>組核心使用權</w:t>
            </w:r>
            <w:r>
              <w:t>)</w:t>
            </w:r>
          </w:p>
        </w:tc>
        <w:tc>
          <w:tcPr>
            <w:tcW w:w="620" w:type="dxa"/>
            <w:tcBorders>
              <w:top w:val="dashed" w:sz="4" w:space="0" w:color="BFBFBF"/>
              <w:left w:val="single" w:sz="9" w:space="0" w:color="FFFFFF"/>
              <w:bottom w:val="none" w:sz="4" w:space="0" w:color="000000"/>
              <w:right w:val="single" w:sz="9" w:space="0" w:color="FFFFFF"/>
            </w:tcBorders>
          </w:tcPr>
          <w:p w:rsidR="00F302E5" w:rsidRDefault="001A5E45">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F302E5" w:rsidRDefault="00F302E5">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F302E5" w:rsidRDefault="00F302E5">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02E5" w:rsidRDefault="00F302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F302E5" w:rsidRDefault="001A5E45">
      <w:pPr>
        <w:pStyle w:val="ProductList-Offering1SubSection"/>
        <w:outlineLvl w:val="3"/>
      </w:pPr>
      <w:bookmarkStart w:id="217" w:name="_Sec758"/>
      <w:r>
        <w:t>2.</w:t>
      </w:r>
      <w:r>
        <w:t>產品條件</w:t>
      </w:r>
      <w:bookmarkEnd w:id="217"/>
    </w:p>
    <w:tbl>
      <w:tblPr>
        <w:tblStyle w:val="PURTable"/>
        <w:tblW w:w="0" w:type="dxa"/>
        <w:tblLook w:val="04A0" w:firstRow="1" w:lastRow="0" w:firstColumn="1" w:lastColumn="0" w:noHBand="0" w:noVBand="1"/>
      </w:tblPr>
      <w:tblGrid>
        <w:gridCol w:w="3647"/>
        <w:gridCol w:w="3607"/>
        <w:gridCol w:w="3662"/>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 R2</w:t>
            </w:r>
            <w:r>
              <w:fldChar w:fldCharType="begin"/>
            </w:r>
            <w:r>
              <w:instrText xml:space="preserve"> XE "</w:instrText>
            </w:r>
            <w:r>
              <w:instrText xml:space="preserve">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w:t>
            </w:r>
            <w:r>
              <w:t>的</w:t>
            </w:r>
            <w:r>
              <w:t xml:space="preserve"> CAL </w:t>
            </w:r>
            <w:r>
              <w:t>及外部連接器適用版</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 xml:space="preserve"> (SA)</w:t>
            </w:r>
            <w:r>
              <w:rPr>
                <w:color w:val="404040"/>
              </w:rPr>
              <w:t>：</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1A5E45">
      <w:pPr>
        <w:pStyle w:val="ProductList-Offering1SubSection"/>
        <w:outlineLvl w:val="3"/>
      </w:pPr>
      <w:bookmarkStart w:id="218" w:name="_Sec807"/>
      <w:r>
        <w:t>3.</w:t>
      </w:r>
      <w:r>
        <w:t>使用權利</w:t>
      </w:r>
      <w:bookmarkEnd w:id="218"/>
    </w:p>
    <w:tbl>
      <w:tblPr>
        <w:tblStyle w:val="PURTable"/>
        <w:tblW w:w="0" w:type="dxa"/>
        <w:tblLook w:val="04A0" w:firstRow="1" w:lastRow="0" w:firstColumn="1" w:lastColumn="0" w:noHBand="0" w:noVBand="1"/>
      </w:tblPr>
      <w:tblGrid>
        <w:gridCol w:w="3673"/>
        <w:gridCol w:w="3647"/>
        <w:gridCol w:w="3596"/>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w:instrText>
            </w:r>
            <w:r>
              <w:instrText>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包含之技術：</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20"/>
        <w:gridCol w:w="3668"/>
        <w:gridCol w:w="3628"/>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2E5" w:rsidRDefault="001A5E45">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F302E5" w:rsidRDefault="001A5E45">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F302E5" w:rsidRDefault="001A5E4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F302E5" w:rsidRDefault="00F302E5">
      <w:pPr>
        <w:pStyle w:val="ProductList-Body"/>
      </w:pPr>
    </w:p>
    <w:p w:rsidR="00F302E5" w:rsidRDefault="001A5E45">
      <w:pPr>
        <w:pStyle w:val="ProductList-SubClauseHeading"/>
        <w:outlineLvl w:val="5"/>
      </w:pPr>
      <w:r>
        <w:t xml:space="preserve">3.1.1 </w:t>
      </w:r>
      <w:r>
        <w:t>與</w:t>
      </w:r>
      <w:r>
        <w:t xml:space="preserve"> Windows Server 2016 </w:t>
      </w:r>
      <w:r>
        <w:t>遠端桌面服務</w:t>
      </w:r>
      <w:r>
        <w:t xml:space="preserve"> CAL </w:t>
      </w:r>
      <w:r>
        <w:t>相關聯的其他功能</w:t>
      </w:r>
    </w:p>
    <w:p w:rsidR="00F302E5" w:rsidRDefault="001A5E45">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74"/>
        <w:gridCol w:w="3541"/>
        <w:gridCol w:w="354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2E5" w:rsidRDefault="001A5E45">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F302E5" w:rsidRDefault="001A5E45">
            <w:pPr>
              <w:pStyle w:val="ProductList-TableBody"/>
            </w:pPr>
            <w:r>
              <w:t xml:space="preserve">Windows Server 2016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F302E5" w:rsidRDefault="001A5E45">
            <w:pPr>
              <w:pStyle w:val="ProductList-TableBody"/>
            </w:pPr>
            <w:r>
              <w:t xml:space="preserve">Windows Server 2016 </w:t>
            </w:r>
            <w:r>
              <w:t>遠端桌面服務使用者</w:t>
            </w:r>
            <w:r>
              <w:t xml:space="preserve"> SL</w:t>
            </w:r>
          </w:p>
        </w:tc>
      </w:tr>
    </w:tbl>
    <w:p w:rsidR="00F302E5" w:rsidRDefault="001A5E45">
      <w:pPr>
        <w:pStyle w:val="ProductList-BodyIndented"/>
      </w:pPr>
      <w:r>
        <w:t>*</w:t>
      </w:r>
      <w:r>
        <w:t>使用</w:t>
      </w:r>
      <w:r>
        <w:t xml:space="preserve"> Windows Server </w:t>
      </w:r>
      <w:r>
        <w:t>裝載圖形化使用者介面</w:t>
      </w:r>
      <w:r>
        <w:t xml:space="preserve"> (</w:t>
      </w:r>
      <w:r>
        <w:t>運用</w:t>
      </w:r>
      <w:r>
        <w:t xml:space="preserve"> Windows Server 2016 </w:t>
      </w:r>
      <w:r>
        <w:t>遠端桌面服務功能或其他技術</w:t>
      </w:r>
      <w:r>
        <w:t xml:space="preserve">) </w:t>
      </w:r>
      <w:r>
        <w:t>時所必須。</w:t>
      </w:r>
    </w:p>
    <w:p w:rsidR="00F302E5" w:rsidRDefault="00F302E5">
      <w:pPr>
        <w:pStyle w:val="ProductList-BodyIndented"/>
      </w:pPr>
    </w:p>
    <w:p w:rsidR="00F302E5" w:rsidRDefault="001A5E45">
      <w:pPr>
        <w:pStyle w:val="ProductList-SubClauseHeading"/>
        <w:outlineLvl w:val="5"/>
      </w:pPr>
      <w:r>
        <w:t xml:space="preserve">3.1.2 </w:t>
      </w:r>
      <w:r>
        <w:t>與</w:t>
      </w:r>
      <w:r>
        <w:t xml:space="preserve"> Windows Server 2016 Rights Management Services CAL </w:t>
      </w:r>
      <w:r>
        <w:t>相關聯的其他功能</w:t>
      </w:r>
    </w:p>
    <w:p w:rsidR="00F302E5" w:rsidRDefault="001A5E45">
      <w:pPr>
        <w:pStyle w:val="ProductList-BodyIndented"/>
      </w:pPr>
      <w:r>
        <w:t>Windows Server 2016 Rights Management Services</w:t>
      </w:r>
    </w:p>
    <w:tbl>
      <w:tblPr>
        <w:tblStyle w:val="PURTable0"/>
        <w:tblW w:w="0" w:type="dxa"/>
        <w:tblLook w:val="04A0" w:firstRow="1" w:lastRow="0" w:firstColumn="1" w:lastColumn="0" w:noHBand="0" w:noVBand="1"/>
      </w:tblPr>
      <w:tblGrid>
        <w:gridCol w:w="3450"/>
        <w:gridCol w:w="3561"/>
        <w:gridCol w:w="3545"/>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2E5" w:rsidRDefault="001A5E4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F302E5" w:rsidRDefault="001A5E45">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302E5" w:rsidRDefault="001A5E45">
            <w:pPr>
              <w:pStyle w:val="ProductList-TableBody"/>
            </w:pPr>
            <w:r>
              <w:t xml:space="preserve">Azure Information Protection (P1 </w:t>
            </w:r>
            <w:r>
              <w:t>和</w:t>
            </w:r>
            <w:r>
              <w:t xml:space="preserve"> P2) </w:t>
            </w:r>
            <w:r>
              <w:t>使用者</w:t>
            </w:r>
            <w:r>
              <w:t xml:space="preserve"> SL</w:t>
            </w:r>
          </w:p>
        </w:tc>
      </w:tr>
      <w:tr w:rsidR="00F3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2E5" w:rsidRDefault="00F3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2E5" w:rsidRDefault="00F302E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302E5" w:rsidRDefault="001A5E4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F302E5" w:rsidRDefault="00F302E5">
      <w:pPr>
        <w:pStyle w:val="ProductList-BodyIndented"/>
      </w:pPr>
    </w:p>
    <w:p w:rsidR="00F302E5" w:rsidRDefault="001A5E45">
      <w:pPr>
        <w:pStyle w:val="ProductList-SubClauseHeading"/>
        <w:outlineLvl w:val="5"/>
      </w:pPr>
      <w:r>
        <w:t xml:space="preserve">3.1.3 </w:t>
      </w:r>
      <w:r>
        <w:t>與</w:t>
      </w:r>
      <w:r>
        <w:t xml:space="preserve"> Microsoft Identity Manager </w:t>
      </w:r>
      <w:r>
        <w:t>使用者</w:t>
      </w:r>
      <w:r>
        <w:t xml:space="preserve"> CAL </w:t>
      </w:r>
      <w:r>
        <w:t>相關聯的其他功能</w:t>
      </w:r>
    </w:p>
    <w:p w:rsidR="00F302E5" w:rsidRDefault="001A5E45">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02E5" w:rsidRDefault="001A5E45">
            <w:pPr>
              <w:pStyle w:val="ProductList-TableBody"/>
            </w:pPr>
            <w:r>
              <w:lastRenderedPageBreak/>
              <w:t>累加存取使用權</w:t>
            </w:r>
          </w:p>
        </w:tc>
        <w:tc>
          <w:tcPr>
            <w:tcW w:w="4040" w:type="dxa"/>
            <w:tcBorders>
              <w:top w:val="single" w:sz="18" w:space="0" w:color="0072C6"/>
              <w:left w:val="single" w:sz="4" w:space="0" w:color="000000"/>
              <w:bottom w:val="none" w:sz="4" w:space="0" w:color="000000"/>
              <w:right w:val="none" w:sz="4" w:space="0" w:color="000000"/>
            </w:tcBorders>
          </w:tcPr>
          <w:p w:rsidR="00F302E5" w:rsidRDefault="001A5E45">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F302E5" w:rsidRDefault="001A5E45">
            <w:pPr>
              <w:pStyle w:val="ProductList-TableBody"/>
            </w:pPr>
            <w:r>
              <w:t xml:space="preserve">Azure Active Directory Premium (P1 </w:t>
            </w:r>
            <w:r>
              <w:t>和</w:t>
            </w:r>
            <w:r>
              <w:t xml:space="preserve"> P2) </w:t>
            </w:r>
            <w:r>
              <w:t>使用者</w:t>
            </w:r>
            <w:r>
              <w:t xml:space="preserve"> SL</w:t>
            </w:r>
          </w:p>
        </w:tc>
      </w:tr>
      <w:tr w:rsidR="00F302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02E5" w:rsidRDefault="00F302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02E5" w:rsidRDefault="001A5E4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02E5" w:rsidRDefault="00F302E5">
            <w:pPr>
              <w:pStyle w:val="ProductList-TableBody"/>
            </w:pPr>
          </w:p>
        </w:tc>
      </w:tr>
    </w:tbl>
    <w:p w:rsidR="00F302E5" w:rsidRDefault="001A5E45">
      <w:pPr>
        <w:pStyle w:val="ProductList-BodyIndented"/>
      </w:pPr>
      <w:r>
        <w:t>*</w:t>
      </w:r>
      <w:r>
        <w:t>軟體發出或管理任何人員之身分資訊時也必須具備。</w:t>
      </w:r>
    </w:p>
    <w:p w:rsidR="00F302E5" w:rsidRDefault="00F302E5">
      <w:pPr>
        <w:pStyle w:val="ProductList-BodyIndented"/>
      </w:pPr>
    </w:p>
    <w:p w:rsidR="00F302E5" w:rsidRDefault="001A5E45">
      <w:pPr>
        <w:pStyle w:val="ProductList-SubClauseHeading"/>
        <w:outlineLvl w:val="5"/>
      </w:pPr>
      <w:r>
        <w:t xml:space="preserve">3.1.4 </w:t>
      </w:r>
      <w:r>
        <w:t>同步處理服務</w:t>
      </w:r>
    </w:p>
    <w:p w:rsidR="00F302E5" w:rsidRDefault="001A5E45">
      <w:pPr>
        <w:pStyle w:val="ProductList-BodyIndented"/>
      </w:pPr>
      <w:r>
        <w:t xml:space="preserve">Microsoft Identity Manager 2016 CAL </w:t>
      </w:r>
      <w:r>
        <w:t>對於僅使用</w:t>
      </w:r>
      <w:r>
        <w:t xml:space="preserve"> Microsoft Identity Manager </w:t>
      </w:r>
      <w:r>
        <w:t>同步處理服務之使用者而言，並非必要。</w:t>
      </w:r>
    </w:p>
    <w:p w:rsidR="00F302E5" w:rsidRDefault="00F302E5">
      <w:pPr>
        <w:pStyle w:val="ProductList-BodyIndented"/>
      </w:pPr>
    </w:p>
    <w:p w:rsidR="00F302E5" w:rsidRDefault="001A5E45">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2E5" w:rsidRDefault="001A5E45">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F302E5" w:rsidRDefault="001A5E45">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302E5" w:rsidRDefault="00F302E5">
            <w:pPr>
              <w:pStyle w:val="ProductList-TableBody"/>
            </w:pPr>
          </w:p>
        </w:tc>
      </w:tr>
    </w:tbl>
    <w:p w:rsidR="00F302E5" w:rsidRDefault="00F302E5">
      <w:pPr>
        <w:pStyle w:val="ProductList-Body"/>
      </w:pPr>
    </w:p>
    <w:p w:rsidR="00F302E5" w:rsidRDefault="001A5E45">
      <w:pPr>
        <w:pStyle w:val="ProductList-SubClauseHeading"/>
        <w:outlineLvl w:val="5"/>
      </w:pPr>
      <w:r>
        <w:t xml:space="preserve">3.2.1 </w:t>
      </w:r>
      <w:r>
        <w:t>與</w:t>
      </w:r>
      <w:r>
        <w:t xml:space="preserve"> Windows Server 2016 </w:t>
      </w:r>
      <w:r>
        <w:t>遠端桌面服務</w:t>
      </w:r>
      <w:r>
        <w:t xml:space="preserve"> External Connector License </w:t>
      </w:r>
      <w:r>
        <w:t>相關聯的其他功能</w:t>
      </w:r>
    </w:p>
    <w:p w:rsidR="00F302E5" w:rsidRDefault="001A5E45">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505"/>
        <w:gridCol w:w="3568"/>
        <w:gridCol w:w="3483"/>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2E5" w:rsidRDefault="001A5E45">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F302E5" w:rsidRDefault="001A5E45">
            <w:pPr>
              <w:pStyle w:val="ProductList-TableBody"/>
            </w:pPr>
            <w:r>
              <w:t xml:space="preserve">Windows Server 2016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F302E5" w:rsidRDefault="00F302E5">
            <w:pPr>
              <w:pStyle w:val="ProductList-TableBody"/>
            </w:pPr>
          </w:p>
        </w:tc>
      </w:tr>
    </w:tbl>
    <w:p w:rsidR="00F302E5" w:rsidRDefault="001A5E45">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F302E5" w:rsidRDefault="00F302E5">
      <w:pPr>
        <w:pStyle w:val="ProductList-BodyIndented"/>
      </w:pPr>
    </w:p>
    <w:p w:rsidR="00F302E5" w:rsidRDefault="001A5E45">
      <w:pPr>
        <w:pStyle w:val="ProductList-SubClauseHeading"/>
        <w:outlineLvl w:val="5"/>
      </w:pPr>
      <w:r>
        <w:t xml:space="preserve">3.2.2 </w:t>
      </w:r>
      <w:r>
        <w:t>與</w:t>
      </w:r>
      <w:r>
        <w:t xml:space="preserve"> Windows Server 2016 </w:t>
      </w:r>
      <w:r>
        <w:t>版權管理服務</w:t>
      </w:r>
      <w:r>
        <w:t xml:space="preserve"> </w:t>
      </w:r>
      <w:r>
        <w:t xml:space="preserve">External Connector License </w:t>
      </w:r>
      <w:r>
        <w:t>相關聯的其他功能</w:t>
      </w:r>
    </w:p>
    <w:p w:rsidR="00F302E5" w:rsidRDefault="001A5E45">
      <w:pPr>
        <w:pStyle w:val="ProductList-BodyIndented"/>
      </w:pPr>
      <w:r>
        <w:t>Windows Server 2016 Rights Management Services</w:t>
      </w:r>
    </w:p>
    <w:tbl>
      <w:tblPr>
        <w:tblStyle w:val="PURTable0"/>
        <w:tblW w:w="0" w:type="dxa"/>
        <w:tblLook w:val="04A0" w:firstRow="1" w:lastRow="0" w:firstColumn="1" w:lastColumn="0" w:noHBand="0" w:noVBand="1"/>
      </w:tblPr>
      <w:tblGrid>
        <w:gridCol w:w="3505"/>
        <w:gridCol w:w="3568"/>
        <w:gridCol w:w="3483"/>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2E5" w:rsidRDefault="001A5E45">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F302E5" w:rsidRDefault="001A5E45">
            <w:pPr>
              <w:pStyle w:val="ProductList-TableBody"/>
            </w:pPr>
            <w:r>
              <w:t xml:space="preserve">Windows Server 2016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rsidR="00F302E5" w:rsidRDefault="00F302E5">
            <w:pPr>
              <w:pStyle w:val="ProductList-TableBody"/>
            </w:pPr>
          </w:p>
        </w:tc>
      </w:tr>
    </w:tbl>
    <w:p w:rsidR="00F302E5" w:rsidRDefault="00F302E5">
      <w:pPr>
        <w:pStyle w:val="ProductList-BodyIndented"/>
      </w:pPr>
    </w:p>
    <w:p w:rsidR="00F302E5" w:rsidRDefault="001A5E45">
      <w:pPr>
        <w:pStyle w:val="ProductList-SubClauseHeading"/>
        <w:outlineLvl w:val="5"/>
      </w:pPr>
      <w:r>
        <w:t xml:space="preserve">3.2.3 </w:t>
      </w:r>
      <w:r>
        <w:t>與</w:t>
      </w:r>
      <w:r>
        <w:t xml:space="preserve"> Microsoft Identity Manager External Connector License </w:t>
      </w:r>
      <w:r>
        <w:t>相關聯的其他功能</w:t>
      </w:r>
    </w:p>
    <w:p w:rsidR="00F302E5" w:rsidRDefault="001A5E45">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02E5" w:rsidRDefault="001A5E45">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F302E5" w:rsidRDefault="001A5E4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302E5" w:rsidRDefault="00F302E5">
            <w:pPr>
              <w:pStyle w:val="ProductList-TableBody"/>
            </w:pPr>
          </w:p>
        </w:tc>
      </w:tr>
    </w:tbl>
    <w:p w:rsidR="00F302E5" w:rsidRDefault="001A5E45">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F302E5" w:rsidRDefault="00F302E5">
      <w:pPr>
        <w:pStyle w:val="ProductList-BodyIndented"/>
      </w:pPr>
    </w:p>
    <w:p w:rsidR="00F302E5" w:rsidRDefault="001A5E45">
      <w:pPr>
        <w:pStyle w:val="ProductList-ClauseHeading"/>
        <w:outlineLvl w:val="4"/>
      </w:pPr>
      <w:r>
        <w:t xml:space="preserve">3.3 Windows Server 2016 Essentials </w:t>
      </w:r>
      <w:r>
        <w:t>的其他條款</w:t>
      </w:r>
    </w:p>
    <w:p w:rsidR="00F302E5" w:rsidRDefault="001A5E45">
      <w:pPr>
        <w:pStyle w:val="ProductList-SubClauseHeading"/>
        <w:outlineLvl w:val="5"/>
      </w:pPr>
      <w:r>
        <w:t xml:space="preserve">3.3.1 </w:t>
      </w:r>
      <w:r>
        <w:t>使用限制</w:t>
      </w:r>
    </w:p>
    <w:p w:rsidR="00F302E5" w:rsidRDefault="001A5E45" w:rsidP="005E1BF6">
      <w:pPr>
        <w:pStyle w:val="ProductList-Bullet"/>
        <w:numPr>
          <w:ilvl w:val="1"/>
          <w:numId w:val="32"/>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w:instrText>
      </w:r>
      <w:r>
        <w:instrText>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F302E5" w:rsidRDefault="001A5E45" w:rsidP="005E1BF6">
      <w:pPr>
        <w:pStyle w:val="ProductList-Bullet"/>
        <w:numPr>
          <w:ilvl w:val="1"/>
          <w:numId w:val="32"/>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w:t>
      </w:r>
      <w:r>
        <w:rPr>
          <w:color w:val="0563C1"/>
        </w:rPr>
        <w:t>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w:t>
      </w:r>
      <w:r>
        <w:rPr>
          <w:color w:val="0563C1"/>
        </w:rPr>
        <w:t>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F302E5" w:rsidRDefault="00F302E5">
      <w:pPr>
        <w:pStyle w:val="ProductList-BodyIndented"/>
      </w:pPr>
    </w:p>
    <w:p w:rsidR="00F302E5" w:rsidRDefault="001A5E45">
      <w:pPr>
        <w:pStyle w:val="ProductList-SubClauseHeading"/>
        <w:outlineLvl w:val="5"/>
      </w:pPr>
      <w:r>
        <w:t xml:space="preserve">3.3.2 </w:t>
      </w:r>
      <w:r>
        <w:t>使用伺服器軟體</w:t>
      </w:r>
    </w:p>
    <w:p w:rsidR="00F302E5" w:rsidRDefault="001A5E45">
      <w:pPr>
        <w:pStyle w:val="ProductList-BodyIndented"/>
      </w:pPr>
      <w:r>
        <w:t>使用者帳戶是與透過</w:t>
      </w:r>
      <w:r>
        <w:t xml:space="preserve"> Windows Server 2016 Essentials </w:t>
      </w:r>
      <w:r>
        <w:t>主控台建立之密碼相關聯的唯一使用者名稱。客戶最多得使用</w:t>
      </w:r>
      <w:r>
        <w:t xml:space="preserve"> 25 </w:t>
      </w:r>
      <w:r>
        <w:t>個使用者帳戶。每個使用者帳</w:t>
      </w:r>
      <w:r>
        <w:t>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F302E5" w:rsidRDefault="00F302E5">
      <w:pPr>
        <w:pStyle w:val="ProductList-BodyIndented"/>
      </w:pPr>
    </w:p>
    <w:p w:rsidR="00F302E5" w:rsidRDefault="001A5E45">
      <w:pPr>
        <w:pStyle w:val="ProductList-SubClauseHeading"/>
        <w:outlineLvl w:val="5"/>
      </w:pPr>
      <w:r>
        <w:t>3.3.3 Windows Server 2016 Essentials Connector</w:t>
      </w:r>
    </w:p>
    <w:p w:rsidR="00F302E5" w:rsidRDefault="001A5E45">
      <w:pPr>
        <w:pStyle w:val="ProductList-BodyIndented"/>
      </w:pPr>
      <w:r>
        <w:t>客戶得隨時在</w:t>
      </w:r>
      <w:r>
        <w:t xml:space="preserve"> 50 </w:t>
      </w:r>
      <w:r>
        <w:t>部以上的裝置上安裝及使用</w:t>
      </w:r>
      <w:r>
        <w:t xml:space="preserve"> Windows Server 2016 Essentials Connector </w:t>
      </w:r>
      <w:r>
        <w:t>軟體。客戶僅得將本軟體與伺服器軟體搭配使用。</w:t>
      </w:r>
    </w:p>
    <w:p w:rsidR="00F302E5" w:rsidRDefault="00F302E5">
      <w:pPr>
        <w:pStyle w:val="ProductList-BodyIndented"/>
      </w:pPr>
    </w:p>
    <w:p w:rsidR="00F302E5" w:rsidRDefault="001A5E45">
      <w:pPr>
        <w:pStyle w:val="ProductList-SubClauseHeading"/>
        <w:outlineLvl w:val="5"/>
      </w:pPr>
      <w:r>
        <w:t>3.3.4 Windows Server 2016 Active D</w:t>
      </w:r>
      <w:r>
        <w:t xml:space="preserve">irectory Rights Management Services </w:t>
      </w:r>
      <w:r>
        <w:t>存取</w:t>
      </w:r>
    </w:p>
    <w:p w:rsidR="00F302E5" w:rsidRDefault="001A5E45">
      <w:pPr>
        <w:pStyle w:val="ProductList-BodyIndented"/>
      </w:pPr>
      <w:r>
        <w:t>客戶必須針對使用者用以直接或間接存取</w:t>
      </w:r>
      <w:r>
        <w:t xml:space="preserve"> Windows Server 2016 Active Directory Rights Management Services </w:t>
      </w:r>
      <w:r>
        <w:t>的每一個使用者帳戶，取得</w:t>
      </w:r>
      <w:r>
        <w:t xml:space="preserve"> Windows Server 2016 Active Directory Rights Management Services CAL</w:t>
      </w:r>
      <w:r>
        <w:t>。</w:t>
      </w:r>
    </w:p>
    <w:p w:rsidR="00F302E5" w:rsidRDefault="00F302E5">
      <w:pPr>
        <w:pStyle w:val="ProductList-BodyIndented"/>
      </w:pPr>
    </w:p>
    <w:p w:rsidR="00F302E5" w:rsidRDefault="001A5E45">
      <w:pPr>
        <w:pStyle w:val="ProductList-ClauseHeading"/>
        <w:outlineLvl w:val="4"/>
      </w:pPr>
      <w:r>
        <w:lastRenderedPageBreak/>
        <w:t xml:space="preserve">3.4 </w:t>
      </w:r>
      <w:r>
        <w:t>包含</w:t>
      </w:r>
      <w:r>
        <w:t xml:space="preserve"> Windows Server 2016 Standard </w:t>
      </w:r>
      <w:r>
        <w:t>和</w:t>
      </w:r>
      <w:r>
        <w:t xml:space="preserve"> Datacenter </w:t>
      </w:r>
      <w:r>
        <w:t>的</w:t>
      </w:r>
      <w:r>
        <w:t xml:space="preserve"> </w:t>
      </w:r>
      <w:r>
        <w:t xml:space="preserve">Windows Server </w:t>
      </w:r>
      <w:r>
        <w:t>容器</w:t>
      </w:r>
    </w:p>
    <w:p w:rsidR="00F302E5" w:rsidRDefault="001A5E45">
      <w:pPr>
        <w:pStyle w:val="ProductList-Body"/>
      </w:pPr>
      <w:r>
        <w:t>客戶得使用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w:instrText>
      </w:r>
      <w:r>
        <w:instrText xml:space="preserv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302E5" w:rsidRDefault="00F302E5">
      <w:pPr>
        <w:pStyle w:val="ProductList-Body"/>
      </w:pPr>
    </w:p>
    <w:p w:rsidR="00F302E5" w:rsidRDefault="001A5E45">
      <w:pPr>
        <w:pStyle w:val="ProductList-ClauseHeading"/>
        <w:outlineLvl w:val="4"/>
      </w:pPr>
      <w:r>
        <w:t xml:space="preserve">3.5 Windows Server 2016 </w:t>
      </w:r>
      <w:r>
        <w:t>的其他軟體</w:t>
      </w:r>
    </w:p>
    <w:tbl>
      <w:tblPr>
        <w:tblStyle w:val="PURTable"/>
        <w:tblW w:w="0" w:type="dxa"/>
        <w:tblLook w:val="04A0" w:firstRow="1" w:lastRow="0" w:firstColumn="1" w:lastColumn="0" w:noHBand="0" w:noVBand="1"/>
      </w:tblPr>
      <w:tblGrid>
        <w:gridCol w:w="3616"/>
        <w:gridCol w:w="3705"/>
        <w:gridCol w:w="3595"/>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F302E5" w:rsidRDefault="00F302E5">
            <w:pPr>
              <w:pStyle w:val="ProductList-TableBody"/>
            </w:pPr>
          </w:p>
        </w:tc>
      </w:tr>
    </w:tbl>
    <w:p w:rsidR="00F302E5" w:rsidRDefault="001A5E45">
      <w:pPr>
        <w:pStyle w:val="ProductList-Offering1SubSection"/>
        <w:outlineLvl w:val="3"/>
      </w:pPr>
      <w:bookmarkStart w:id="219" w:name="_Sec833"/>
      <w:r>
        <w:t>4.</w:t>
      </w:r>
      <w:r>
        <w:t>軟體保證</w:t>
      </w:r>
      <w:bookmarkEnd w:id="219"/>
    </w:p>
    <w:tbl>
      <w:tblPr>
        <w:tblStyle w:val="PURTable"/>
        <w:tblW w:w="0" w:type="dxa"/>
        <w:tblLook w:val="04A0" w:firstRow="1" w:lastRow="0" w:firstColumn="1" w:lastColumn="0" w:noHBand="0" w:noVBand="1"/>
      </w:tblPr>
      <w:tblGrid>
        <w:gridCol w:w="3656"/>
        <w:gridCol w:w="3654"/>
        <w:gridCol w:w="3606"/>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302E5" w:rsidRDefault="001A5E45">
            <w:pPr>
              <w:pStyle w:val="ProductList-TableBody"/>
            </w:pPr>
            <w:r>
              <w:rPr>
                <w:color w:val="404040"/>
              </w:rPr>
              <w:t>容錯移轉權利：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w:instrText>
            </w:r>
            <w:r>
              <w:instrText>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9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w:instrText>
            </w:r>
            <w:r>
              <w:instrText xml:space="preserve">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w:instrText>
            </w:r>
            <w:r>
              <w:instrText xml:space="preserve">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9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98">
              <w:r>
                <w:rPr>
                  <w:color w:val="00467F"/>
                  <w:u w:val="single"/>
                </w:rPr>
                <w:t>產品條款</w:t>
              </w:r>
              <w:r>
                <w:rPr>
                  <w:color w:val="00467F"/>
                  <w:u w:val="single"/>
                </w:rPr>
                <w:t xml:space="preserve"> </w:t>
              </w:r>
              <w:r>
                <w:rPr>
                  <w:color w:val="00467F"/>
                  <w:u w:val="single"/>
                </w:rPr>
                <w:t xml:space="preserve">- 2016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302E5" w:rsidRDefault="001A5E45">
            <w:pPr>
              <w:pStyle w:val="ProductList-TableBody"/>
            </w:pPr>
            <w:r>
              <w:rPr>
                <w:color w:val="404040"/>
              </w:rPr>
              <w:t>漫遊權利：</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302E5" w:rsidRDefault="001A5E4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302E5" w:rsidRDefault="00F302E5">
            <w:pPr>
              <w:pStyle w:val="ProductList-TableBody"/>
            </w:pPr>
          </w:p>
        </w:tc>
      </w:tr>
    </w:tbl>
    <w:p w:rsidR="00F302E5" w:rsidRDefault="00F302E5">
      <w:pPr>
        <w:pStyle w:val="ProductList-ClauseHeading"/>
        <w:outlineLvl w:val="4"/>
      </w:pPr>
    </w:p>
    <w:p w:rsidR="00F302E5" w:rsidRDefault="001A5E45">
      <w:pPr>
        <w:pStyle w:val="ProductList-ClauseHeading"/>
        <w:outlineLvl w:val="4"/>
      </w:pPr>
      <w:r>
        <w:t xml:space="preserve">4.1 Microsoft Azure </w:t>
      </w:r>
      <w:r>
        <w:t>混合使用利益</w:t>
      </w:r>
    </w:p>
    <w:p w:rsidR="00F302E5" w:rsidRDefault="001A5E45">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F302E5" w:rsidRDefault="00F302E5">
      <w:pPr>
        <w:pStyle w:val="ProductList-Body"/>
      </w:pPr>
    </w:p>
    <w:p w:rsidR="00F302E5" w:rsidRDefault="001A5E45">
      <w:pPr>
        <w:pStyle w:val="ProductList-ClauseHeading"/>
        <w:outlineLvl w:val="4"/>
      </w:pPr>
      <w:r>
        <w:t>4.2 Nano Server</w:t>
      </w:r>
    </w:p>
    <w:p w:rsidR="00F302E5" w:rsidRDefault="001A5E45">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Window</w:t>
      </w:r>
      <w:r>
        <w:t xml:space="preserve">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客戶，得安裝及使用</w:t>
      </w:r>
      <w:r>
        <w:t xml:space="preserve"> Nano Server</w:t>
      </w:r>
      <w:r>
        <w:t>。針對基本存取使用權和累加存取使用權也必須取得有效</w:t>
      </w:r>
      <w:r>
        <w:t xml:space="preserve"> SA</w:t>
      </w:r>
      <w:r>
        <w:t>。</w:t>
      </w:r>
    </w:p>
    <w:p w:rsidR="00F302E5" w:rsidRDefault="00F302E5">
      <w:pPr>
        <w:pStyle w:val="ProductList-ClauseHeading"/>
        <w:outlineLvl w:val="4"/>
      </w:pPr>
    </w:p>
    <w:p w:rsidR="00F302E5" w:rsidRDefault="001A5E45">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 </w:t>
      </w:r>
      <w:r>
        <w:t>延伸權</w:t>
      </w:r>
    </w:p>
    <w:p w:rsidR="00F302E5" w:rsidRDefault="001A5E45">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w:instrText>
      </w:r>
      <w:r>
        <w:instrTex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透過軟體保證合作夥伴取得之使用權行</w:instrText>
      </w:r>
      <w:r>
        <w:instrText>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w:instrText>
      </w:r>
      <w:r>
        <w:instrText>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rsidR="00F302E5" w:rsidRDefault="00F302E5">
      <w:pPr>
        <w:pStyle w:val="PURBreadcrumb"/>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F302E5">
      <w:pPr>
        <w:sectPr w:rsidR="00F302E5">
          <w:headerReference w:type="default" r:id="rId99"/>
          <w:footerReference w:type="default" r:id="rId100"/>
          <w:type w:val="continuous"/>
          <w:pgSz w:w="12240" w:h="15840" w:code="1"/>
          <w:pgMar w:top="1170" w:right="720" w:bottom="720" w:left="720" w:header="432" w:footer="288" w:gutter="0"/>
          <w:cols w:space="360"/>
        </w:sectPr>
      </w:pPr>
    </w:p>
    <w:p w:rsidR="00F302E5" w:rsidRDefault="001A5E45">
      <w:pPr>
        <w:pStyle w:val="ProductList-SectionHeading"/>
        <w:pageBreakBefore/>
        <w:outlineLvl w:val="0"/>
      </w:pPr>
      <w:bookmarkStart w:id="220" w:name="_Sec548"/>
      <w:bookmarkEnd w:id="34"/>
      <w:r>
        <w:lastRenderedPageBreak/>
        <w:t>線上服務</w:t>
      </w:r>
      <w:r>
        <w:fldChar w:fldCharType="begin"/>
      </w:r>
      <w:r>
        <w:instrText xml:space="preserve"> TC "</w:instrText>
      </w:r>
      <w:bookmarkStart w:id="221" w:name="_Toc476123377"/>
      <w:r>
        <w:instrText>線上服務</w:instrText>
      </w:r>
      <w:bookmarkEnd w:id="221"/>
      <w:r>
        <w:instrText>" \l 1</w:instrText>
      </w:r>
      <w:r>
        <w:fldChar w:fldCharType="end"/>
      </w:r>
    </w:p>
    <w:p w:rsidR="00F302E5" w:rsidRDefault="001A5E45">
      <w:pPr>
        <w:pStyle w:val="ProductList-Body"/>
      </w:pPr>
      <w:r>
        <w:t>客戶的</w:t>
      </w:r>
      <w:r>
        <w:t xml:space="preserve"> Microsoft Online Services </w:t>
      </w:r>
      <w:r>
        <w:t>的訂購及使用，需受產品條款及下列</w:t>
      </w:r>
      <w:r>
        <w:t xml:space="preserve"> Microsoft </w:t>
      </w:r>
      <w:r>
        <w:t>線上服務條款</w:t>
      </w:r>
      <w:r>
        <w:t xml:space="preserve"> (OST) </w:t>
      </w:r>
      <w:r>
        <w:t>的規範：</w:t>
      </w:r>
      <w:hyperlink r:id="rId101">
        <w:r>
          <w:rPr>
            <w:color w:val="00467F"/>
            <w:u w:val="single"/>
          </w:rPr>
          <w:t>http://go.microsoft.com/?linkid=9840733</w:t>
        </w:r>
      </w:hyperlink>
      <w:r>
        <w:t>，且上述規定爰此應視為已併入此處。</w:t>
      </w:r>
    </w:p>
    <w:p w:rsidR="00F302E5" w:rsidRDefault="001A5E45">
      <w:pPr>
        <w:pStyle w:val="ProductList-Offering1Heading"/>
        <w:outlineLvl w:val="1"/>
      </w:pPr>
      <w:bookmarkStart w:id="222" w:name="_Sec620"/>
      <w:r>
        <w:t>線上服務之區域供應性</w:t>
      </w:r>
      <w:bookmarkEnd w:id="222"/>
      <w:r>
        <w:fldChar w:fldCharType="begin"/>
      </w:r>
      <w:r>
        <w:instrText xml:space="preserve"> TC "</w:instrText>
      </w:r>
      <w:bookmarkStart w:id="223" w:name="_Toc476123378"/>
      <w:r>
        <w:instrText>線上服務之區域供應性</w:instrText>
      </w:r>
      <w:bookmarkEnd w:id="223"/>
      <w:r>
        <w:instrText>" \l 2</w:instrText>
      </w:r>
      <w:r>
        <w:fldChar w:fldCharType="end"/>
      </w:r>
    </w:p>
    <w:p w:rsidR="00F302E5" w:rsidRDefault="001A5E45">
      <w:pPr>
        <w:pStyle w:val="ProductList-Body"/>
      </w:pPr>
      <w:r>
        <w:t>請瀏覽</w:t>
      </w:r>
      <w:r>
        <w:t xml:space="preserve"> </w:t>
      </w:r>
      <w:hyperlink r:id="rId102" w:anchor="international">
        <w:r>
          <w:rPr>
            <w:color w:val="00467F"/>
            <w:u w:val="single"/>
          </w:rPr>
          <w:t>http://www.microsoft.com/online/faq.aspx#international</w:t>
        </w:r>
      </w:hyperlink>
      <w:r>
        <w:t xml:space="preserve"> </w:t>
      </w:r>
      <w:r>
        <w:t>以查看有提供線上服務之國家及地區的清單。</w:t>
      </w:r>
    </w:p>
    <w:p w:rsidR="00F302E5" w:rsidRDefault="001A5E45">
      <w:pPr>
        <w:pStyle w:val="ProductList-Offering1Heading"/>
        <w:outlineLvl w:val="1"/>
      </w:pPr>
      <w:bookmarkStart w:id="224" w:name="_Sec621"/>
      <w:r>
        <w:t>線上服務訂購規則</w:t>
      </w:r>
      <w:bookmarkEnd w:id="224"/>
      <w:r>
        <w:fldChar w:fldCharType="begin"/>
      </w:r>
      <w:r>
        <w:instrText xml:space="preserve"> TC "</w:instrText>
      </w:r>
      <w:bookmarkStart w:id="225" w:name="_Toc476123379"/>
      <w:r>
        <w:instrText>線上服務訂購規則</w:instrText>
      </w:r>
      <w:bookmarkEnd w:id="225"/>
      <w:r>
        <w:instrText>" \l 2</w:instrText>
      </w:r>
      <w:r>
        <w:fldChar w:fldCharType="end"/>
      </w:r>
    </w:p>
    <w:p w:rsidR="00F302E5" w:rsidRDefault="001A5E45">
      <w:pPr>
        <w:pStyle w:val="ProductList-Body"/>
      </w:pPr>
      <w:r>
        <w:t>下列訂購規則適用於訂購線上服務：</w:t>
      </w:r>
    </w:p>
    <w:p w:rsidR="00F302E5" w:rsidRDefault="001A5E45" w:rsidP="005E1BF6">
      <w:pPr>
        <w:pStyle w:val="ProductList-Bullet"/>
        <w:numPr>
          <w:ilvl w:val="0"/>
          <w:numId w:val="33"/>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rsidR="00F302E5" w:rsidRDefault="001A5E45" w:rsidP="005E1BF6">
      <w:pPr>
        <w:pStyle w:val="ProductList-Bullet"/>
        <w:numPr>
          <w:ilvl w:val="0"/>
          <w:numId w:val="33"/>
        </w:numPr>
      </w:pPr>
      <w:r>
        <w:t>如果客戶進行額外的線上服務訂購，額外訂購之訂閱期間屆滿日必須調整為客戶之相同線上服務的現有訂閱期間。</w:t>
      </w:r>
    </w:p>
    <w:p w:rsidR="00F302E5" w:rsidRDefault="001A5E45" w:rsidP="005E1BF6">
      <w:pPr>
        <w:pStyle w:val="ProductList-Bullet"/>
        <w:numPr>
          <w:ilvl w:val="0"/>
          <w:numId w:val="33"/>
        </w:numPr>
      </w:pPr>
      <w:r>
        <w:t>於其線上服務訂閱期間內，客戶不得減少線上服務訂閱涵蓋的使用者或裝置數量，除非客戶之大量授權合約允許此等減少者，則不在此限。</w:t>
      </w:r>
    </w:p>
    <w:p w:rsidR="00F302E5" w:rsidRDefault="001A5E45" w:rsidP="005E1BF6">
      <w:pPr>
        <w:pStyle w:val="ProductList-Bullet"/>
        <w:numPr>
          <w:ilvl w:val="0"/>
          <w:numId w:val="33"/>
        </w:numPr>
      </w:pPr>
      <w:r>
        <w:t>Microsoft Azur</w:t>
      </w:r>
      <w:r>
        <w:t xml:space="preserve">e </w:t>
      </w:r>
      <w:r>
        <w:t>之條款係提供於</w:t>
      </w:r>
      <w:r>
        <w:t xml:space="preserve"> Microsoft Azure </w:t>
      </w:r>
      <w:r>
        <w:t>產品項目中。</w:t>
      </w:r>
    </w:p>
    <w:p w:rsidR="00F302E5" w:rsidRDefault="001A5E45" w:rsidP="005E1BF6">
      <w:pPr>
        <w:pStyle w:val="ProductList-Bullet"/>
        <w:numPr>
          <w:ilvl w:val="0"/>
          <w:numId w:val="33"/>
        </w:numPr>
      </w:pPr>
      <w:r>
        <w:fldChar w:fldCharType="begin"/>
      </w:r>
      <w:r>
        <w:instrText xml:space="preserve"> AutoTextList   \s NoStyle \t "</w:instrText>
      </w:r>
      <w:r>
        <w:instrText>附加元件係指除了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附加元件</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w:t>
      </w:r>
      <w:r>
        <w:t>，必須依取得合格使用權或基礎使用者</w:t>
      </w:r>
      <w:r>
        <w:t xml:space="preserve"> SL </w:t>
      </w:r>
      <w:r>
        <w:t>之相同大量授權合約及副約</w:t>
      </w:r>
      <w:r>
        <w:t xml:space="preserve"> (</w:t>
      </w:r>
      <w:r>
        <w:t>若有的話</w:t>
      </w:r>
      <w:r>
        <w:t xml:space="preserve">) </w:t>
      </w:r>
      <w:r>
        <w:t>進行訂購。</w:t>
      </w:r>
      <w:r>
        <w:fldChar w:fldCharType="begin"/>
      </w:r>
      <w:r>
        <w:instrText xml:space="preserve"> AutoTextList   </w:instrText>
      </w:r>
      <w:r>
        <w:instrText>\s NoStyle \t "</w:instrText>
      </w:r>
      <w:r>
        <w:instrText>附加元件係指除了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附加元件</w:t>
      </w:r>
      <w:r>
        <w:fldChar w:fldCharType="end"/>
      </w:r>
      <w:r>
        <w:t>得於合格使用權之</w:t>
      </w:r>
      <w:r>
        <w:t xml:space="preserve"> SA </w:t>
      </w:r>
      <w:r>
        <w:t>範圍或</w:t>
      </w:r>
      <w:r>
        <w:fldChar w:fldCharType="begin"/>
      </w:r>
      <w:r>
        <w:instrText xml:space="preserve"> AutoTextList   \s NoStyle \t "</w:instrText>
      </w:r>
      <w:r>
        <w:instrText>附加元件係指除了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附加元件</w:t>
      </w:r>
      <w:r>
        <w:fldChar w:fldCharType="end"/>
      </w:r>
      <w:r>
        <w:t>使用者</w:t>
      </w:r>
      <w:r>
        <w:t xml:space="preserve"> SL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 </w:t>
      </w:r>
      <w:r>
        <w:t>或基礎使用者</w:t>
      </w:r>
      <w:r>
        <w:t xml:space="preserve"> SL </w:t>
      </w:r>
      <w:r>
        <w:t>屆滿</w:t>
      </w:r>
      <w:r>
        <w:t xml:space="preserve"> (</w:t>
      </w:r>
      <w:r>
        <w:t>以較早者為準</w:t>
      </w:r>
      <w:r>
        <w:t xml:space="preserve">) </w:t>
      </w:r>
      <w:r>
        <w:t>而隨之屆滿。</w:t>
      </w:r>
    </w:p>
    <w:p w:rsidR="00F302E5" w:rsidRDefault="001A5E45">
      <w:pPr>
        <w:pStyle w:val="ProductList-Offering1Heading"/>
        <w:outlineLvl w:val="1"/>
      </w:pPr>
      <w:bookmarkStart w:id="226" w:name="_Sec623"/>
      <w:r>
        <w:t>線上服務續約</w:t>
      </w:r>
      <w:bookmarkEnd w:id="226"/>
      <w:r>
        <w:fldChar w:fldCharType="begin"/>
      </w:r>
      <w:r>
        <w:instrText xml:space="preserve"> TC "</w:instrText>
      </w:r>
      <w:bookmarkStart w:id="227" w:name="_Toc476123380"/>
      <w:r>
        <w:instrText>線上服務續約</w:instrText>
      </w:r>
      <w:bookmarkEnd w:id="227"/>
      <w:r>
        <w:instrText>" \l 2</w:instrText>
      </w:r>
      <w:r>
        <w:fldChar w:fldCharType="end"/>
      </w:r>
    </w:p>
    <w:p w:rsidR="00F302E5" w:rsidRDefault="001A5E45">
      <w:pPr>
        <w:pStyle w:val="ProductList-Body"/>
      </w:pPr>
      <w:r>
        <w:t>除非客戶至少在訂閱屆滿前</w:t>
      </w:r>
      <w:r>
        <w:t xml:space="preserve"> 30 </w:t>
      </w:r>
      <w:r>
        <w:t>天向其轉銷商提交訂單或使用可在</w:t>
      </w:r>
      <w:r>
        <w:t xml:space="preserve"> </w:t>
      </w:r>
      <w:hyperlink r:id="rId103">
        <w:r>
          <w:rPr>
            <w:color w:val="00467F"/>
            <w:u w:val="single"/>
          </w:rPr>
          <w:t>http://microsoft.com/lic</w:t>
        </w:r>
        <w:r>
          <w:rPr>
            <w:color w:val="00467F"/>
            <w:u w:val="single"/>
          </w:rPr>
          <w:t>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GroupHeading"/>
        <w:outlineLvl w:val="1"/>
      </w:pPr>
      <w:bookmarkStart w:id="228" w:name="_Sec624"/>
      <w:r>
        <w:t xml:space="preserve">Microsoft Azure </w:t>
      </w:r>
      <w:r>
        <w:t>服務</w:t>
      </w:r>
      <w:bookmarkEnd w:id="228"/>
      <w:r>
        <w:fldChar w:fldCharType="begin"/>
      </w:r>
      <w:r>
        <w:instrText xml:space="preserve"> TC "</w:instrText>
      </w:r>
      <w:bookmarkStart w:id="229" w:name="_Toc476123381"/>
      <w:r>
        <w:instrText xml:space="preserve">Microsoft Azure </w:instrText>
      </w:r>
      <w:r>
        <w:instrText>服務</w:instrText>
      </w:r>
      <w:bookmarkEnd w:id="229"/>
      <w:r>
        <w:instrText>" \</w:instrText>
      </w:r>
      <w:r>
        <w:instrText>l 2</w:instrText>
      </w:r>
      <w:r>
        <w:fldChar w:fldCharType="end"/>
      </w:r>
    </w:p>
    <w:p w:rsidR="00F302E5" w:rsidRDefault="001A5E45">
      <w:pPr>
        <w:pStyle w:val="ProductList-ClauseHeading"/>
        <w:outlineLvl w:val="2"/>
      </w:pPr>
      <w:r>
        <w:t>1.</w:t>
      </w:r>
      <w:r>
        <w:t>定義</w:t>
      </w:r>
    </w:p>
    <w:p w:rsidR="00F302E5" w:rsidRDefault="001A5E45">
      <w:pPr>
        <w:pStyle w:val="ProductList-Body"/>
      </w:pPr>
      <w:r>
        <w:rPr>
          <w:b/>
          <w:color w:val="00188F"/>
        </w:rPr>
        <w:t>分期年度承諾</w:t>
      </w:r>
      <w:r>
        <w:t>係指整個副約有效期限每年分派的金額承諾部分。</w:t>
      </w:r>
    </w:p>
    <w:p w:rsidR="00F302E5" w:rsidRDefault="001A5E45">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rsidR="00F302E5" w:rsidRDefault="001A5E45">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rsidR="00F302E5" w:rsidRDefault="001A5E45">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服務之一。視同</w:t>
      </w:r>
      <w:r>
        <w:t xml:space="preserve"> Microsoft Azure </w:t>
      </w:r>
      <w:r>
        <w:t>服務方案而購買的服務並不符合線上服務條款中的「主機服務例外情況」的資格。</w:t>
      </w:r>
    </w:p>
    <w:p w:rsidR="00F302E5" w:rsidRDefault="001A5E45">
      <w:pPr>
        <w:pStyle w:val="ProductList-Body"/>
      </w:pPr>
      <w:r>
        <w:rPr>
          <w:b/>
          <w:color w:val="00188F"/>
        </w:rPr>
        <w:t>金額承諾</w:t>
      </w:r>
      <w:r>
        <w:t>係指客戶承諾在其訂閱期間過了之後支付的總金額，以便使用合格的</w:t>
      </w:r>
      <w:r>
        <w:t xml:space="preserve"> Microsoft Azure </w:t>
      </w:r>
      <w:r>
        <w:t>服務。</w:t>
      </w:r>
    </w:p>
    <w:p w:rsidR="00F302E5" w:rsidRDefault="00F302E5">
      <w:pPr>
        <w:pStyle w:val="ProductList-Body"/>
      </w:pPr>
    </w:p>
    <w:p w:rsidR="00F302E5" w:rsidRDefault="001A5E45">
      <w:pPr>
        <w:pStyle w:val="ProductList-ClauseHeading"/>
        <w:outlineLvl w:val="2"/>
      </w:pPr>
      <w:r>
        <w:t>2.</w:t>
      </w:r>
      <w:r>
        <w:t>訂閱期間</w:t>
      </w:r>
    </w:p>
    <w:p w:rsidR="00F302E5" w:rsidRDefault="001A5E45">
      <w:pPr>
        <w:pStyle w:val="ProductList-Body"/>
      </w:pPr>
      <w:r>
        <w:t>客戶只應訂閱其訂閱期間於客戶的副約屆滿日期當日屆滿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w:t>
      </w:r>
      <w:r>
        <w:t>案</w:t>
      </w:r>
      <w:r>
        <w:t>)</w:t>
      </w:r>
      <w:r>
        <w:t>。客戶的副約有效期限至少必須剩餘兩個月，才能訂閱</w:t>
      </w:r>
      <w:r>
        <w:t xml:space="preserve"> Microsoft Azure </w:t>
      </w:r>
      <w:r>
        <w:t>服務。</w:t>
      </w:r>
    </w:p>
    <w:p w:rsidR="00F302E5" w:rsidRDefault="00F302E5">
      <w:pPr>
        <w:pStyle w:val="ProductList-Body"/>
      </w:pPr>
    </w:p>
    <w:p w:rsidR="00F302E5" w:rsidRDefault="001A5E45">
      <w:pPr>
        <w:pStyle w:val="ProductList-ClauseHeading"/>
        <w:outlineLvl w:val="2"/>
      </w:pPr>
      <w:r>
        <w:lastRenderedPageBreak/>
        <w:t>3.</w:t>
      </w:r>
      <w:r>
        <w:t>訂購服務</w:t>
      </w:r>
    </w:p>
    <w:p w:rsidR="00F302E5" w:rsidRDefault="001A5E45">
      <w:pPr>
        <w:pStyle w:val="ProductList-Body"/>
      </w:pPr>
      <w:r>
        <w:t xml:space="preserve">Microsoft Azure </w:t>
      </w:r>
      <w:r>
        <w:t>服務可以透過下列任一種方式或任一組合進行訂購：</w:t>
      </w:r>
    </w:p>
    <w:p w:rsidR="00F302E5" w:rsidRDefault="001A5E45" w:rsidP="005E1BF6">
      <w:pPr>
        <w:pStyle w:val="ProductList-Bullet"/>
        <w:numPr>
          <w:ilvl w:val="0"/>
          <w:numId w:val="34"/>
        </w:numPr>
      </w:pPr>
      <w:r>
        <w:rPr>
          <w:b/>
          <w:color w:val="00188F"/>
        </w:rPr>
        <w:t>承諾項目</w:t>
      </w:r>
      <w:r>
        <w:t>：金額承諾將按比例分派於整個副約有效期限。客戶可以透過提交額外訂單來提高其金額承諾。在遞交額外訂單時，分期年度承諾將針對該年度依訂單金額提高。若是副約有效期限剩餘的每個後續年度，客戶的分期年度承諾之提高金額，將是額外訂單的金額乘以十二，再除以提交額外訂單之當時至額外訂單之後的週年日間的完整月份數。</w:t>
      </w:r>
    </w:p>
    <w:p w:rsidR="00F302E5" w:rsidRDefault="001A5E45" w:rsidP="005E1BF6">
      <w:pPr>
        <w:pStyle w:val="ProductList-Bullet"/>
        <w:numPr>
          <w:ilvl w:val="1"/>
          <w:numId w:val="34"/>
        </w:numPr>
      </w:pPr>
      <w:r>
        <w:t>客戶只要在副約週年日當日之前通知必須與</w:t>
      </w:r>
      <w:r>
        <w:t xml:space="preserve"> Microsoft </w:t>
      </w:r>
      <w:r>
        <w:t>處理降低金額承諾之轉銷商，便得降低其任何未來</w:t>
      </w:r>
      <w:r>
        <w:t xml:space="preserve"> Enrollment </w:t>
      </w:r>
      <w:r>
        <w:t>週年日之金額承諾。</w:t>
      </w:r>
    </w:p>
    <w:p w:rsidR="00F302E5" w:rsidRDefault="001A5E45" w:rsidP="005E1BF6">
      <w:pPr>
        <w:pStyle w:val="ProductList-Bullet"/>
        <w:numPr>
          <w:ilvl w:val="1"/>
          <w:numId w:val="34"/>
        </w:numPr>
      </w:pPr>
      <w:r>
        <w:t>客戶必須於每年的副約週年日之前當月的最後一天之前使用其分期年度承諾，在此之後分期年度承諾的任何未使用之部分將予以没收。客戶得於每年的副約週年日之前當月的最後一天之前使用其年度使用額度，在此之後該使用額度的任何未使用之部分將予以没收。</w:t>
      </w:r>
    </w:p>
    <w:p w:rsidR="00F302E5" w:rsidRDefault="001A5E45" w:rsidP="005E1BF6">
      <w:pPr>
        <w:pStyle w:val="ProductList-Bullet"/>
        <w:numPr>
          <w:ilvl w:val="0"/>
          <w:numId w:val="34"/>
        </w:numPr>
      </w:pPr>
      <w:r>
        <w:rPr>
          <w:b/>
          <w:color w:val="00188F"/>
        </w:rPr>
        <w:t>消費</w:t>
      </w:r>
      <w:r>
        <w:t>：客戶會根據計費期間已使用之</w:t>
      </w:r>
      <w:r>
        <w:t xml:space="preserve"> Microsoft Azure </w:t>
      </w:r>
      <w:r>
        <w:t>服務的金額付費。</w:t>
      </w:r>
      <w:r>
        <w:t xml:space="preserve">Microsoft Azure </w:t>
      </w:r>
      <w:r>
        <w:t>服務的某些功能只</w:t>
      </w:r>
      <w:r>
        <w:t>應以消費方式提供訂購。</w:t>
      </w:r>
    </w:p>
    <w:p w:rsidR="00F302E5" w:rsidRDefault="001A5E45" w:rsidP="005E1BF6">
      <w:pPr>
        <w:pStyle w:val="ProductList-Bullet"/>
        <w:numPr>
          <w:ilvl w:val="0"/>
          <w:numId w:val="34"/>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F302E5" w:rsidRDefault="001A5E45" w:rsidP="005E1BF6">
      <w:pPr>
        <w:pStyle w:val="ProductList-Bullet"/>
        <w:numPr>
          <w:ilvl w:val="0"/>
          <w:numId w:val="34"/>
        </w:numPr>
      </w:pPr>
      <w:r>
        <w:rPr>
          <w:b/>
          <w:color w:val="00188F"/>
        </w:rPr>
        <w:t>自動提供</w:t>
      </w:r>
      <w:r>
        <w:t>：依據</w:t>
      </w:r>
      <w:r>
        <w:t xml:space="preserve"> Server and Cloud Enrollment </w:t>
      </w:r>
      <w:r>
        <w:t>的內容，未於其</w:t>
      </w:r>
      <w:r>
        <w:t xml:space="preserve"> Enrollment </w:t>
      </w:r>
      <w:r>
        <w:t>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rsidR="00F302E5" w:rsidRDefault="00F302E5">
      <w:pPr>
        <w:pStyle w:val="ProductList-Body"/>
      </w:pPr>
    </w:p>
    <w:p w:rsidR="00F302E5" w:rsidRDefault="001A5E45">
      <w:pPr>
        <w:pStyle w:val="ProductList-ClauseHeading"/>
        <w:outlineLvl w:val="2"/>
      </w:pPr>
      <w:r>
        <w:t>4.</w:t>
      </w:r>
      <w:r>
        <w:t>價格</w:t>
      </w:r>
    </w:p>
    <w:p w:rsidR="00F302E5" w:rsidRDefault="001A5E45">
      <w:pPr>
        <w:pStyle w:val="ProductList-Body"/>
      </w:pPr>
      <w:r>
        <w:t>如果客戶未持有</w:t>
      </w:r>
      <w:r>
        <w:t xml:space="preserve"> Enterp</w:t>
      </w:r>
      <w:r>
        <w:t>rise Enrollment</w:t>
      </w:r>
      <w:r>
        <w:t>、</w:t>
      </w:r>
      <w:r>
        <w:t>Enterprise Subscription Enrollment</w:t>
      </w:r>
      <w:r>
        <w:t>、</w:t>
      </w:r>
      <w:r>
        <w:t xml:space="preserve">Select </w:t>
      </w:r>
      <w:r>
        <w:t>合約、</w:t>
      </w:r>
      <w:r>
        <w:t xml:space="preserve">Select Plus </w:t>
      </w:r>
      <w:r>
        <w:t>合約或</w:t>
      </w:r>
      <w:r>
        <w:t xml:space="preserve"> Server Cloud Enrollment</w:t>
      </w:r>
      <w:r>
        <w:t>，則價位等級</w:t>
      </w:r>
      <w:r>
        <w:t xml:space="preserve"> A </w:t>
      </w:r>
      <w:r>
        <w:t>將適用。</w:t>
      </w:r>
    </w:p>
    <w:p w:rsidR="00F302E5" w:rsidRDefault="00F302E5">
      <w:pPr>
        <w:pStyle w:val="ProductList-Body"/>
      </w:pPr>
    </w:p>
    <w:p w:rsidR="00F302E5" w:rsidRDefault="001A5E45">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服務的價格，提供較優惠價格予客戶或客戶的轉銷商。</w:t>
      </w:r>
    </w:p>
    <w:p w:rsidR="00F302E5" w:rsidRDefault="00F302E5">
      <w:pPr>
        <w:pStyle w:val="ProductList-Body"/>
      </w:pPr>
    </w:p>
    <w:p w:rsidR="00F302E5" w:rsidRDefault="001A5E45">
      <w:pPr>
        <w:pStyle w:val="ProductList-ClauseHeading"/>
        <w:outlineLvl w:val="2"/>
      </w:pPr>
      <w:r>
        <w:t>5.</w:t>
      </w:r>
      <w:r>
        <w:t>付款及費用</w:t>
      </w:r>
    </w:p>
    <w:p w:rsidR="00F302E5" w:rsidRDefault="001A5E45">
      <w:pPr>
        <w:pStyle w:val="ProductList-Body"/>
      </w:pPr>
      <w:r>
        <w:t>以不包括金額承諾之方式取得</w:t>
      </w:r>
      <w:r>
        <w:t xml:space="preserve"> Microsoft Azure </w:t>
      </w:r>
      <w:r>
        <w:t>服務的客戶每季均會收到依使用費率開立之發票。</w:t>
      </w:r>
    </w:p>
    <w:p w:rsidR="00F302E5" w:rsidRDefault="00F302E5">
      <w:pPr>
        <w:pStyle w:val="ProductList-Body"/>
      </w:pPr>
    </w:p>
    <w:p w:rsidR="00F302E5" w:rsidRDefault="001A5E45">
      <w:pPr>
        <w:pStyle w:val="ProductList-Body"/>
      </w:pPr>
      <w:r>
        <w:t>若是提出金額承諾的客戶，第一年分期年度承諾將立即開立發票，未來之分期年度承諾將於副約生效日期的週年日當日開立發票。或者，客戶可以選擇在提交最初訂單時支付其完整的金額承諾。</w:t>
      </w:r>
    </w:p>
    <w:p w:rsidR="00F302E5" w:rsidRDefault="00F302E5">
      <w:pPr>
        <w:pStyle w:val="ProductList-Body"/>
      </w:pPr>
    </w:p>
    <w:p w:rsidR="00F302E5" w:rsidRDefault="001A5E45">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rsidR="00F302E5" w:rsidRDefault="00F302E5">
      <w:pPr>
        <w:pStyle w:val="ProductList-Body"/>
      </w:pPr>
    </w:p>
    <w:p w:rsidR="00F302E5" w:rsidRDefault="001A5E45">
      <w:pPr>
        <w:pStyle w:val="ProductList-Body"/>
      </w:pPr>
      <w:r>
        <w:t>若</w:t>
      </w:r>
      <w:r>
        <w:t xml:space="preserve"> Direct Enterprise </w:t>
      </w:r>
      <w:r>
        <w:t>合約客戶的使用量低於分期年度承諾加上使用額度，則超出分期年度承諾的任何使用量將於第</w:t>
      </w:r>
      <w:r>
        <w:t xml:space="preserve"> 1 </w:t>
      </w:r>
      <w:r>
        <w:t>年和第</w:t>
      </w:r>
      <w:r>
        <w:t xml:space="preserve"> 2 </w:t>
      </w:r>
      <w:r>
        <w:t>年之副約生效日期之週年日當日和第</w:t>
      </w:r>
      <w:r>
        <w:t xml:space="preserve"> 3 </w:t>
      </w:r>
      <w:r>
        <w:t>年之訂閱期間屆滿時，依使用費率計算開立發票予客戶或其轉銷商。</w:t>
      </w:r>
    </w:p>
    <w:p w:rsidR="00F302E5" w:rsidRDefault="00F302E5">
      <w:pPr>
        <w:pStyle w:val="ProductList-Body"/>
      </w:pPr>
    </w:p>
    <w:p w:rsidR="00F302E5" w:rsidRDefault="001A5E45">
      <w:pPr>
        <w:pStyle w:val="ProductList-Body"/>
      </w:pPr>
      <w:r>
        <w:t>若</w:t>
      </w:r>
      <w:r>
        <w:t xml:space="preserve"> Direct Enterprise </w:t>
      </w:r>
      <w:r>
        <w:t>合約客戶的使用量高於分期年度承諾加上使用額度，則超出分期年度承諾的所有使用量將於每個副約季屆滿時，依使用費率計算開立發票予客戶或其轉銷商。</w:t>
      </w:r>
    </w:p>
    <w:p w:rsidR="00F302E5" w:rsidRDefault="00F302E5">
      <w:pPr>
        <w:pStyle w:val="ProductList-Body"/>
      </w:pPr>
    </w:p>
    <w:p w:rsidR="00F302E5" w:rsidRDefault="001A5E45">
      <w:pPr>
        <w:pStyle w:val="ProductList-Body"/>
      </w:pPr>
      <w:r>
        <w:t>若為</w:t>
      </w:r>
      <w:r>
        <w:t xml:space="preserve"> Indirect Enterprise </w:t>
      </w:r>
      <w:r>
        <w:t>合約客戶，超出分期年度承諾的所有使用量將於</w:t>
      </w:r>
      <w:r>
        <w:t>每個副約季屆滿時，依使用費率計算開立發票予客戶的轉銷商。</w:t>
      </w:r>
    </w:p>
    <w:p w:rsidR="00F302E5" w:rsidRDefault="00F302E5">
      <w:pPr>
        <w:pStyle w:val="ProductList-Body"/>
      </w:pPr>
    </w:p>
    <w:p w:rsidR="00F302E5" w:rsidRDefault="001A5E45">
      <w:pPr>
        <w:pStyle w:val="ProductList-Body"/>
      </w:pPr>
      <w:r>
        <w:t>於客戶訂閱期間屆滿或終止之後對</w:t>
      </w:r>
      <w:r>
        <w:t xml:space="preserve"> Microsoft Azure </w:t>
      </w:r>
      <w:r>
        <w:t>服務之所有使用，將每季依最新使用費率開立發票予客戶或其轉銷商。</w:t>
      </w:r>
    </w:p>
    <w:p w:rsidR="00F302E5" w:rsidRDefault="00F302E5">
      <w:pPr>
        <w:pStyle w:val="ProductList-Body"/>
      </w:pPr>
    </w:p>
    <w:p w:rsidR="00F302E5" w:rsidRDefault="001A5E45">
      <w:pPr>
        <w:pStyle w:val="ProductList-Body"/>
      </w:pPr>
      <w:r>
        <w:t xml:space="preserve">Microsoft Azure </w:t>
      </w:r>
      <w:r>
        <w:t>服務方案的訂購將根據一般可規範線上服務訂單之付款條件的客戶大量授權合約，開立發票予客戶或其轉銷商。金額承諾無法適用於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w:t>
      </w:r>
      <w:r>
        <w:t>依使用費率計費，且客戶的分期年度承諾可以適用此等使用。</w:t>
      </w:r>
    </w:p>
    <w:p w:rsidR="00F302E5" w:rsidRDefault="00F302E5">
      <w:pPr>
        <w:pStyle w:val="ProductList-Body"/>
      </w:pPr>
    </w:p>
    <w:p w:rsidR="00F302E5" w:rsidRDefault="001A5E45">
      <w:pPr>
        <w:pStyle w:val="ProductList-ClauseHeading"/>
        <w:outlineLvl w:val="2"/>
      </w:pPr>
      <w:r>
        <w:t>6.</w:t>
      </w:r>
      <w:r>
        <w:t>其係於</w:t>
      </w:r>
      <w:r>
        <w:t xml:space="preserve"> Open License</w:t>
      </w:r>
      <w:r>
        <w:t>、</w:t>
      </w:r>
      <w:r>
        <w:t xml:space="preserve">Open Value </w:t>
      </w:r>
      <w:r>
        <w:t>和</w:t>
      </w:r>
      <w:r>
        <w:t xml:space="preserve"> Open Value Subscription </w:t>
      </w:r>
      <w:r>
        <w:t>方案中販售。</w:t>
      </w:r>
    </w:p>
    <w:p w:rsidR="00F302E5" w:rsidRDefault="001A5E45">
      <w:pPr>
        <w:pStyle w:val="ProductList-SubClauseHeading"/>
        <w:outlineLvl w:val="3"/>
      </w:pPr>
      <w:r>
        <w:t xml:space="preserve">6.1 </w:t>
      </w:r>
      <w:r>
        <w:t>定義</w:t>
      </w:r>
    </w:p>
    <w:p w:rsidR="00F302E5" w:rsidRDefault="001A5E45">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F302E5" w:rsidRDefault="001A5E45">
      <w:pPr>
        <w:pStyle w:val="ProductList-BodyIndented"/>
      </w:pPr>
      <w:r>
        <w:rPr>
          <w:b/>
          <w:color w:val="00188F"/>
        </w:rPr>
        <w:lastRenderedPageBreak/>
        <w:t>入口網站</w:t>
      </w:r>
      <w:r>
        <w:t>係指客戶用以管理其訂閱之線上入口網站。</w:t>
      </w:r>
    </w:p>
    <w:p w:rsidR="00F302E5" w:rsidRDefault="001A5E45">
      <w:pPr>
        <w:pStyle w:val="ProductList-BodyIndented"/>
      </w:pPr>
      <w:r>
        <w:rPr>
          <w:b/>
          <w:color w:val="00188F"/>
        </w:rPr>
        <w:t>訂閱</w:t>
      </w:r>
      <w:r>
        <w:t>係指於訂購時具一定價值之訂閱，可用其價值買回一定數量之</w:t>
      </w:r>
      <w:r>
        <w:t xml:space="preserve"> Microsoft Azu</w:t>
      </w:r>
      <w:r>
        <w:t xml:space="preserve">re </w:t>
      </w:r>
      <w:r>
        <w:t>服務。</w:t>
      </w:r>
    </w:p>
    <w:p w:rsidR="00F302E5" w:rsidRDefault="00F302E5">
      <w:pPr>
        <w:pStyle w:val="ProductList-BodyIndented"/>
      </w:pPr>
    </w:p>
    <w:p w:rsidR="00F302E5" w:rsidRDefault="001A5E45">
      <w:pPr>
        <w:pStyle w:val="ProductList-SubClauseHeading"/>
        <w:outlineLvl w:val="3"/>
      </w:pPr>
      <w:r>
        <w:t xml:space="preserve">6.2 </w:t>
      </w:r>
      <w:r>
        <w:t>訂閱期間</w:t>
      </w:r>
    </w:p>
    <w:p w:rsidR="00F302E5" w:rsidRDefault="001A5E45">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F302E5" w:rsidRDefault="00F302E5">
      <w:pPr>
        <w:pStyle w:val="ProductList-BodyIndented"/>
      </w:pPr>
    </w:p>
    <w:p w:rsidR="00F302E5" w:rsidRDefault="001A5E45">
      <w:pPr>
        <w:pStyle w:val="ProductList-ClauseHeading"/>
        <w:outlineLvl w:val="2"/>
      </w:pPr>
      <w:r>
        <w:t xml:space="preserve">7.Microsoft Azure </w:t>
      </w:r>
      <w:r>
        <w:t>混合使用利益</w:t>
      </w:r>
    </w:p>
    <w:p w:rsidR="00F302E5" w:rsidRDefault="001A5E45">
      <w:pPr>
        <w:pStyle w:val="ProductList-Body"/>
      </w:pPr>
      <w:r>
        <w:t>根據</w:t>
      </w:r>
      <w:r>
        <w:t xml:space="preserve"> Microsoft Azure </w:t>
      </w:r>
      <w:r>
        <w:t>混合使用利益</w:t>
      </w:r>
      <w:r>
        <w:t xml:space="preserve"> (</w:t>
      </w:r>
      <w:r>
        <w:t>以下稱「</w:t>
      </w:r>
      <w:r>
        <w:t>HUB</w:t>
      </w:r>
      <w:r>
        <w:t>」</w:t>
      </w:r>
      <w:r>
        <w:t>)</w:t>
      </w:r>
      <w:r>
        <w:t>，客戶若擁有</w:t>
      </w:r>
      <w:r>
        <w:t xml:space="preserve"> SA </w:t>
      </w:r>
      <w:r>
        <w:t>所涵蓋之</w:t>
      </w:r>
      <w:r>
        <w:t xml:space="preserve"> Windows Server </w:t>
      </w:r>
      <w:r>
        <w:t>使用權，可在</w:t>
      </w:r>
      <w:r>
        <w:t xml:space="preserve"> Microsoft Azure </w:t>
      </w:r>
      <w:r>
        <w:t>內</w:t>
      </w:r>
      <w:r>
        <w:t>上傳並使用自己的</w:t>
      </w:r>
      <w:r>
        <w:t xml:space="preserve"> Windows Server </w:t>
      </w:r>
      <w:r>
        <w:t>映像。</w:t>
      </w:r>
    </w:p>
    <w:p w:rsidR="00F302E5" w:rsidRDefault="00F302E5">
      <w:pPr>
        <w:pStyle w:val="ProductList-Body"/>
      </w:pPr>
    </w:p>
    <w:p w:rsidR="00F302E5" w:rsidRDefault="001A5E45">
      <w:pPr>
        <w:pStyle w:val="ProductList-Body"/>
      </w:pPr>
      <w:r>
        <w:t xml:space="preserve">Azure HUB </w:t>
      </w:r>
      <w:r>
        <w:t>可讓客戶透過</w:t>
      </w:r>
      <w:r>
        <w:t xml:space="preserve"> Azure </w:t>
      </w:r>
      <w:r>
        <w:t>虛擬機器在</w:t>
      </w:r>
      <w:r>
        <w:t xml:space="preserve"> Microsoft Azure </w:t>
      </w:r>
      <w:r>
        <w:t>上使用</w:t>
      </w:r>
      <w:r>
        <w:t xml:space="preserve"> Windows Server (</w:t>
      </w:r>
      <w:r>
        <w:t>以下稱「基礎執行個體」</w:t>
      </w:r>
      <w:r>
        <w:t>)</w:t>
      </w:r>
      <w:r>
        <w:t>。</w:t>
      </w:r>
      <w:r>
        <w:t xml:space="preserve">HUB </w:t>
      </w:r>
      <w:r>
        <w:t>不包括基礎執行個體的成本，且基礎執行個體不包括</w:t>
      </w:r>
      <w:r>
        <w:t xml:space="preserve"> Windows Server</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w:t>
      </w:r>
      <w:r>
        <w:t>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w:t>
      </w:r>
      <w:r>
        <w:t>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w:t>
      </w:r>
    </w:p>
    <w:p w:rsidR="00F302E5" w:rsidRDefault="00F302E5">
      <w:pPr>
        <w:pStyle w:val="ProductList-Body"/>
      </w:pPr>
    </w:p>
    <w:p w:rsidR="00F302E5" w:rsidRDefault="001A5E45">
      <w:pPr>
        <w:pStyle w:val="ProductList-Body"/>
      </w:pPr>
      <w:r>
        <w:t>客戶設定</w:t>
      </w:r>
      <w:r>
        <w:t xml:space="preserve"> Azure </w:t>
      </w:r>
      <w:r>
        <w:t>上傳映像時，必須指出自己係根據</w:t>
      </w:r>
      <w:r>
        <w:t xml:space="preserve"> HUB </w:t>
      </w:r>
      <w:r>
        <w:t>使用</w:t>
      </w:r>
      <w:r>
        <w:t xml:space="preserve"> Windows Server</w:t>
      </w:r>
      <w:r>
        <w:t>。客戶得根據</w:t>
      </w:r>
      <w:hyperlink r:id="rId104">
        <w:r>
          <w:rPr>
            <w:color w:val="00467F"/>
            <w:u w:val="single"/>
          </w:rPr>
          <w:t>線上服務條款</w:t>
        </w:r>
      </w:hyperlink>
      <w:r>
        <w:t>使用自己上傳的映像。</w:t>
      </w:r>
    </w:p>
    <w:p w:rsidR="00F302E5" w:rsidRDefault="00F302E5">
      <w:pPr>
        <w:pStyle w:val="ProductList-Body"/>
      </w:pPr>
    </w:p>
    <w:p w:rsidR="00F302E5" w:rsidRDefault="001A5E45">
      <w:pPr>
        <w:pStyle w:val="ProductList-Body"/>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HUB </w:t>
      </w:r>
      <w:r>
        <w:t>提供部署並使用軟體之累加權利；而與</w:t>
      </w:r>
      <w:r>
        <w:t xml:space="preserve"> 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一併行使時，則提供其他的使用權利。客戶根據</w:t>
      </w:r>
      <w:r>
        <w:t xml:space="preserve"> HUB </w:t>
      </w:r>
      <w:r>
        <w:t>使用</w:t>
      </w:r>
      <w:r>
        <w:t xml:space="preserve"> Windows Server </w:t>
      </w:r>
      <w:r>
        <w:t>時，</w:t>
      </w:r>
      <w:r>
        <w:t xml:space="preserve">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視為「指派給</w:t>
      </w:r>
      <w:r>
        <w:t xml:space="preserve"> Azure</w:t>
      </w:r>
      <w:r>
        <w:t>」，且須受</w:t>
      </w:r>
      <w:hyperlink w:anchor="_Sec537">
        <w:r>
          <w:rPr>
            <w:color w:val="00467F"/>
            <w:u w:val="single"/>
          </w:rPr>
          <w:t>通用授權條款</w:t>
        </w:r>
      </w:hyperlink>
      <w:r>
        <w:t>中</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重新指派之限制拘束。</w:t>
      </w:r>
    </w:p>
    <w:p w:rsidR="00F302E5" w:rsidRDefault="001A5E45">
      <w:pPr>
        <w:pStyle w:val="ProductList-Offering2HeadingNoBorder"/>
        <w:outlineLvl w:val="2"/>
      </w:pPr>
      <w:bookmarkStart w:id="230" w:name="_Sec625"/>
      <w:r>
        <w:t xml:space="preserve">Microsoft </w:t>
      </w:r>
      <w:r>
        <w:t xml:space="preserve">Azure </w:t>
      </w:r>
      <w:r>
        <w:t>服務</w:t>
      </w:r>
      <w:bookmarkEnd w:id="230"/>
      <w:r>
        <w:fldChar w:fldCharType="begin"/>
      </w:r>
      <w:r>
        <w:instrText xml:space="preserve"> TC "</w:instrText>
      </w:r>
      <w:bookmarkStart w:id="231" w:name="_Toc476123382"/>
      <w:r>
        <w:instrText xml:space="preserve">Microsoft Azure </w:instrText>
      </w:r>
      <w:r>
        <w:instrText>服務</w:instrText>
      </w:r>
      <w:bookmarkEnd w:id="231"/>
      <w:r>
        <w:instrText>" \l 3</w:instrText>
      </w:r>
      <w:r>
        <w:fldChar w:fldCharType="end"/>
      </w:r>
    </w:p>
    <w:p w:rsidR="00F302E5" w:rsidRDefault="001A5E45">
      <w:pPr>
        <w:pStyle w:val="ProductList-Offering1SubSection"/>
        <w:outlineLvl w:val="3"/>
      </w:pPr>
      <w:bookmarkStart w:id="232" w:name="_Sec705"/>
      <w:r>
        <w:t>1.</w:t>
      </w:r>
      <w:r>
        <w:t>方案供應性</w:t>
      </w:r>
      <w:bookmarkEnd w:id="232"/>
    </w:p>
    <w:tbl>
      <w:tblPr>
        <w:tblStyle w:val="PURTable"/>
        <w:tblW w:w="0" w:type="dxa"/>
        <w:tblLook w:val="04A0" w:firstRow="1" w:lastRow="0" w:firstColumn="1" w:lastColumn="0" w:noHBand="0" w:noVBand="1"/>
      </w:tblPr>
      <w:tblGrid>
        <w:gridCol w:w="4471"/>
        <w:gridCol w:w="784"/>
        <w:gridCol w:w="795"/>
        <w:gridCol w:w="800"/>
        <w:gridCol w:w="813"/>
        <w:gridCol w:w="831"/>
        <w:gridCol w:w="824"/>
        <w:gridCol w:w="805"/>
        <w:gridCol w:w="793"/>
      </w:tblGrid>
      <w:tr w:rsidR="00F3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w:instrText>
            </w:r>
            <w:r>
              <w:instrText xml:space="preserve">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w:instrText>
            </w:r>
            <w:r>
              <w:instrText xml:space="preserve">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5020" w:type="dxa"/>
            <w:tcBorders>
              <w:top w:val="single" w:sz="6" w:space="0" w:color="FFFFFF"/>
              <w:left w:val="none" w:sz="4" w:space="0" w:color="6E6E6E"/>
              <w:bottom w:val="dashed" w:sz="4" w:space="0" w:color="B2B2B2"/>
              <w:right w:val="none" w:sz="4" w:space="0" w:color="6E6E6E"/>
            </w:tcBorders>
          </w:tcPr>
          <w:p w:rsidR="00F302E5" w:rsidRDefault="001A5E45">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2B2B2"/>
              <w:left w:val="none" w:sz="4" w:space="0" w:color="6E6E6E"/>
              <w:bottom w:val="none" w:sz="4" w:space="0" w:color="BFBFBF"/>
              <w:right w:val="none" w:sz="4" w:space="0" w:color="6E6E6E"/>
            </w:tcBorders>
          </w:tcPr>
          <w:p w:rsidR="00F302E5" w:rsidRDefault="001A5E45">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bl>
    <w:p w:rsidR="00F302E5" w:rsidRDefault="001A5E45">
      <w:pPr>
        <w:pStyle w:val="ProductList-Offering1SubSection"/>
        <w:outlineLvl w:val="3"/>
      </w:pPr>
      <w:bookmarkStart w:id="233" w:name="_Sec760"/>
      <w:r>
        <w:t>2.</w:t>
      </w:r>
      <w:r>
        <w:t>產品條件</w:t>
      </w:r>
      <w:bookmarkEnd w:id="233"/>
    </w:p>
    <w:tbl>
      <w:tblPr>
        <w:tblStyle w:val="PURTable"/>
        <w:tblW w:w="0" w:type="dxa"/>
        <w:tblLook w:val="04A0" w:firstRow="1" w:lastRow="0" w:firstColumn="1" w:lastColumn="0" w:noHBand="0" w:noVBand="1"/>
      </w:tblPr>
      <w:tblGrid>
        <w:gridCol w:w="3608"/>
        <w:gridCol w:w="3656"/>
        <w:gridCol w:w="3652"/>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具備延</w:instrText>
            </w:r>
            <w:r>
              <w:instrText>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w:instrText>
            </w:r>
            <w:r>
              <w:instrText>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2.1 Microsoft Azure </w:t>
      </w:r>
      <w:r>
        <w:t>服務方案</w:t>
      </w:r>
    </w:p>
    <w:p w:rsidR="00F302E5" w:rsidRDefault="001A5E45">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302E5" w:rsidRDefault="00F302E5">
            <w:pPr>
              <w:pStyle w:val="PURBreadcrumb"/>
            </w:pPr>
          </w:p>
          <w:tbl>
            <w:tblPr>
              <w:tblW w:w="0" w:type="dxa"/>
              <w:tblLook w:val="04A0" w:firstRow="1" w:lastRow="0" w:firstColumn="1" w:lastColumn="0" w:noHBand="0" w:noVBand="1"/>
            </w:tblPr>
            <w:tblGrid>
              <w:gridCol w:w="10800"/>
            </w:tblGrid>
            <w:tr w:rsidR="00F302E5">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TableBody"/>
            </w:pPr>
          </w:p>
        </w:tc>
      </w:tr>
    </w:tbl>
    <w:p w:rsidR="00F302E5" w:rsidRDefault="001A5E45">
      <w:pPr>
        <w:pStyle w:val="ProductList-Offering2HeadingNoBorder"/>
        <w:outlineLvl w:val="2"/>
      </w:pPr>
      <w:bookmarkStart w:id="234" w:name="_Sec1197"/>
      <w:r>
        <w:t xml:space="preserve">Microsoft Azure Infrastructure </w:t>
      </w:r>
      <w:r>
        <w:t>方案</w:t>
      </w:r>
      <w:bookmarkEnd w:id="234"/>
      <w:r>
        <w:fldChar w:fldCharType="begin"/>
      </w:r>
      <w:r>
        <w:instrText xml:space="preserve"> TC "</w:instrText>
      </w:r>
      <w:bookmarkStart w:id="235" w:name="_Toc476123383"/>
      <w:r>
        <w:instrText xml:space="preserve">Microsoft Azure Infrastructure </w:instrText>
      </w:r>
      <w:r>
        <w:instrText>方案</w:instrText>
      </w:r>
      <w:bookmarkEnd w:id="235"/>
      <w:r>
        <w:instrText>" \l 3</w:instrText>
      </w:r>
      <w:r>
        <w:fldChar w:fldCharType="end"/>
      </w:r>
    </w:p>
    <w:p w:rsidR="00F302E5" w:rsidRDefault="001A5E45">
      <w:pPr>
        <w:pStyle w:val="ProductList-Offering1SubSection"/>
        <w:outlineLvl w:val="3"/>
      </w:pPr>
      <w:bookmarkStart w:id="236" w:name="_Sec706"/>
      <w:r>
        <w:t>1.</w:t>
      </w:r>
      <w:r>
        <w:t>方案供應性</w:t>
      </w:r>
      <w:bookmarkEnd w:id="236"/>
    </w:p>
    <w:tbl>
      <w:tblPr>
        <w:tblStyle w:val="PURTable"/>
        <w:tblW w:w="0" w:type="dxa"/>
        <w:tblLook w:val="04A0" w:firstRow="1" w:lastRow="0" w:firstColumn="1" w:lastColumn="0" w:noHBand="0" w:noVBand="1"/>
      </w:tblPr>
      <w:tblGrid>
        <w:gridCol w:w="4488"/>
        <w:gridCol w:w="783"/>
        <w:gridCol w:w="785"/>
        <w:gridCol w:w="799"/>
        <w:gridCol w:w="812"/>
        <w:gridCol w:w="830"/>
        <w:gridCol w:w="824"/>
        <w:gridCol w:w="803"/>
        <w:gridCol w:w="792"/>
      </w:tblGrid>
      <w:tr w:rsidR="00F3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50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IoT </w:t>
            </w:r>
            <w:r>
              <w:rPr>
                <w:color w:val="000000"/>
              </w:rPr>
              <w:t>套件預測性維護計畫</w:t>
            </w:r>
            <w:r>
              <w:rPr>
                <w:color w:val="000000"/>
              </w:rPr>
              <w:t xml:space="preserve"> 1</w:t>
            </w:r>
            <w:r>
              <w:fldChar w:fldCharType="begin"/>
            </w:r>
            <w:r>
              <w:instrText xml:space="preserve"> XE "IoT </w:instrText>
            </w:r>
            <w:r>
              <w:instrText>套件預測性維護計畫</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02E5" w:rsidRDefault="001A5E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IoT </w:t>
            </w:r>
            <w:r>
              <w:rPr>
                <w:color w:val="000000"/>
              </w:rPr>
              <w:t>套件預測性維護計畫</w:t>
            </w:r>
            <w:r>
              <w:rPr>
                <w:color w:val="000000"/>
              </w:rPr>
              <w:t xml:space="preserve"> 2</w:t>
            </w:r>
            <w:r>
              <w:fldChar w:fldCharType="begin"/>
            </w:r>
            <w:r>
              <w:instrText xml:space="preserve"> XE "IoT </w:instrText>
            </w:r>
            <w:r>
              <w:instrText>套件預測性維護計畫</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IoT </w:t>
            </w:r>
            <w:r>
              <w:rPr>
                <w:color w:val="000000"/>
              </w:rPr>
              <w:t>套件遠端監控計畫</w:t>
            </w:r>
            <w:r>
              <w:rPr>
                <w:color w:val="000000"/>
              </w:rPr>
              <w:t xml:space="preserve"> 1</w:t>
            </w:r>
            <w:r>
              <w:fldChar w:fldCharType="begin"/>
            </w:r>
            <w:r>
              <w:instrText xml:space="preserve"> XE "IoT </w:instrText>
            </w:r>
            <w:r>
              <w:instrText>套件遠端監控計畫</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IoT </w:t>
            </w:r>
            <w:r>
              <w:rPr>
                <w:color w:val="000000"/>
              </w:rPr>
              <w:t>套件遠端監控計畫</w:t>
            </w:r>
            <w:r>
              <w:rPr>
                <w:color w:val="000000"/>
              </w:rPr>
              <w:t xml:space="preserve"> 2</w:t>
            </w:r>
            <w:r>
              <w:fldChar w:fldCharType="begin"/>
            </w:r>
            <w:r>
              <w:instrText xml:space="preserve"> XE "IoT </w:instrText>
            </w:r>
            <w:r>
              <w:instrText>套件遠端監控計畫</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w:instrText>
            </w:r>
            <w:r>
              <w:instrText xml:space="preserve">Microsoft Azure StorSimple </w:instrText>
            </w:r>
            <w:r>
              <w:instrText>續約方案</w:instrText>
            </w:r>
            <w:r>
              <w:instrText xml:space="preserve"> 8600 (</w:instrText>
            </w:r>
            <w:r>
              <w:instrText>無裝置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Operations Management </w:t>
            </w:r>
            <w:r>
              <w:rPr>
                <w:color w:val="000000"/>
              </w:rPr>
              <w:t>及</w:t>
            </w:r>
            <w:r>
              <w:rPr>
                <w:color w:val="000000"/>
              </w:rPr>
              <w:t xml:space="preserve"> Security E1 </w:t>
            </w:r>
            <w:r>
              <w:rPr>
                <w:color w:val="000000"/>
              </w:rPr>
              <w:t>附加元件</w:t>
            </w:r>
            <w:r>
              <w:fldChar w:fldCharType="begin"/>
            </w:r>
            <w:r>
              <w:instrText xml:space="preserve"> XE "Operations Management </w:instrText>
            </w:r>
            <w:r>
              <w:instrText>及</w:instrText>
            </w:r>
            <w:r>
              <w:instrText xml:space="preserve"> Security E1 </w:instrText>
            </w:r>
            <w:r>
              <w:instrText>附加元件</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Operations Management </w:t>
            </w:r>
            <w:r>
              <w:rPr>
                <w:color w:val="000000"/>
              </w:rPr>
              <w:t>及</w:t>
            </w:r>
            <w:r>
              <w:rPr>
                <w:color w:val="000000"/>
              </w:rPr>
              <w:t xml:space="preserve"> Security E2 </w:t>
            </w:r>
            <w:r>
              <w:rPr>
                <w:color w:val="000000"/>
              </w:rPr>
              <w:t>附加元件</w:t>
            </w:r>
            <w:r>
              <w:fldChar w:fldCharType="begin"/>
            </w:r>
            <w:r>
              <w:instrText xml:space="preserve"> XE "Operations Management </w:instrText>
            </w:r>
            <w:r>
              <w:instrText>及</w:instrText>
            </w:r>
            <w:r>
              <w:instrText xml:space="preserve"> Security E2 </w:instrText>
            </w:r>
            <w:r>
              <w:instrText>附加元件</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Operations Management </w:t>
            </w:r>
            <w:r>
              <w:rPr>
                <w:color w:val="000000"/>
              </w:rPr>
              <w:t>及</w:t>
            </w:r>
            <w:r>
              <w:rPr>
                <w:color w:val="000000"/>
              </w:rPr>
              <w:t xml:space="preserve"> Security E1</w:t>
            </w:r>
            <w:r>
              <w:fldChar w:fldCharType="begin"/>
            </w:r>
            <w:r>
              <w:instrText xml:space="preserve"> XE "Operations Management </w:instrText>
            </w:r>
            <w:r>
              <w:instrText>及</w:instrText>
            </w:r>
            <w:r>
              <w:instrText xml:space="preserve">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Operations Management </w:t>
            </w:r>
            <w:r>
              <w:rPr>
                <w:color w:val="000000"/>
              </w:rPr>
              <w:t>及</w:t>
            </w:r>
            <w:r>
              <w:rPr>
                <w:color w:val="000000"/>
              </w:rPr>
              <w:t xml:space="preserve"> Security E1 From SA</w:t>
            </w:r>
            <w:r>
              <w:fldChar w:fldCharType="begin"/>
            </w:r>
            <w:r>
              <w:instrText xml:space="preserve"> XE "Operations Management </w:instrText>
            </w:r>
            <w:r>
              <w:instrText>及</w:instrText>
            </w:r>
            <w:r>
              <w:instrText xml:space="preserve">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Operations Management </w:t>
            </w:r>
            <w:r>
              <w:rPr>
                <w:color w:val="000000"/>
              </w:rPr>
              <w:t>及</w:t>
            </w:r>
            <w:r>
              <w:rPr>
                <w:color w:val="000000"/>
              </w:rPr>
              <w:t xml:space="preserve"> Security E2</w:t>
            </w:r>
            <w:r>
              <w:fldChar w:fldCharType="begin"/>
            </w:r>
            <w:r>
              <w:instrText xml:space="preserve"> XE "</w:instrText>
            </w:r>
            <w:r>
              <w:instrText xml:space="preserve">Operations Management </w:instrText>
            </w:r>
            <w:r>
              <w:instrText>及</w:instrText>
            </w:r>
            <w:r>
              <w:instrText xml:space="preserve">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Operations Management </w:t>
            </w:r>
            <w:r>
              <w:rPr>
                <w:color w:val="000000"/>
              </w:rPr>
              <w:t>及</w:t>
            </w:r>
            <w:r>
              <w:rPr>
                <w:color w:val="000000"/>
              </w:rPr>
              <w:t xml:space="preserve"> Security E2 From SA</w:t>
            </w:r>
            <w:r>
              <w:fldChar w:fldCharType="begin"/>
            </w:r>
            <w:r>
              <w:instrText xml:space="preserve"> XE "Operations Management </w:instrText>
            </w:r>
            <w:r>
              <w:instrText>及</w:instrText>
            </w:r>
            <w:r>
              <w:instrText xml:space="preserve">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Operations Management </w:t>
            </w:r>
            <w:r>
              <w:rPr>
                <w:color w:val="000000"/>
              </w:rPr>
              <w:t>及</w:t>
            </w:r>
            <w:r>
              <w:rPr>
                <w:color w:val="000000"/>
              </w:rPr>
              <w:t xml:space="preserve"> Security</w:t>
            </w:r>
            <w:r>
              <w:rPr>
                <w:color w:val="000000"/>
              </w:rPr>
              <w:t>：</w:t>
            </w:r>
            <w:r>
              <w:rPr>
                <w:color w:val="000000"/>
              </w:rPr>
              <w:t>Insights and Analytics</w:t>
            </w:r>
            <w:r>
              <w:fldChar w:fldCharType="begin"/>
            </w:r>
            <w:r>
              <w:instrText xml:space="preserve"> XE "Operations Management </w:instrText>
            </w:r>
            <w:r>
              <w:instrText>及</w:instrText>
            </w:r>
            <w:r>
              <w:instrText xml:space="preserve"> Security</w:instrText>
            </w:r>
            <w:r>
              <w:instrText>：</w:instrText>
            </w:r>
            <w:r>
              <w:instrText xml:space="preserve">Insights and Analytics"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Operations Management </w:t>
            </w:r>
            <w:r>
              <w:rPr>
                <w:color w:val="000000"/>
              </w:rPr>
              <w:t>及</w:t>
            </w:r>
            <w:r>
              <w:rPr>
                <w:color w:val="000000"/>
              </w:rPr>
              <w:t xml:space="preserve"> Security</w:t>
            </w:r>
            <w:r>
              <w:rPr>
                <w:color w:val="000000"/>
              </w:rPr>
              <w:t>：</w:t>
            </w:r>
            <w:r>
              <w:rPr>
                <w:color w:val="000000"/>
              </w:rPr>
              <w:t>Automation and Control</w:t>
            </w:r>
            <w:r>
              <w:fldChar w:fldCharType="begin"/>
            </w:r>
            <w:r>
              <w:instrText xml:space="preserve"> XE "Operations Management </w:instrText>
            </w:r>
            <w:r>
              <w:instrText>及</w:instrText>
            </w:r>
            <w:r>
              <w:instrText xml:space="preserve"> Security</w:instrText>
            </w:r>
            <w:r>
              <w:instrText>：</w:instrText>
            </w:r>
            <w:r>
              <w:instrText xml:space="preserve">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Operations Management </w:t>
            </w:r>
            <w:r>
              <w:rPr>
                <w:color w:val="000000"/>
              </w:rPr>
              <w:t>及</w:t>
            </w:r>
            <w:r>
              <w:rPr>
                <w:color w:val="000000"/>
              </w:rPr>
              <w:t xml:space="preserve"> Security</w:t>
            </w:r>
            <w:r>
              <w:rPr>
                <w:color w:val="000000"/>
              </w:rPr>
              <w:t>：</w:t>
            </w:r>
            <w:r>
              <w:rPr>
                <w:color w:val="000000"/>
              </w:rPr>
              <w:t>Security and Compliance</w:t>
            </w:r>
            <w:r>
              <w:fldChar w:fldCharType="begin"/>
            </w:r>
            <w:r>
              <w:instrText xml:space="preserve"> XE "Operations Management </w:instrText>
            </w:r>
            <w:r>
              <w:instrText>及</w:instrText>
            </w:r>
            <w:r>
              <w:instrText xml:space="preserve"> Security</w:instrText>
            </w:r>
            <w:r>
              <w:instrText>：</w:instrText>
            </w:r>
            <w:r>
              <w:instrText xml:space="preserve">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rPr>
                <w:color w:val="000000"/>
              </w:rPr>
              <w:t xml:space="preserve">Operations Management </w:t>
            </w:r>
            <w:r>
              <w:rPr>
                <w:color w:val="000000"/>
              </w:rPr>
              <w:t>及</w:t>
            </w:r>
            <w:r>
              <w:rPr>
                <w:color w:val="000000"/>
              </w:rPr>
              <w:t xml:space="preserve"> Security</w:t>
            </w:r>
            <w:r>
              <w:rPr>
                <w:color w:val="000000"/>
              </w:rPr>
              <w:t>：</w:t>
            </w:r>
            <w:r>
              <w:rPr>
                <w:color w:val="000000"/>
              </w:rPr>
              <w:t>Backup and Disaster Recovery</w:t>
            </w:r>
            <w:r>
              <w:fldChar w:fldCharType="begin"/>
            </w:r>
            <w:r>
              <w:instrText xml:space="preserve"> XE "Operations Management </w:instrText>
            </w:r>
            <w:r>
              <w:instrText>及</w:instrText>
            </w:r>
            <w:r>
              <w:instrText xml:space="preserve"> Security</w:instrText>
            </w:r>
            <w:r>
              <w:instrText>：</w:instrText>
            </w:r>
            <w:r>
              <w:instrText xml:space="preserve">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F302E5" w:rsidRDefault="001A5E45">
      <w:pPr>
        <w:pStyle w:val="ProductList-Offering1SubSection"/>
        <w:outlineLvl w:val="3"/>
      </w:pPr>
      <w:bookmarkStart w:id="237" w:name="_Sec761"/>
      <w:r>
        <w:t>2.</w:t>
      </w:r>
      <w:r>
        <w:t>產品條件</w:t>
      </w:r>
      <w:bookmarkEnd w:id="237"/>
    </w:p>
    <w:tbl>
      <w:tblPr>
        <w:tblStyle w:val="PURTable"/>
        <w:tblW w:w="0" w:type="dxa"/>
        <w:tblLook w:val="04A0" w:firstRow="1" w:lastRow="0" w:firstColumn="1" w:lastColumn="0" w:noHBand="0" w:noVBand="1"/>
      </w:tblPr>
      <w:tblGrid>
        <w:gridCol w:w="3593"/>
        <w:gridCol w:w="3668"/>
        <w:gridCol w:w="3655"/>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具備延</w:instrText>
            </w:r>
            <w:r>
              <w:instrText>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而非每月程序，予以訂購之線上服務訂閱使用權。</w:instrText>
            </w:r>
            <w:r>
              <w:instrText xml:space="preserve">" </w:instrText>
            </w:r>
            <w:r>
              <w:fldChar w:fldCharType="separate"/>
            </w:r>
            <w:r>
              <w:rPr>
                <w:color w:val="0563C1"/>
              </w:rPr>
              <w:t>具備校正的資格</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2.1 Operations Management </w:t>
      </w:r>
      <w:r>
        <w:t>及</w:t>
      </w:r>
      <w:r>
        <w:t xml:space="preserve"> Security</w:t>
      </w:r>
    </w:p>
    <w:p w:rsidR="00F302E5" w:rsidRDefault="001A5E45">
      <w:pPr>
        <w:pStyle w:val="ProductList-SubClauseHeading"/>
        <w:outlineLvl w:val="5"/>
      </w:pPr>
      <w:r>
        <w:t xml:space="preserve">2.1.1 </w:t>
      </w:r>
      <w:r>
        <w:t>附加元件</w:t>
      </w:r>
      <w:r>
        <w:t xml:space="preserve"> SL</w:t>
      </w:r>
    </w:p>
    <w:p w:rsidR="00F302E5" w:rsidRDefault="001A5E45">
      <w:pPr>
        <w:pStyle w:val="ProductList-BodyIndented"/>
      </w:pPr>
      <w:r>
        <w:t>針對每個合格使用權，客戶得訂購任一組合附加元件，但前提是總數量不超過下表中的合格數量。</w:t>
      </w:r>
    </w:p>
    <w:tbl>
      <w:tblPr>
        <w:tblStyle w:val="PURTable0"/>
        <w:tblW w:w="0" w:type="dxa"/>
        <w:tblLook w:val="04A0" w:firstRow="1" w:lastRow="0" w:firstColumn="1" w:lastColumn="0" w:noHBand="0" w:noVBand="1"/>
      </w:tblPr>
      <w:tblGrid>
        <w:gridCol w:w="3891"/>
        <w:gridCol w:w="5043"/>
        <w:gridCol w:w="1622"/>
      </w:tblGrid>
      <w:tr w:rsidR="00F302E5">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F302E5" w:rsidRDefault="001A5E45">
            <w:pPr>
              <w:pStyle w:val="ProductList-TableBody"/>
            </w:pPr>
            <w:r>
              <w:rPr>
                <w:color w:val="FFFFFF"/>
              </w:rPr>
              <w:t>合格使用權</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F302E5" w:rsidRDefault="001A5E45">
            <w:pPr>
              <w:pStyle w:val="ProductList-TableBody"/>
            </w:pPr>
            <w:r>
              <w:rPr>
                <w:color w:val="FFFFFF"/>
              </w:rPr>
              <w:t>附加元件</w:t>
            </w:r>
            <w:r>
              <w:rPr>
                <w:color w:val="FFFFFF"/>
              </w:rPr>
              <w:t xml:space="preserv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F302E5" w:rsidRDefault="001A5E45">
            <w:pPr>
              <w:pStyle w:val="ProductList-TableBody"/>
            </w:pPr>
            <w:r>
              <w:rPr>
                <w:color w:val="FFFFFF"/>
              </w:rPr>
              <w:t>合格數量</w:t>
            </w:r>
          </w:p>
        </w:tc>
      </w:tr>
      <w:tr w:rsidR="00F302E5">
        <w:tc>
          <w:tcPr>
            <w:tcW w:w="440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Core Infrastructure Server Suite Standard (2 </w:t>
            </w:r>
            <w:r>
              <w:t>組核心使用權</w:t>
            </w:r>
            <w:r>
              <w:t>)</w:t>
            </w:r>
          </w:p>
          <w:p w:rsidR="00F302E5" w:rsidRDefault="001A5E45">
            <w:pPr>
              <w:pStyle w:val="ProductList-TableBody"/>
            </w:pPr>
            <w:r>
              <w:t xml:space="preserve">System Center Standard (2 </w:t>
            </w:r>
            <w:r>
              <w:t>組核心使用權</w:t>
            </w:r>
            <w:r>
              <w:t>)</w:t>
            </w:r>
          </w:p>
        </w:tc>
        <w:tc>
          <w:tcPr>
            <w:tcW w:w="576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Operations Management </w:t>
            </w:r>
            <w:r>
              <w:t>及</w:t>
            </w:r>
            <w:r>
              <w:t xml:space="preserve"> Security E1 </w:t>
            </w:r>
            <w:r>
              <w:t>附加元件</w:t>
            </w:r>
            <w:r>
              <w:br/>
              <w:t xml:space="preserve">Operations Management </w:t>
            </w:r>
            <w:r>
              <w:t>及</w:t>
            </w:r>
            <w:r>
              <w:t xml:space="preserve"> Security E2 </w:t>
            </w:r>
            <w:r>
              <w:t>附加元件</w:t>
            </w:r>
          </w:p>
        </w:tc>
        <w:tc>
          <w:tcPr>
            <w:tcW w:w="184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jc w:val="center"/>
            </w:pPr>
            <w:r>
              <w:t>1/4</w:t>
            </w:r>
            <w:r>
              <w:rPr>
                <w:i/>
                <w:vertAlign w:val="superscript"/>
              </w:rPr>
              <w:t>2</w:t>
            </w:r>
          </w:p>
        </w:tc>
      </w:tr>
      <w:tr w:rsidR="00F302E5">
        <w:tc>
          <w:tcPr>
            <w:tcW w:w="440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Core Infrastructure Server Suite Datacenter (2 </w:t>
            </w:r>
            <w:r>
              <w:t>組核心使用權</w:t>
            </w:r>
            <w:r>
              <w:t>)</w:t>
            </w:r>
          </w:p>
          <w:p w:rsidR="00F302E5" w:rsidRDefault="001A5E45">
            <w:pPr>
              <w:pStyle w:val="ProductList-TableBody"/>
            </w:pPr>
            <w:r>
              <w:lastRenderedPageBreak/>
              <w:t xml:space="preserve">System Center Datacenter (2 </w:t>
            </w:r>
            <w:r>
              <w:t>組核心使用權</w:t>
            </w:r>
            <w:r>
              <w:t>)</w:t>
            </w:r>
          </w:p>
        </w:tc>
        <w:tc>
          <w:tcPr>
            <w:tcW w:w="576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lastRenderedPageBreak/>
              <w:t xml:space="preserve">Operations Management </w:t>
            </w:r>
            <w:r>
              <w:t>及</w:t>
            </w:r>
            <w:r>
              <w:t xml:space="preserve"> Security E1 </w:t>
            </w:r>
            <w:r>
              <w:t>附加元件</w:t>
            </w:r>
            <w:r>
              <w:br/>
              <w:t>Op</w:t>
            </w:r>
            <w:r>
              <w:t xml:space="preserve">erations Management </w:t>
            </w:r>
            <w:r>
              <w:t>及</w:t>
            </w:r>
            <w:r>
              <w:t xml:space="preserve"> Security E2 </w:t>
            </w:r>
            <w:r>
              <w:t>附加元件</w:t>
            </w:r>
          </w:p>
        </w:tc>
        <w:tc>
          <w:tcPr>
            <w:tcW w:w="184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jc w:val="center"/>
            </w:pPr>
            <w:r>
              <w:t>1</w:t>
            </w:r>
          </w:p>
        </w:tc>
      </w:tr>
      <w:tr w:rsidR="00F302E5">
        <w:tc>
          <w:tcPr>
            <w:tcW w:w="440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Core Infrastructure Server Suite Standard (2 </w:t>
            </w:r>
            <w:r>
              <w:t>個處理器</w:t>
            </w:r>
            <w:r>
              <w:t>)</w:t>
            </w:r>
          </w:p>
          <w:p w:rsidR="00F302E5" w:rsidRDefault="001A5E45">
            <w:pPr>
              <w:pStyle w:val="ProductList-TableBody"/>
            </w:pPr>
            <w:r>
              <w:t xml:space="preserve">System Center Standard (2 </w:t>
            </w:r>
            <w:r>
              <w:t>個處理器</w:t>
            </w:r>
            <w:r>
              <w:t>)</w:t>
            </w:r>
          </w:p>
        </w:tc>
        <w:tc>
          <w:tcPr>
            <w:tcW w:w="576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Operations Management </w:t>
            </w:r>
            <w:r>
              <w:t>及</w:t>
            </w:r>
            <w:r>
              <w:t xml:space="preserve"> Security E1 </w:t>
            </w:r>
            <w:r>
              <w:t>附加元件</w:t>
            </w:r>
          </w:p>
          <w:p w:rsidR="00F302E5" w:rsidRDefault="001A5E45">
            <w:pPr>
              <w:pStyle w:val="ProductList-TableBody"/>
            </w:pPr>
            <w:r>
              <w:t xml:space="preserve">Operations Management </w:t>
            </w:r>
            <w:r>
              <w:t>及</w:t>
            </w:r>
            <w:r>
              <w:t xml:space="preserve"> Security E2 </w:t>
            </w:r>
            <w:r>
              <w:t>附加元件</w:t>
            </w:r>
          </w:p>
        </w:tc>
        <w:tc>
          <w:tcPr>
            <w:tcW w:w="184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jc w:val="center"/>
            </w:pPr>
            <w:r>
              <w:t>2</w:t>
            </w:r>
          </w:p>
        </w:tc>
      </w:tr>
      <w:tr w:rsidR="00F302E5">
        <w:tc>
          <w:tcPr>
            <w:tcW w:w="440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Core Infrastructure Server Suite Datacenter (2</w:t>
            </w:r>
            <w:r>
              <w:t xml:space="preserve"> </w:t>
            </w:r>
            <w:r>
              <w:t>個處理器</w:t>
            </w:r>
            <w:r>
              <w:t>)</w:t>
            </w:r>
          </w:p>
          <w:p w:rsidR="00F302E5" w:rsidRDefault="001A5E45">
            <w:pPr>
              <w:pStyle w:val="ProductList-TableBody"/>
            </w:pPr>
            <w:r>
              <w:t xml:space="preserve">System Center Datacenter (2 </w:t>
            </w:r>
            <w:r>
              <w:t>個處理器</w:t>
            </w:r>
            <w:r>
              <w:t>)</w:t>
            </w:r>
          </w:p>
        </w:tc>
        <w:tc>
          <w:tcPr>
            <w:tcW w:w="576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Operations Management </w:t>
            </w:r>
            <w:r>
              <w:t>及</w:t>
            </w:r>
            <w:r>
              <w:t xml:space="preserve"> Security E1 </w:t>
            </w:r>
            <w:r>
              <w:t>附加元件</w:t>
            </w:r>
          </w:p>
          <w:p w:rsidR="00F302E5" w:rsidRDefault="001A5E45">
            <w:pPr>
              <w:pStyle w:val="ProductList-TableBody"/>
            </w:pPr>
            <w:r>
              <w:t xml:space="preserve">Operations Management </w:t>
            </w:r>
            <w:r>
              <w:t>及</w:t>
            </w:r>
            <w:r>
              <w:t xml:space="preserve"> Security E2 </w:t>
            </w:r>
            <w:r>
              <w:t>附加元件</w:t>
            </w:r>
          </w:p>
        </w:tc>
        <w:tc>
          <w:tcPr>
            <w:tcW w:w="184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jc w:val="center"/>
            </w:pPr>
            <w:r>
              <w:t>8</w:t>
            </w:r>
          </w:p>
        </w:tc>
      </w:tr>
    </w:tbl>
    <w:p w:rsidR="00F302E5" w:rsidRDefault="001A5E45">
      <w:pPr>
        <w:pStyle w:val="ProductList-BodyIndented"/>
      </w:pPr>
      <w:r>
        <w:rPr>
          <w:i/>
          <w:vertAlign w:val="superscript"/>
        </w:rPr>
        <w:t>1</w:t>
      </w:r>
      <w:r>
        <w:rPr>
          <w:i/>
        </w:rPr>
        <w:t>每份合格使用權必須擁有有效的</w:t>
      </w:r>
      <w:r>
        <w:rPr>
          <w:i/>
        </w:rPr>
        <w:t xml:space="preserve"> SA</w:t>
      </w:r>
    </w:p>
    <w:p w:rsidR="00F302E5" w:rsidRDefault="001A5E45">
      <w:pPr>
        <w:pStyle w:val="ProductList-BodyIndented"/>
      </w:pPr>
      <w:r>
        <w:rPr>
          <w:i/>
          <w:vertAlign w:val="superscript"/>
        </w:rPr>
        <w:t>2</w:t>
      </w:r>
      <w:r>
        <w:rPr>
          <w:i/>
        </w:rPr>
        <w:t>至少必須有四份合格使用權</w:t>
      </w:r>
    </w:p>
    <w:p w:rsidR="00F302E5" w:rsidRDefault="00F302E5">
      <w:pPr>
        <w:pStyle w:val="ProductList-BodyIndented"/>
      </w:pPr>
    </w:p>
    <w:p w:rsidR="00F302E5" w:rsidRDefault="001A5E45">
      <w:pPr>
        <w:pStyle w:val="ProductList-SubClauseHeading"/>
        <w:outlineLvl w:val="5"/>
      </w:pPr>
      <w:r>
        <w:t xml:space="preserve">2.1.2 </w:t>
      </w:r>
      <w:r>
        <w:t>透過合格使用權以外之不同大量授權合約訂購的附加元件</w:t>
      </w:r>
      <w:r>
        <w:t xml:space="preserve"> SL</w:t>
      </w:r>
    </w:p>
    <w:p w:rsidR="00F302E5" w:rsidRDefault="001A5E45">
      <w:pPr>
        <w:pStyle w:val="ProductList-BodyIndented"/>
      </w:pPr>
      <w:r>
        <w:t xml:space="preserve">Operations Management </w:t>
      </w:r>
      <w:r>
        <w:t>及</w:t>
      </w:r>
      <w:r>
        <w:t xml:space="preserve"> Security </w:t>
      </w:r>
      <w:r>
        <w:t>附加元件</w:t>
      </w:r>
      <w:r>
        <w:t xml:space="preserve"> SL </w:t>
      </w:r>
      <w:r>
        <w:t>得以透過其合格使用權以外的不同大量授權合約進行訂購。若合格使用權的</w:t>
      </w:r>
      <w:r>
        <w:t xml:space="preserve"> SA </w:t>
      </w:r>
      <w:r>
        <w:t>範圍在</w:t>
      </w:r>
      <w:r>
        <w:t xml:space="preserve"> Operations Management </w:t>
      </w:r>
      <w:r>
        <w:t>及</w:t>
      </w:r>
      <w:r>
        <w:t xml:space="preserve"> Security </w:t>
      </w:r>
      <w:r>
        <w:t>附加元件</w:t>
      </w:r>
      <w:r>
        <w:t xml:space="preserve"> SL </w:t>
      </w:r>
      <w:r>
        <w:t>之前屆滿，</w:t>
      </w:r>
      <w:r>
        <w:t xml:space="preserve">Operations Management </w:t>
      </w:r>
      <w:r>
        <w:t>及</w:t>
      </w:r>
      <w:r>
        <w:t xml:space="preserve"> Security </w:t>
      </w:r>
      <w:r>
        <w:t>附加元件</w:t>
      </w:r>
      <w:r>
        <w:t xml:space="preserve"> SL </w:t>
      </w:r>
      <w:r>
        <w:t>將在其下次副約週年日屆滿。</w:t>
      </w:r>
    </w:p>
    <w:p w:rsidR="00F302E5" w:rsidRDefault="00F302E5">
      <w:pPr>
        <w:pStyle w:val="ProductList-BodyIndented"/>
      </w:pPr>
    </w:p>
    <w:p w:rsidR="00F302E5" w:rsidRDefault="001A5E45">
      <w:pPr>
        <w:pStyle w:val="ProductList-SubClauseHeading"/>
        <w:outlineLvl w:val="5"/>
      </w:pPr>
      <w:r>
        <w:t xml:space="preserve">2.1.3 Operations Management </w:t>
      </w:r>
      <w:r>
        <w:t>及</w:t>
      </w:r>
      <w:r>
        <w:t xml:space="preserve"> Security E1/E2 </w:t>
      </w:r>
      <w:r>
        <w:t>隨附之軟體</w:t>
      </w:r>
    </w:p>
    <w:p w:rsidR="00F302E5" w:rsidRDefault="001A5E45">
      <w:pPr>
        <w:pStyle w:val="ProductList-BodyIndented"/>
      </w:pPr>
      <w:r>
        <w:t>在每個</w:t>
      </w:r>
      <w:r>
        <w:t xml:space="preserve"> Operations Manage</w:t>
      </w:r>
      <w:r>
        <w:t xml:space="preserve">ment </w:t>
      </w:r>
      <w:r>
        <w:t>及</w:t>
      </w:r>
      <w:r>
        <w:t xml:space="preserve"> Security E1/E2 </w:t>
      </w:r>
      <w:r>
        <w:t>訂閱的有效期限內，客戶得於客戶所擁有的設施或</w:t>
      </w:r>
      <w:r>
        <w:t xml:space="preserve"> Microsoft Azure </w:t>
      </w:r>
      <w:r>
        <w:t>中，安裝及執行對應之內含軟體的一份拷貝以管理</w:t>
      </w:r>
      <w:r>
        <w:t xml:space="preserve"> OSE</w:t>
      </w:r>
      <w:r>
        <w:t>。</w:t>
      </w:r>
    </w:p>
    <w:tbl>
      <w:tblPr>
        <w:tblStyle w:val="PURTable0"/>
        <w:tblW w:w="0" w:type="dxa"/>
        <w:tblLook w:val="04A0" w:firstRow="1" w:lastRow="0" w:firstColumn="1" w:lastColumn="0" w:noHBand="0" w:noVBand="1"/>
      </w:tblPr>
      <w:tblGrid>
        <w:gridCol w:w="5226"/>
        <w:gridCol w:w="5330"/>
      </w:tblGrid>
      <w:tr w:rsidR="00F302E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302E5" w:rsidRDefault="001A5E45">
            <w:pPr>
              <w:pStyle w:val="ProductList-TableBody"/>
            </w:pPr>
            <w:r>
              <w:rPr>
                <w:color w:val="FFFFFF"/>
              </w:rPr>
              <w:t xml:space="preserve">Operations Management </w:t>
            </w:r>
            <w:r>
              <w:rPr>
                <w:color w:val="FFFFFF"/>
              </w:rPr>
              <w:t>及</w:t>
            </w:r>
            <w:r>
              <w:rPr>
                <w:color w:val="FFFFFF"/>
              </w:rPr>
              <w:t xml:space="preserve"> Security </w:t>
            </w:r>
            <w:r>
              <w:rPr>
                <w:color w:val="FFFFFF"/>
              </w:rPr>
              <w:t>訂閱</w:t>
            </w:r>
          </w:p>
        </w:tc>
        <w:tc>
          <w:tcPr>
            <w:tcW w:w="6120" w:type="dxa"/>
            <w:tcBorders>
              <w:left w:val="single" w:sz="4" w:space="0" w:color="6E6E6E"/>
              <w:right w:val="single" w:sz="4" w:space="0" w:color="6E6E6E"/>
            </w:tcBorders>
            <w:shd w:val="clear" w:color="auto" w:fill="0072C6"/>
          </w:tcPr>
          <w:p w:rsidR="00F302E5" w:rsidRDefault="001A5E45">
            <w:pPr>
              <w:pStyle w:val="ProductList-TableBody"/>
            </w:pPr>
            <w:r>
              <w:rPr>
                <w:color w:val="FFFFFF"/>
              </w:rPr>
              <w:t>包含之軟體</w:t>
            </w:r>
          </w:p>
        </w:tc>
      </w:tr>
      <w:tr w:rsidR="00F302E5">
        <w:tc>
          <w:tcPr>
            <w:tcW w:w="6000" w:type="dxa"/>
            <w:tcBorders>
              <w:left w:val="single" w:sz="4" w:space="0" w:color="6E6E6E"/>
              <w:bottom w:val="single" w:sz="4" w:space="0" w:color="6E6E6E"/>
              <w:right w:val="single" w:sz="4" w:space="0" w:color="6E6E6E"/>
            </w:tcBorders>
          </w:tcPr>
          <w:p w:rsidR="00F302E5" w:rsidRDefault="001A5E45">
            <w:pPr>
              <w:pStyle w:val="ProductList-TableBody"/>
            </w:pPr>
            <w:r>
              <w:t xml:space="preserve">Operations Management </w:t>
            </w:r>
            <w:r>
              <w:t>及</w:t>
            </w:r>
            <w:r>
              <w:t xml:space="preserve"> Security E1</w:t>
            </w:r>
          </w:p>
          <w:p w:rsidR="00F302E5" w:rsidRDefault="001A5E45">
            <w:pPr>
              <w:pStyle w:val="ProductList-TableBody"/>
            </w:pPr>
            <w:r>
              <w:t xml:space="preserve">Operations Management </w:t>
            </w:r>
            <w:r>
              <w:t>及</w:t>
            </w:r>
            <w:r>
              <w:t xml:space="preserve"> Security E1 From SA</w:t>
            </w:r>
          </w:p>
        </w:tc>
        <w:tc>
          <w:tcPr>
            <w:tcW w:w="6120" w:type="dxa"/>
            <w:tcBorders>
              <w:left w:val="single" w:sz="4" w:space="0" w:color="6E6E6E"/>
              <w:bottom w:val="single" w:sz="4" w:space="0" w:color="6E6E6E"/>
              <w:right w:val="single" w:sz="4" w:space="0" w:color="6E6E6E"/>
            </w:tcBorders>
          </w:tcPr>
          <w:p w:rsidR="00F302E5" w:rsidRDefault="001A5E45">
            <w:pPr>
              <w:pStyle w:val="ProductList-TableBody"/>
            </w:pPr>
            <w:r>
              <w:t>System Center Server Standard</w:t>
            </w:r>
          </w:p>
        </w:tc>
      </w:tr>
      <w:tr w:rsidR="00F302E5">
        <w:tc>
          <w:tcPr>
            <w:tcW w:w="600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Operations Management </w:t>
            </w:r>
            <w:r>
              <w:t>及</w:t>
            </w:r>
            <w:r>
              <w:t xml:space="preserve"> Security E2</w:t>
            </w:r>
          </w:p>
          <w:p w:rsidR="00F302E5" w:rsidRDefault="001A5E45">
            <w:pPr>
              <w:pStyle w:val="ProductList-TableBody"/>
            </w:pPr>
            <w:r>
              <w:t xml:space="preserve">Operations Management </w:t>
            </w:r>
            <w:r>
              <w:t>及</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System Center Server Standard</w:t>
            </w:r>
          </w:p>
        </w:tc>
      </w:tr>
      <w:tr w:rsidR="00F302E5">
        <w:tc>
          <w:tcPr>
            <w:tcW w:w="600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Operations Management </w:t>
            </w:r>
            <w:r>
              <w:t>及</w:t>
            </w:r>
            <w:r>
              <w:t xml:space="preserve"> Security</w:t>
            </w:r>
            <w:r>
              <w:t>：</w:t>
            </w:r>
            <w:r>
              <w:t>Insights and Analytics</w:t>
            </w:r>
          </w:p>
        </w:tc>
        <w:tc>
          <w:tcPr>
            <w:tcW w:w="61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System Center Operation Manager</w:t>
            </w:r>
          </w:p>
        </w:tc>
      </w:tr>
      <w:tr w:rsidR="00F302E5">
        <w:tc>
          <w:tcPr>
            <w:tcW w:w="600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Operations Management </w:t>
            </w:r>
            <w:r>
              <w:t>及</w:t>
            </w:r>
            <w:r>
              <w:t xml:space="preserve"> Security</w:t>
            </w:r>
            <w:r>
              <w:t>：</w:t>
            </w:r>
            <w:r>
              <w:t>Automation and Control</w:t>
            </w:r>
          </w:p>
        </w:tc>
        <w:tc>
          <w:tcPr>
            <w:tcW w:w="61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System Center Configuration Manager</w:t>
            </w:r>
          </w:p>
          <w:p w:rsidR="00F302E5" w:rsidRDefault="001A5E45">
            <w:pPr>
              <w:pStyle w:val="ProductList-TableBody"/>
            </w:pPr>
            <w:r>
              <w:t>System Center Orchestrator</w:t>
            </w:r>
          </w:p>
          <w:p w:rsidR="00F302E5" w:rsidRDefault="001A5E45">
            <w:pPr>
              <w:pStyle w:val="ProductList-TableBody"/>
            </w:pPr>
            <w:r>
              <w:t>System Center Service Manager</w:t>
            </w:r>
          </w:p>
        </w:tc>
      </w:tr>
      <w:tr w:rsidR="00F302E5">
        <w:tc>
          <w:tcPr>
            <w:tcW w:w="600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Operations Management </w:t>
            </w:r>
            <w:r>
              <w:t>及</w:t>
            </w:r>
            <w:r>
              <w:t xml:space="preserve"> Security</w:t>
            </w:r>
            <w:r>
              <w:t>：</w:t>
            </w:r>
            <w:r>
              <w:t>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System Center Data Protection Manager</w:t>
            </w:r>
          </w:p>
          <w:p w:rsidR="00F302E5" w:rsidRDefault="001A5E45">
            <w:pPr>
              <w:pStyle w:val="ProductList-TableBody"/>
            </w:pPr>
            <w:r>
              <w:t>System Center Virtual Machine Manager</w:t>
            </w:r>
          </w:p>
        </w:tc>
      </w:tr>
    </w:tbl>
    <w:p w:rsidR="00F302E5" w:rsidRDefault="00F302E5">
      <w:pPr>
        <w:pStyle w:val="ProductList-ClauseHeading"/>
        <w:outlineLvl w:val="4"/>
      </w:pPr>
    </w:p>
    <w:p w:rsidR="00F302E5" w:rsidRDefault="001A5E45">
      <w:pPr>
        <w:pStyle w:val="ProductList-SubClauseHeading"/>
        <w:outlineLvl w:val="5"/>
      </w:pPr>
      <w:r>
        <w:t xml:space="preserve">2.1.4 From SA </w:t>
      </w:r>
      <w:r>
        <w:t>訂購資格</w:t>
      </w:r>
    </w:p>
    <w:p w:rsidR="00F302E5" w:rsidRDefault="001A5E45">
      <w:pPr>
        <w:pStyle w:val="ProductList-BodyIndented"/>
      </w:pPr>
      <w:r>
        <w:t xml:space="preserve">From SA </w:t>
      </w:r>
      <w:r>
        <w:t>訂閱使用權得透過訂購下表所示全額付清、具備有效</w:t>
      </w:r>
      <w:r>
        <w:t xml:space="preserve"> SA </w:t>
      </w:r>
      <w:r>
        <w:t>永久使用權之合格產品，代替</w:t>
      </w:r>
      <w:r>
        <w:t xml:space="preserve"> SA</w:t>
      </w:r>
      <w:r>
        <w:t>。針對每個合格產品，客戶得訂購任一組合的</w:t>
      </w:r>
      <w:r>
        <w:t xml:space="preserve"> From SA SL</w:t>
      </w:r>
      <w:r>
        <w:t>，但前提是總數量不超過所列之合格數量。</w:t>
      </w:r>
    </w:p>
    <w:tbl>
      <w:tblPr>
        <w:tblStyle w:val="PURTable0"/>
        <w:tblW w:w="0" w:type="dxa"/>
        <w:tblLook w:val="04A0" w:firstRow="1" w:lastRow="0" w:firstColumn="1" w:lastColumn="0" w:noHBand="0" w:noVBand="1"/>
      </w:tblPr>
      <w:tblGrid>
        <w:gridCol w:w="4477"/>
        <w:gridCol w:w="4069"/>
        <w:gridCol w:w="2010"/>
      </w:tblGrid>
      <w:tr w:rsidR="00F302E5">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F302E5" w:rsidRDefault="001A5E45">
            <w:pPr>
              <w:pStyle w:val="ProductList-TableBody"/>
            </w:pPr>
            <w:r>
              <w:rPr>
                <w:color w:val="FFFFFF"/>
              </w:rPr>
              <w:t>合格產品</w:t>
            </w:r>
          </w:p>
        </w:tc>
        <w:tc>
          <w:tcPr>
            <w:tcW w:w="4660" w:type="dxa"/>
            <w:tcBorders>
              <w:left w:val="single" w:sz="4" w:space="0" w:color="6E6E6E"/>
              <w:right w:val="single" w:sz="4" w:space="0" w:color="6E6E6E"/>
            </w:tcBorders>
            <w:shd w:val="clear" w:color="auto" w:fill="0072C6"/>
          </w:tcPr>
          <w:p w:rsidR="00F302E5" w:rsidRDefault="001A5E45">
            <w:pPr>
              <w:pStyle w:val="ProductList-TableBody"/>
            </w:pPr>
            <w:r>
              <w:rPr>
                <w:color w:val="FFFFFF"/>
              </w:rPr>
              <w:t>對應的</w:t>
            </w:r>
            <w:r>
              <w:rPr>
                <w:color w:val="FFFFFF"/>
              </w:rPr>
              <w:t xml:space="preserve"> From SA </w:t>
            </w:r>
            <w:r>
              <w:rPr>
                <w:color w:val="FFFFFF"/>
              </w:rPr>
              <w:t>訂閱使用權</w:t>
            </w:r>
          </w:p>
        </w:tc>
        <w:tc>
          <w:tcPr>
            <w:tcW w:w="2320" w:type="dxa"/>
            <w:tcBorders>
              <w:left w:val="single" w:sz="4" w:space="0" w:color="6E6E6E"/>
              <w:right w:val="single" w:sz="4" w:space="0" w:color="6E6E6E"/>
            </w:tcBorders>
            <w:shd w:val="clear" w:color="auto" w:fill="0072C6"/>
          </w:tcPr>
          <w:p w:rsidR="00F302E5" w:rsidRDefault="001A5E45">
            <w:pPr>
              <w:pStyle w:val="ProductList-TableBody"/>
            </w:pPr>
            <w:r>
              <w:rPr>
                <w:color w:val="FFFFFF"/>
              </w:rPr>
              <w:t>合格數量</w:t>
            </w:r>
          </w:p>
        </w:tc>
      </w:tr>
      <w:tr w:rsidR="00F302E5">
        <w:tc>
          <w:tcPr>
            <w:tcW w:w="5140" w:type="dxa"/>
            <w:tcBorders>
              <w:left w:val="single" w:sz="4" w:space="0" w:color="6E6E6E"/>
              <w:bottom w:val="single" w:sz="4" w:space="0" w:color="6E6E6E"/>
              <w:right w:val="single" w:sz="4" w:space="0" w:color="6E6E6E"/>
            </w:tcBorders>
          </w:tcPr>
          <w:p w:rsidR="00F302E5" w:rsidRDefault="001A5E45">
            <w:pPr>
              <w:pStyle w:val="ProductList-TableBody"/>
            </w:pPr>
            <w:r>
              <w:t xml:space="preserve">Core Infrastructure Server Suite Standard (2 </w:t>
            </w:r>
            <w:r>
              <w:t>組核心使用權</w:t>
            </w:r>
            <w:r>
              <w:t>)</w:t>
            </w:r>
          </w:p>
          <w:p w:rsidR="00F302E5" w:rsidRDefault="001A5E45">
            <w:pPr>
              <w:pStyle w:val="ProductList-TableBody"/>
            </w:pPr>
            <w:r>
              <w:t xml:space="preserve">System Center Standard (2 </w:t>
            </w:r>
            <w:r>
              <w:t>組核心使用權</w:t>
            </w:r>
            <w:r>
              <w:t>)</w:t>
            </w:r>
          </w:p>
        </w:tc>
        <w:tc>
          <w:tcPr>
            <w:tcW w:w="4660" w:type="dxa"/>
            <w:tcBorders>
              <w:left w:val="single" w:sz="4" w:space="0" w:color="6E6E6E"/>
              <w:bottom w:val="single" w:sz="4" w:space="0" w:color="6E6E6E"/>
              <w:right w:val="single" w:sz="4" w:space="0" w:color="6E6E6E"/>
            </w:tcBorders>
          </w:tcPr>
          <w:p w:rsidR="00F302E5" w:rsidRDefault="001A5E45">
            <w:pPr>
              <w:pStyle w:val="ProductList-TableBody"/>
            </w:pPr>
            <w:r>
              <w:t xml:space="preserve">Operations Management </w:t>
            </w:r>
            <w:r>
              <w:t>及</w:t>
            </w:r>
            <w:r>
              <w:t xml:space="preserve"> Security E1 Fr</w:t>
            </w:r>
            <w:r>
              <w:t>om SA</w:t>
            </w:r>
          </w:p>
          <w:p w:rsidR="00F302E5" w:rsidRDefault="001A5E45">
            <w:pPr>
              <w:pStyle w:val="ProductList-TableBody"/>
            </w:pPr>
            <w:r>
              <w:t xml:space="preserve">Operations Management </w:t>
            </w:r>
            <w:r>
              <w:t>及</w:t>
            </w:r>
            <w:r>
              <w:t xml:space="preserve"> Security E2 From SA</w:t>
            </w:r>
          </w:p>
        </w:tc>
        <w:tc>
          <w:tcPr>
            <w:tcW w:w="2320" w:type="dxa"/>
            <w:tcBorders>
              <w:left w:val="single" w:sz="4" w:space="0" w:color="6E6E6E"/>
              <w:bottom w:val="single" w:sz="4" w:space="0" w:color="6E6E6E"/>
              <w:right w:val="single" w:sz="4" w:space="0" w:color="6E6E6E"/>
            </w:tcBorders>
          </w:tcPr>
          <w:p w:rsidR="00F302E5" w:rsidRDefault="001A5E45">
            <w:pPr>
              <w:pStyle w:val="ProductList-TableBody"/>
              <w:jc w:val="center"/>
            </w:pPr>
            <w:r>
              <w:t>1/4</w:t>
            </w:r>
            <w:r>
              <w:rPr>
                <w:i/>
                <w:vertAlign w:val="superscript"/>
              </w:rPr>
              <w:t>1</w:t>
            </w:r>
          </w:p>
        </w:tc>
      </w:tr>
      <w:tr w:rsidR="00F302E5">
        <w:tc>
          <w:tcPr>
            <w:tcW w:w="514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Core Infrastructure Server Suite Datacenter (2 </w:t>
            </w:r>
            <w:r>
              <w:t>組核心使用權</w:t>
            </w:r>
            <w:r>
              <w:t>)</w:t>
            </w:r>
          </w:p>
          <w:p w:rsidR="00F302E5" w:rsidRDefault="001A5E45">
            <w:pPr>
              <w:pStyle w:val="ProductList-TableBody"/>
            </w:pPr>
            <w:r>
              <w:t xml:space="preserve">System Center Datacenter (2 </w:t>
            </w:r>
            <w:r>
              <w:t>組核心使用權</w:t>
            </w:r>
            <w:r>
              <w:t>)</w:t>
            </w:r>
          </w:p>
        </w:tc>
        <w:tc>
          <w:tcPr>
            <w:tcW w:w="466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Operations Management </w:t>
            </w:r>
            <w:r>
              <w:t>及</w:t>
            </w:r>
            <w:r>
              <w:t xml:space="preserve"> Security E1 From SA</w:t>
            </w:r>
          </w:p>
          <w:p w:rsidR="00F302E5" w:rsidRDefault="001A5E45">
            <w:pPr>
              <w:pStyle w:val="ProductList-TableBody"/>
            </w:pPr>
            <w:r>
              <w:t xml:space="preserve">Operations Management </w:t>
            </w:r>
            <w:r>
              <w:t>及</w:t>
            </w:r>
            <w:r>
              <w:t xml:space="preserve"> Security E2 From SA</w:t>
            </w:r>
          </w:p>
        </w:tc>
        <w:tc>
          <w:tcPr>
            <w:tcW w:w="23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jc w:val="center"/>
            </w:pPr>
            <w:r>
              <w:t>1</w:t>
            </w:r>
          </w:p>
        </w:tc>
      </w:tr>
      <w:tr w:rsidR="00F302E5">
        <w:tc>
          <w:tcPr>
            <w:tcW w:w="514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Core Infrastructure Server Suite Standard (2 </w:t>
            </w:r>
            <w:r>
              <w:t>個處理器</w:t>
            </w:r>
            <w:r>
              <w:t>)</w:t>
            </w:r>
          </w:p>
          <w:p w:rsidR="00F302E5" w:rsidRDefault="001A5E45">
            <w:pPr>
              <w:pStyle w:val="ProductList-TableBody"/>
            </w:pPr>
            <w:r>
              <w:t xml:space="preserve">System Center Standard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Operations Management </w:t>
            </w:r>
            <w:r>
              <w:t>及</w:t>
            </w:r>
            <w:r>
              <w:t xml:space="preserve"> Security E1 From SA</w:t>
            </w:r>
          </w:p>
          <w:p w:rsidR="00F302E5" w:rsidRDefault="001A5E45">
            <w:pPr>
              <w:pStyle w:val="ProductList-TableBody"/>
            </w:pPr>
            <w:r>
              <w:t xml:space="preserve">Operations Management </w:t>
            </w:r>
            <w:r>
              <w:t>及</w:t>
            </w:r>
            <w:r>
              <w:t xml:space="preserve"> Security E2 From SA</w:t>
            </w:r>
          </w:p>
        </w:tc>
        <w:tc>
          <w:tcPr>
            <w:tcW w:w="23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jc w:val="center"/>
            </w:pPr>
            <w:r>
              <w:t>2</w:t>
            </w:r>
          </w:p>
        </w:tc>
      </w:tr>
      <w:tr w:rsidR="00F302E5">
        <w:tc>
          <w:tcPr>
            <w:tcW w:w="514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Core Infrastructure Server Suite Datacenter (2 </w:t>
            </w:r>
            <w:r>
              <w:t>個處理器</w:t>
            </w:r>
            <w:r>
              <w:t>)</w:t>
            </w:r>
          </w:p>
          <w:p w:rsidR="00F302E5" w:rsidRDefault="001A5E45">
            <w:pPr>
              <w:pStyle w:val="ProductList-TableBody"/>
            </w:pPr>
            <w:r>
              <w:t xml:space="preserve">System Center Datacenter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Operations Management </w:t>
            </w:r>
            <w:r>
              <w:t>及</w:t>
            </w:r>
            <w:r>
              <w:t xml:space="preserve"> Security E1 From SA</w:t>
            </w:r>
          </w:p>
          <w:p w:rsidR="00F302E5" w:rsidRDefault="001A5E45">
            <w:pPr>
              <w:pStyle w:val="ProductList-TableBody"/>
            </w:pPr>
            <w:r>
              <w:t xml:space="preserve">Operations Management </w:t>
            </w:r>
            <w:r>
              <w:t>及</w:t>
            </w:r>
            <w:r>
              <w:t xml:space="preserve"> Security E2 From SA</w:t>
            </w:r>
          </w:p>
        </w:tc>
        <w:tc>
          <w:tcPr>
            <w:tcW w:w="23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jc w:val="center"/>
            </w:pPr>
            <w:r>
              <w:t>8</w:t>
            </w:r>
          </w:p>
        </w:tc>
      </w:tr>
    </w:tbl>
    <w:p w:rsidR="00F302E5" w:rsidRDefault="001A5E45">
      <w:pPr>
        <w:pStyle w:val="ProductList-BodyIndented"/>
      </w:pPr>
      <w:r>
        <w:rPr>
          <w:i/>
          <w:vertAlign w:val="superscript"/>
        </w:rPr>
        <w:t>1</w:t>
      </w:r>
      <w:r>
        <w:rPr>
          <w:i/>
        </w:rPr>
        <w:t>至少必須有四份合格使用權</w:t>
      </w:r>
    </w:p>
    <w:p w:rsidR="00F302E5" w:rsidRDefault="00F302E5">
      <w:pPr>
        <w:pStyle w:val="ProductList-BodyIndented"/>
      </w:pPr>
    </w:p>
    <w:p w:rsidR="00F302E5" w:rsidRDefault="001A5E45">
      <w:pPr>
        <w:pStyle w:val="ProductList-ClauseHeading"/>
        <w:outlineLvl w:val="4"/>
      </w:pPr>
      <w:r>
        <w:t xml:space="preserve">2.2 Microsoft Azure StorSimple </w:t>
      </w:r>
      <w:r>
        <w:t>方案內容</w:t>
      </w:r>
    </w:p>
    <w:p w:rsidR="00F302E5" w:rsidRDefault="001A5E45">
      <w:pPr>
        <w:pStyle w:val="ProductList-Body"/>
      </w:pPr>
      <w:r>
        <w:t>針對每項訂購之</w:t>
      </w:r>
      <w:r>
        <w:t xml:space="preserve"> StorSimple </w:t>
      </w:r>
      <w:r>
        <w:t>含裝置方案，客戶都會收到一個存放裝置陣列裝置。地理位置供應性及存放裝置陣列專屬條款及條件，包括瑕疵擔保、運費與處理費及關稅</w:t>
      </w:r>
      <w:r>
        <w:t>均列在</w:t>
      </w:r>
      <w:hyperlink r:id="rId107">
        <w:r>
          <w:rPr>
            <w:color w:val="00467F"/>
            <w:u w:val="single"/>
          </w:rPr>
          <w:t>附錄</w:t>
        </w:r>
        <w:r>
          <w:rPr>
            <w:color w:val="00467F"/>
            <w:u w:val="single"/>
          </w:rPr>
          <w:t xml:space="preserve"> F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p>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238" w:name="_Sec1198"/>
      <w:r>
        <w:lastRenderedPageBreak/>
        <w:t xml:space="preserve">Microsoft Azure </w:t>
      </w:r>
      <w:r>
        <w:t>支援方案</w:t>
      </w:r>
      <w:bookmarkEnd w:id="238"/>
      <w:r>
        <w:fldChar w:fldCharType="begin"/>
      </w:r>
      <w:r>
        <w:instrText xml:space="preserve"> TC "</w:instrText>
      </w:r>
      <w:bookmarkStart w:id="239" w:name="_Toc476123384"/>
      <w:r>
        <w:instrText xml:space="preserve">Microsoft Azure </w:instrText>
      </w:r>
      <w:r>
        <w:instrText>支援方案</w:instrText>
      </w:r>
      <w:bookmarkEnd w:id="239"/>
      <w:r>
        <w:instrText>" \l 3</w:instrText>
      </w:r>
      <w:r>
        <w:fldChar w:fldCharType="end"/>
      </w:r>
    </w:p>
    <w:p w:rsidR="00F302E5" w:rsidRDefault="001A5E45">
      <w:pPr>
        <w:pStyle w:val="ProductList-Offering1SubSection"/>
        <w:outlineLvl w:val="3"/>
      </w:pPr>
      <w:bookmarkStart w:id="240" w:name="_Sec1200"/>
      <w:r>
        <w:t>1.</w:t>
      </w:r>
      <w:r>
        <w:t>方案供應性</w:t>
      </w:r>
      <w:bookmarkEnd w:id="240"/>
    </w:p>
    <w:tbl>
      <w:tblPr>
        <w:tblStyle w:val="PURTable"/>
        <w:tblW w:w="0" w:type="dxa"/>
        <w:tblLook w:val="04A0" w:firstRow="1" w:lastRow="0" w:firstColumn="1" w:lastColumn="0" w:noHBand="0" w:noVBand="1"/>
      </w:tblPr>
      <w:tblGrid>
        <w:gridCol w:w="4477"/>
        <w:gridCol w:w="785"/>
        <w:gridCol w:w="786"/>
        <w:gridCol w:w="801"/>
        <w:gridCol w:w="813"/>
        <w:gridCol w:w="831"/>
        <w:gridCol w:w="824"/>
        <w:gridCol w:w="805"/>
        <w:gridCol w:w="794"/>
      </w:tblGrid>
      <w:tr w:rsidR="00F3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w:instrText>
            </w:r>
            <w:r>
              <w:instrText xml:space="preserve">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50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bl>
    <w:p w:rsidR="00F302E5" w:rsidRDefault="00F302E5">
      <w:pPr>
        <w:pStyle w:val="ProductList-Body"/>
      </w:pPr>
    </w:p>
    <w:p w:rsidR="00F302E5" w:rsidRDefault="001A5E45">
      <w:pPr>
        <w:pStyle w:val="ProductList-Offering1SubSection"/>
        <w:outlineLvl w:val="3"/>
      </w:pPr>
      <w:bookmarkStart w:id="241" w:name="_Sec1201"/>
      <w:r>
        <w:t>2.</w:t>
      </w:r>
      <w:r>
        <w:t>產品條件</w:t>
      </w:r>
      <w:bookmarkEnd w:id="241"/>
    </w:p>
    <w:tbl>
      <w:tblPr>
        <w:tblStyle w:val="PURTable"/>
        <w:tblW w:w="0" w:type="dxa"/>
        <w:tblLook w:val="04A0" w:firstRow="1" w:lastRow="0" w:firstColumn="1" w:lastColumn="0" w:noHBand="0" w:noVBand="1"/>
      </w:tblPr>
      <w:tblGrid>
        <w:gridCol w:w="3638"/>
        <w:gridCol w:w="3639"/>
        <w:gridCol w:w="3639"/>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w:instrText>
            </w:r>
            <w:r>
              <w:instrText>約。</w:instrText>
            </w:r>
            <w:r>
              <w:instrText xml:space="preserve">" </w:instrText>
            </w:r>
            <w:r>
              <w:fldChar w:fldCharType="separate"/>
            </w:r>
            <w:r>
              <w:rPr>
                <w:color w:val="0563C1"/>
              </w:rPr>
              <w:t>具備延長期間的資格</w:t>
            </w:r>
            <w:r>
              <w:fldChar w:fldCharType="end"/>
            </w:r>
            <w:r>
              <w:t>：所有</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242" w:name="_Sec1199"/>
      <w:r>
        <w:t xml:space="preserve">Microsoft Azure </w:t>
      </w:r>
      <w:r>
        <w:t>使用者方案</w:t>
      </w:r>
      <w:bookmarkEnd w:id="242"/>
      <w:r>
        <w:fldChar w:fldCharType="begin"/>
      </w:r>
      <w:r>
        <w:instrText xml:space="preserve"> TC "</w:instrText>
      </w:r>
      <w:bookmarkStart w:id="243" w:name="_Toc476123385"/>
      <w:r>
        <w:instrText xml:space="preserve">Microsoft Azure </w:instrText>
      </w:r>
      <w:r>
        <w:instrText>使用者方案</w:instrText>
      </w:r>
      <w:bookmarkEnd w:id="243"/>
      <w:r>
        <w:instrText>" \l 3</w:instrText>
      </w:r>
      <w:r>
        <w:fldChar w:fldCharType="end"/>
      </w:r>
    </w:p>
    <w:p w:rsidR="00F302E5" w:rsidRDefault="001A5E45">
      <w:pPr>
        <w:pStyle w:val="ProductList-Offering1SubSection"/>
        <w:outlineLvl w:val="3"/>
      </w:pPr>
      <w:bookmarkStart w:id="244" w:name="_Sec1202"/>
      <w:r>
        <w:t>1.</w:t>
      </w:r>
      <w:r>
        <w:t>方案供應性</w:t>
      </w:r>
      <w:bookmarkEnd w:id="244"/>
    </w:p>
    <w:tbl>
      <w:tblPr>
        <w:tblStyle w:val="PURTable"/>
        <w:tblW w:w="0" w:type="dxa"/>
        <w:tblLook w:val="04A0" w:firstRow="1" w:lastRow="0" w:firstColumn="1" w:lastColumn="0" w:noHBand="0" w:noVBand="1"/>
      </w:tblPr>
      <w:tblGrid>
        <w:gridCol w:w="4484"/>
        <w:gridCol w:w="781"/>
        <w:gridCol w:w="792"/>
        <w:gridCol w:w="797"/>
        <w:gridCol w:w="811"/>
        <w:gridCol w:w="829"/>
        <w:gridCol w:w="823"/>
        <w:gridCol w:w="802"/>
        <w:gridCol w:w="797"/>
      </w:tblGrid>
      <w:tr w:rsidR="00F3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50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F302E5" w:rsidRDefault="001A5E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Azure App Service </w:t>
            </w:r>
            <w:r>
              <w:t>方案</w:t>
            </w:r>
            <w:r>
              <w:fldChar w:fldCharType="begin"/>
            </w:r>
            <w:r>
              <w:instrText xml:space="preserve"> XE "Azure App Service </w:instrText>
            </w:r>
            <w:r>
              <w:instrText>方案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Azure Information Protection Premium </w:t>
            </w:r>
            <w:r>
              <w:t>方案</w:t>
            </w:r>
            <w:r>
              <w:t xml:space="preserve"> 1</w:t>
            </w:r>
            <w:r>
              <w:fldChar w:fldCharType="begin"/>
            </w:r>
            <w:r>
              <w:instrText xml:space="preserve"> XE "Azure Information Protection Premium </w:instrText>
            </w:r>
            <w:r>
              <w:instrText>方案</w:instrText>
            </w:r>
            <w:r>
              <w:instrText xml:space="preserve"> 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Azure Information Protection Premium </w:t>
            </w:r>
            <w:r>
              <w:t>方案</w:t>
            </w:r>
            <w:r>
              <w:t xml:space="preserve"> 1 </w:t>
            </w:r>
            <w:r>
              <w:t>附加元件</w:t>
            </w:r>
            <w:r>
              <w:fldChar w:fldCharType="begin"/>
            </w:r>
            <w:r>
              <w:instrText xml:space="preserve"> XE "</w:instrText>
            </w:r>
            <w:r>
              <w:instrText xml:space="preserve">Azure Information Protection Premium </w:instrText>
            </w:r>
            <w:r>
              <w:instrText>方案</w:instrText>
            </w:r>
            <w:r>
              <w:instrText xml:space="preserve"> 1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Azure Information Protection Premium </w:t>
            </w:r>
            <w:r>
              <w:t>方案</w:t>
            </w:r>
            <w:r>
              <w:t xml:space="preserve"> 2</w:t>
            </w:r>
            <w:r>
              <w:fldChar w:fldCharType="begin"/>
            </w:r>
            <w:r>
              <w:instrText xml:space="preserve"> XE "Azure Information Protection Premium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Azure Information Protection Premium </w:t>
            </w:r>
            <w:r>
              <w:t>方案</w:t>
            </w:r>
            <w:r>
              <w:t xml:space="preserve"> 2 </w:t>
            </w:r>
            <w:r>
              <w:t>附加元件</w:t>
            </w:r>
            <w:r>
              <w:fldChar w:fldCharType="begin"/>
            </w:r>
            <w:r>
              <w:instrText xml:space="preserve"> XE "Azure Information Protection Premium </w:instrText>
            </w:r>
            <w:r>
              <w:instrText>方案</w:instrText>
            </w:r>
            <w:r>
              <w:instrText xml:space="preserve"> 2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Cloud App Security K</w:t>
            </w:r>
            <w:r>
              <w:fldChar w:fldCharType="begin"/>
            </w:r>
            <w:r>
              <w:instrText xml:space="preserve"> XE "Microsoft Cloud App Security K"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02E5" w:rsidRDefault="001A5E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302E5" w:rsidRDefault="001A5E45">
      <w:pPr>
        <w:pStyle w:val="ProductList-Offering1SubSection"/>
        <w:outlineLvl w:val="3"/>
      </w:pPr>
      <w:bookmarkStart w:id="245" w:name="_Sec1203"/>
      <w:r>
        <w:t>2.</w:t>
      </w:r>
      <w:r>
        <w:t>產品條件</w:t>
      </w:r>
      <w:bookmarkEnd w:id="245"/>
    </w:p>
    <w:tbl>
      <w:tblPr>
        <w:tblStyle w:val="PURTable"/>
        <w:tblW w:w="0" w:type="dxa"/>
        <w:tblLook w:val="04A0" w:firstRow="1" w:lastRow="0" w:firstColumn="1" w:lastColumn="0" w:noHBand="0" w:noVBand="1"/>
      </w:tblPr>
      <w:tblGrid>
        <w:gridCol w:w="3637"/>
        <w:gridCol w:w="3678"/>
        <w:gridCol w:w="360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具備延</w:instrText>
            </w:r>
            <w:r>
              <w:instrText>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w:instrText>
            </w:r>
            <w:r>
              <w:instrTex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Azure Active Directory</w:t>
            </w:r>
            <w:r>
              <w:t>、</w:t>
            </w:r>
            <w:r>
              <w:t>Azure Information Protection Premium</w:t>
            </w:r>
            <w:r>
              <w:t>、</w:t>
            </w:r>
            <w:r>
              <w:t xml:space="preserve">Microsoft Cloud </w:t>
            </w:r>
            <w:r>
              <w:lastRenderedPageBreak/>
              <w:t>App Security</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6123386"/>
      <w:r>
        <w:instrText>Secure Productive Enterprise</w:instrText>
      </w:r>
      <w:bookmarkEnd w:id="247"/>
      <w:r>
        <w:instrText>" \l 2</w:instrText>
      </w:r>
      <w:r>
        <w:fldChar w:fldCharType="end"/>
      </w:r>
    </w:p>
    <w:p w:rsidR="00F302E5" w:rsidRDefault="001A5E45">
      <w:pPr>
        <w:pStyle w:val="ProductList-Offering1SubSection"/>
        <w:outlineLvl w:val="2"/>
      </w:pPr>
      <w:bookmarkStart w:id="248" w:name="_Sec713"/>
      <w:r>
        <w:t>1.</w:t>
      </w:r>
      <w:r>
        <w:t>方案供應性</w:t>
      </w:r>
      <w:bookmarkEnd w:id="248"/>
    </w:p>
    <w:tbl>
      <w:tblPr>
        <w:tblStyle w:val="PURTable"/>
        <w:tblW w:w="0" w:type="dxa"/>
        <w:tblLook w:val="04A0" w:firstRow="1" w:lastRow="0" w:firstColumn="1" w:lastColumn="0" w:noHBand="0" w:noVBand="1"/>
      </w:tblPr>
      <w:tblGrid>
        <w:gridCol w:w="4536"/>
        <w:gridCol w:w="793"/>
        <w:gridCol w:w="794"/>
        <w:gridCol w:w="807"/>
        <w:gridCol w:w="712"/>
        <w:gridCol w:w="834"/>
        <w:gridCol w:w="828"/>
        <w:gridCol w:w="811"/>
        <w:gridCol w:w="801"/>
      </w:tblGrid>
      <w:tr w:rsidR="00F3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w:instrText>
            </w:r>
            <w:r>
              <w:instrText xml:space="preserve">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50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t>Secure Productive Enterprise E3</w:t>
            </w:r>
            <w:r>
              <w:fldChar w:fldCharType="begin"/>
            </w:r>
            <w:r>
              <w:instrText xml:space="preserve"> XE "Secure Productive Enterprise E3"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Secure Productive Enterprise E3 </w:t>
            </w:r>
            <w:r>
              <w:t>附加元件</w:t>
            </w:r>
            <w:r>
              <w:fldChar w:fldCharType="begin"/>
            </w:r>
            <w:r>
              <w:instrText xml:space="preserve"> XE "Secure Productive Enterprise E3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Secure Productive Enterprise E3 From SA</w:t>
            </w:r>
            <w:r>
              <w:fldChar w:fldCharType="begin"/>
            </w:r>
            <w:r>
              <w:instrText xml:space="preserve"> XE "Secure Productive Enterprise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Secure Productive Enterprise E5</w:t>
            </w:r>
            <w:r>
              <w:fldChar w:fldCharType="begin"/>
            </w:r>
            <w:r>
              <w:instrText xml:space="preserve"> XE "</w:instrText>
            </w:r>
            <w:r>
              <w:instrText xml:space="preserve">Secure Productive Enterprise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302E5" w:rsidRDefault="00F302E5">
            <w:pPr>
              <w:pStyle w:val="ProductList-TableBody"/>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Secure Productive Enterprise E5 </w:t>
            </w:r>
            <w:r>
              <w:t>附加元件</w:t>
            </w:r>
            <w:r>
              <w:fldChar w:fldCharType="begin"/>
            </w:r>
            <w:r>
              <w:instrText xml:space="preserve"> XE "Secure Productive Enterprise E5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Secure Productive Enterprise E5 From SA</w:t>
            </w:r>
            <w:r>
              <w:fldChar w:fldCharType="begin"/>
            </w:r>
            <w:r>
              <w:instrText xml:space="preserve"> XE "Secure Productive Enterprise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t>適用於</w:t>
            </w:r>
            <w:r>
              <w:t xml:space="preserve"> Secure Productive Enterprise E3 </w:t>
            </w:r>
            <w:r>
              <w:t>的商務用</w:t>
            </w:r>
            <w:r>
              <w:t xml:space="preserve"> Skype Plus CAL </w:t>
            </w:r>
            <w:r>
              <w:t>附加元件</w:t>
            </w:r>
            <w:r>
              <w:fldChar w:fldCharType="begin"/>
            </w:r>
            <w:r>
              <w:instrText xml:space="preserve"> XE "</w:instrText>
            </w:r>
            <w:r>
              <w:instrText>適用於</w:instrText>
            </w:r>
            <w:r>
              <w:instrText xml:space="preserve"> Secure Productive Enterprise E3 </w:instrText>
            </w:r>
            <w:r>
              <w:instrText>的商務用</w:instrText>
            </w:r>
            <w:r>
              <w:instrText xml:space="preserve"> Skype Plus CAL </w:instrText>
            </w:r>
            <w:r>
              <w:instrText>附加元件</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bl>
    <w:p w:rsidR="00F302E5" w:rsidRDefault="001A5E45">
      <w:pPr>
        <w:pStyle w:val="ProductList-Offering1SubSection"/>
        <w:outlineLvl w:val="2"/>
      </w:pPr>
      <w:bookmarkStart w:id="249" w:name="_Sec768"/>
      <w:r>
        <w:t>2.</w:t>
      </w:r>
      <w:r>
        <w:t>產品條件</w:t>
      </w:r>
      <w:bookmarkEnd w:id="249"/>
    </w:p>
    <w:tbl>
      <w:tblPr>
        <w:tblStyle w:val="PURTable"/>
        <w:tblW w:w="0" w:type="dxa"/>
        <w:tblLook w:val="04A0" w:firstRow="1" w:lastRow="0" w:firstColumn="1" w:lastColumn="0" w:noHBand="0" w:noVBand="1"/>
      </w:tblPr>
      <w:tblGrid>
        <w:gridCol w:w="3619"/>
        <w:gridCol w:w="3669"/>
        <w:gridCol w:w="3628"/>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但</w:t>
            </w:r>
            <w:r>
              <w:t xml:space="preserve"> Secure Productive Enterprise From SA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3"/>
      </w:pPr>
      <w:r>
        <w:t xml:space="preserve">2.1 Secure Productive Enterprise </w:t>
      </w:r>
      <w:r>
        <w:t>客戶的延長使用權利</w:t>
      </w:r>
    </w:p>
    <w:p w:rsidR="00F302E5" w:rsidRDefault="001A5E45">
      <w:pPr>
        <w:pStyle w:val="ProductList-SubClauseHeading"/>
        <w:outlineLvl w:val="4"/>
      </w:pPr>
      <w:r>
        <w:t xml:space="preserve">2.1.1 Office </w:t>
      </w:r>
      <w:r>
        <w:t>伺服器</w:t>
      </w:r>
    </w:p>
    <w:p w:rsidR="00F302E5" w:rsidRDefault="001A5E45">
      <w:pPr>
        <w:pStyle w:val="ProductList-BodyIndented"/>
      </w:pPr>
      <w:r>
        <w:t>已指派</w:t>
      </w:r>
      <w:r>
        <w:t xml:space="preserve"> Secure Productive Enterprise </w:t>
      </w:r>
      <w:r>
        <w:t>使用者</w:t>
      </w:r>
      <w:r>
        <w:t xml:space="preserve"> SL </w:t>
      </w:r>
      <w:r>
        <w:t>的每位授權使用者得：</w:t>
      </w:r>
    </w:p>
    <w:p w:rsidR="00F302E5" w:rsidRDefault="001A5E45" w:rsidP="005E1BF6">
      <w:pPr>
        <w:pStyle w:val="ProductList-Bullet"/>
        <w:numPr>
          <w:ilvl w:val="1"/>
          <w:numId w:val="35"/>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w:t>
      </w:r>
      <w:r>
        <w:t xml:space="preserve"> Skype for Business Server</w:t>
      </w:r>
      <w:r>
        <w:fldChar w:fldCharType="begin"/>
      </w:r>
      <w:r>
        <w:instrText xml:space="preserve"> XE "Skype for Business Server" </w:instrText>
      </w:r>
      <w:r>
        <w:fldChar w:fldCharType="end"/>
      </w:r>
      <w:r>
        <w:t>；且，</w:t>
      </w:r>
    </w:p>
    <w:p w:rsidR="00F302E5" w:rsidRDefault="001A5E45" w:rsidP="005E1BF6">
      <w:pPr>
        <w:pStyle w:val="ProductList-Bullet"/>
        <w:numPr>
          <w:ilvl w:val="1"/>
          <w:numId w:val="35"/>
        </w:numPr>
      </w:pPr>
      <w:r>
        <w:t>以上伺服器軟體之存取權，係供已指派</w:t>
      </w:r>
      <w:r>
        <w:t xml:space="preserve"> Secure Pr</w:t>
      </w:r>
      <w:r>
        <w:t xml:space="preserve">oductive Enterprise </w:t>
      </w:r>
      <w:r>
        <w:t>使用者</w:t>
      </w:r>
      <w:r>
        <w:t xml:space="preserve"> SL </w:t>
      </w:r>
      <w:r>
        <w:t>的使用者和外部使用者專用。</w:t>
      </w:r>
    </w:p>
    <w:p w:rsidR="00F302E5" w:rsidRDefault="001A5E45">
      <w:pPr>
        <w:pStyle w:val="ProductList-BodyIndented"/>
      </w:pPr>
      <w:r>
        <w:t>若客戶係依</w:t>
      </w:r>
      <w:r>
        <w:t xml:space="preserve"> Microsoft </w:t>
      </w:r>
      <w:r>
        <w:t>雲端合約授權</w:t>
      </w:r>
      <w:r>
        <w:t xml:space="preserve"> Secure Productive Enterprise</w:t>
      </w:r>
      <w:r>
        <w:t>，則本條款並不適用。</w:t>
      </w:r>
    </w:p>
    <w:p w:rsidR="00F302E5" w:rsidRDefault="00F302E5">
      <w:pPr>
        <w:pStyle w:val="ProductList-BodyIndented"/>
      </w:pPr>
    </w:p>
    <w:p w:rsidR="00F302E5" w:rsidRDefault="001A5E45">
      <w:pPr>
        <w:pStyle w:val="ProductList-SubClauseHeading"/>
        <w:outlineLvl w:val="4"/>
      </w:pPr>
      <w:r>
        <w:t>2.1.2 Office Professional Plus</w:t>
      </w:r>
    </w:p>
    <w:p w:rsidR="00F302E5" w:rsidRDefault="001A5E45">
      <w:pPr>
        <w:pStyle w:val="ProductList-SubSubClauseHeading"/>
        <w:outlineLvl w:val="5"/>
      </w:pPr>
      <w:r>
        <w:t xml:space="preserve">2.1.2.1 Secure Productive Enterprise From SA </w:t>
      </w:r>
      <w:r>
        <w:t>使用者</w:t>
      </w:r>
      <w:r>
        <w:t xml:space="preserve"> SL</w:t>
      </w:r>
      <w:r>
        <w:t>：</w:t>
      </w:r>
    </w:p>
    <w:p w:rsidR="00F302E5" w:rsidRDefault="001A5E45">
      <w:pPr>
        <w:pStyle w:val="ProductList-BodyIndented2"/>
      </w:pPr>
      <w:r>
        <w:t>針對已接受客戶指派</w:t>
      </w:r>
      <w:r>
        <w:t xml:space="preserve"> Secure Productive Enterprise From SA </w:t>
      </w:r>
      <w:r>
        <w:t>使用者</w:t>
      </w:r>
      <w:r>
        <w:t xml:space="preserve"> SL </w:t>
      </w:r>
      <w:r>
        <w:t>之每位授權使用者，客戶得安裝</w:t>
      </w:r>
      <w:r>
        <w:t>：</w:t>
      </w:r>
    </w:p>
    <w:p w:rsidR="00F302E5" w:rsidRDefault="001A5E45" w:rsidP="005E1BF6">
      <w:pPr>
        <w:pStyle w:val="ProductList-Bullet"/>
        <w:numPr>
          <w:ilvl w:val="2"/>
          <w:numId w:val="36"/>
        </w:numPr>
      </w:pPr>
      <w:r>
        <w:t>一份</w:t>
      </w:r>
      <w:r>
        <w:t xml:space="preserve"> Office Professional Plus </w:t>
      </w:r>
      <w:r>
        <w:t>之本機拷貝，惟僅供授權使用者於訂閱期間使用；以及</w:t>
      </w:r>
    </w:p>
    <w:p w:rsidR="00F302E5" w:rsidRDefault="001A5E45" w:rsidP="005E1BF6">
      <w:pPr>
        <w:pStyle w:val="ProductList-Bullet"/>
        <w:numPr>
          <w:ilvl w:val="2"/>
          <w:numId w:val="36"/>
        </w:numPr>
      </w:pPr>
      <w:r>
        <w:t>針對新增至相同的大量授權合約之新使用者</w:t>
      </w:r>
      <w:r>
        <w:t xml:space="preserve"> SL </w:t>
      </w:r>
      <w:r>
        <w:t>的一份</w:t>
      </w:r>
      <w:r>
        <w:t xml:space="preserve"> Office Professional Plus </w:t>
      </w:r>
      <w:r>
        <w:t>之本機拷貝，僅供授權使用者於訂閱期間使用。授與該等使用者權利之新使用者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rsidR="00F302E5" w:rsidRDefault="001A5E45">
      <w:pPr>
        <w:pStyle w:val="ProductList-BodyIndented2"/>
      </w:pPr>
      <w:r>
        <w:t>若客戶係依</w:t>
      </w:r>
      <w:r>
        <w:t xml:space="preserve"> Microsoft </w:t>
      </w:r>
      <w:r>
        <w:t>雲端合約授權本產品，則本條款並不適用。</w:t>
      </w:r>
    </w:p>
    <w:p w:rsidR="00F302E5" w:rsidRDefault="00F302E5">
      <w:pPr>
        <w:pStyle w:val="ProductList-BodyIndented2"/>
      </w:pPr>
    </w:p>
    <w:p w:rsidR="00F302E5" w:rsidRDefault="001A5E45">
      <w:pPr>
        <w:pStyle w:val="ProductList-SubSubClauseHeading"/>
        <w:outlineLvl w:val="5"/>
      </w:pPr>
      <w:r>
        <w:t xml:space="preserve">2.1.2.1 </w:t>
      </w:r>
      <w:r>
        <w:t>在</w:t>
      </w:r>
      <w:r>
        <w:t xml:space="preserve"> MPSA </w:t>
      </w:r>
      <w:r>
        <w:t>中取得之</w:t>
      </w:r>
      <w:r>
        <w:t xml:space="preserve"> Secure </w:t>
      </w:r>
      <w:r>
        <w:t xml:space="preserve">Productive Enterprise </w:t>
      </w:r>
      <w:r>
        <w:t>使用者</w:t>
      </w:r>
      <w:r>
        <w:t xml:space="preserve"> SL</w:t>
      </w:r>
    </w:p>
    <w:p w:rsidR="00F302E5" w:rsidRDefault="001A5E45">
      <w:pPr>
        <w:pStyle w:val="ProductList-BodyIndented2"/>
      </w:pPr>
      <w:r>
        <w:t>若為使用接受客戶指派</w:t>
      </w:r>
      <w:r>
        <w:t xml:space="preserve"> Secure Productive Enterprise </w:t>
      </w:r>
      <w:r>
        <w:t>使用者</w:t>
      </w:r>
      <w:r>
        <w:t xml:space="preserve"> SL </w:t>
      </w:r>
      <w:r>
        <w:t>之</w:t>
      </w:r>
      <w:r>
        <w:t xml:space="preserve"> Office Professional Plus </w:t>
      </w:r>
      <w:r>
        <w:t>軟體保證所涵蓋裝置的每個授權使用者，客戶得安裝一份</w:t>
      </w:r>
      <w:r>
        <w:t xml:space="preserve"> Office Professional Plus </w:t>
      </w:r>
      <w:r>
        <w:t>的本機拷貝，惟僅供授權使用者於訂閱期間使用。</w:t>
      </w:r>
    </w:p>
    <w:p w:rsidR="00F302E5" w:rsidRDefault="00F302E5">
      <w:pPr>
        <w:pStyle w:val="ProductList-BodyIndented2"/>
      </w:pPr>
    </w:p>
    <w:p w:rsidR="00F302E5" w:rsidRDefault="001A5E45">
      <w:pPr>
        <w:pStyle w:val="ProductList-ClauseHeading"/>
        <w:outlineLvl w:val="3"/>
      </w:pPr>
      <w:r>
        <w:lastRenderedPageBreak/>
        <w:t xml:space="preserve">2.2 </w:t>
      </w:r>
      <w:r>
        <w:t>附加元件使用者</w:t>
      </w:r>
      <w:r>
        <w:t xml:space="preserve"> SL </w:t>
      </w:r>
      <w:r>
        <w:t>及</w:t>
      </w:r>
      <w:r>
        <w:t xml:space="preserve"> From SA </w:t>
      </w:r>
      <w:r>
        <w:t>使用者</w:t>
      </w:r>
      <w:r>
        <w:t xml:space="preserve"> SL</w:t>
      </w:r>
    </w:p>
    <w:p w:rsidR="00F302E5" w:rsidRDefault="001A5E45">
      <w:pPr>
        <w:pStyle w:val="ProductList-Body"/>
      </w:pPr>
      <w:r>
        <w:t>若要取得</w:t>
      </w:r>
      <w:r>
        <w:t xml:space="preserve"> Secure Productive Enterprise </w:t>
      </w:r>
      <w:r>
        <w:t>附加元件使用者</w:t>
      </w:r>
      <w:r>
        <w:t xml:space="preserve"> SL </w:t>
      </w:r>
      <w:r>
        <w:t>或</w:t>
      </w:r>
      <w:r>
        <w:t xml:space="preserve"> Secure Productive Enterprise From SA </w:t>
      </w:r>
      <w:r>
        <w:t>使用者</w:t>
      </w:r>
      <w:r>
        <w:t xml:space="preserve"> SL</w:t>
      </w:r>
      <w:r>
        <w:t>，客戶必須符合</w:t>
      </w:r>
      <w:r>
        <w:t xml:space="preserve"> Secure Productive Enterprise </w:t>
      </w:r>
      <w:r>
        <w:t>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指派需求。元件包括：</w:t>
      </w:r>
      <w:r>
        <w:t xml:space="preserve">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每一使用者</w:t>
      </w:r>
      <w:r>
        <w:t>)</w:t>
      </w:r>
      <w:r>
        <w:t>、</w:t>
      </w:r>
      <w:r>
        <w:t>Enterprise Mobility + Security</w:t>
      </w:r>
      <w:r>
        <w:fldChar w:fldCharType="begin"/>
      </w:r>
      <w:r>
        <w:instrText xml:space="preserve"> XE "Enter</w:instrText>
      </w:r>
      <w:r>
        <w:instrText xml:space="preserve">prise Mobility + Security" </w:instrText>
      </w:r>
      <w:r>
        <w:fldChar w:fldCharType="end"/>
      </w:r>
      <w:r>
        <w:t xml:space="preserve"> E3/E5 </w:t>
      </w:r>
      <w:r>
        <w:t>及</w:t>
      </w:r>
      <w:r>
        <w:t xml:space="preserve"> Office 365 Enterprise</w:t>
      </w:r>
      <w:r>
        <w:fldChar w:fldCharType="begin"/>
      </w:r>
      <w:r>
        <w:instrText xml:space="preserve"> XE "Office 365 Enterprise" </w:instrText>
      </w:r>
      <w:r>
        <w:fldChar w:fldCharType="end"/>
      </w:r>
      <w:r>
        <w:t xml:space="preserve"> E3/E5</w:t>
      </w:r>
      <w:r>
        <w:t>。如需詳細資訊，請參閱</w:t>
      </w:r>
      <w:r>
        <w:t xml:space="preserve"> Secure Productive Enterprise </w:t>
      </w:r>
      <w:r>
        <w:t>之元件的「詳細資訊」一節中之</w:t>
      </w:r>
      <w:r>
        <w:t xml:space="preserve"> Secure Productive Enterprise </w:t>
      </w:r>
      <w:r>
        <w:t>附加元件使用者</w:t>
      </w:r>
      <w:r>
        <w:t xml:space="preserve"> SL </w:t>
      </w:r>
      <w:r>
        <w:t>及</w:t>
      </w:r>
      <w:r>
        <w:t xml:space="preserve"> Secure Productive Enterprise From SA </w:t>
      </w:r>
      <w:r>
        <w:t>使用者</w:t>
      </w:r>
      <w:r>
        <w:t xml:space="preserve"> SL </w:t>
      </w:r>
      <w:r>
        <w:t>子小節。</w:t>
      </w:r>
    </w:p>
    <w:p w:rsidR="00F302E5" w:rsidRDefault="00F302E5">
      <w:pPr>
        <w:pStyle w:val="ProductList-Body"/>
      </w:pPr>
    </w:p>
    <w:p w:rsidR="00F302E5" w:rsidRDefault="001A5E45">
      <w:pPr>
        <w:pStyle w:val="ProductList-ClauseHeading"/>
        <w:outlineLvl w:val="3"/>
      </w:pPr>
      <w:r>
        <w:t xml:space="preserve">2.3 From SA </w:t>
      </w:r>
      <w:r>
        <w:t>使</w:t>
      </w:r>
      <w:r>
        <w:t>用者</w:t>
      </w:r>
      <w:r>
        <w:t xml:space="preserve"> SL </w:t>
      </w:r>
      <w:r>
        <w:t>之訂購</w:t>
      </w:r>
    </w:p>
    <w:p w:rsidR="00F302E5" w:rsidRDefault="001A5E45">
      <w:pPr>
        <w:pStyle w:val="ProductList-Body"/>
      </w:pPr>
      <w:r>
        <w:t>客戶不得訂購超過合格裝置數量之</w:t>
      </w:r>
      <w:r>
        <w:t xml:space="preserve"> From SA </w:t>
      </w:r>
      <w:r>
        <w:t>使用者</w:t>
      </w:r>
      <w:r>
        <w:t xml:space="preserve"> SL</w:t>
      </w:r>
      <w:r>
        <w:t>。客戶得訂購較多</w:t>
      </w:r>
      <w:r>
        <w:t xml:space="preserve"> From SA </w:t>
      </w:r>
      <w:r>
        <w:t>使用者</w:t>
      </w:r>
      <w:r>
        <w:t xml:space="preserve"> SL </w:t>
      </w:r>
      <w:r>
        <w:t>的單次例外情況，僅限於</w:t>
      </w:r>
      <w:r>
        <w:t xml:space="preserve"> (1) </w:t>
      </w:r>
      <w:r>
        <w:t>客戶為每一合格裝置之使用者個別訂購</w:t>
      </w:r>
      <w:r>
        <w:t xml:space="preserve"> From SA </w:t>
      </w:r>
      <w:r>
        <w:t>使用者</w:t>
      </w:r>
      <w:r>
        <w:t xml:space="preserve"> SL</w:t>
      </w:r>
      <w:r>
        <w:t>，及</w:t>
      </w:r>
      <w:r>
        <w:t xml:space="preserve"> (2) </w:t>
      </w:r>
      <w:r>
        <w:t>客戶必須添增必要裝置，以滿足第</w:t>
      </w:r>
      <w:r>
        <w:t xml:space="preserve"> 4.4.1 </w:t>
      </w:r>
      <w:r>
        <w:t>節「</w:t>
      </w:r>
      <w:r>
        <w:t xml:space="preserve">Windows </w:t>
      </w:r>
      <w:r>
        <w:t>桌面作業系統」中所述的主要使用要求。</w:t>
      </w:r>
    </w:p>
    <w:p w:rsidR="00F302E5" w:rsidRDefault="00F302E5">
      <w:pPr>
        <w:pStyle w:val="ProductList-Body"/>
      </w:pPr>
    </w:p>
    <w:p w:rsidR="00F302E5" w:rsidRDefault="001A5E45">
      <w:pPr>
        <w:pStyle w:val="ProductList-ClauseHeading"/>
        <w:outlineLvl w:val="3"/>
      </w:pPr>
      <w:r>
        <w:t xml:space="preserve">2.4 Secure Productive Enterprise From SA </w:t>
      </w:r>
      <w:r>
        <w:t>使用者</w:t>
      </w:r>
      <w:r>
        <w:t xml:space="preserve"> SL </w:t>
      </w:r>
      <w:r>
        <w:t>的</w:t>
      </w:r>
      <w:r>
        <w:t xml:space="preserve"> SA </w:t>
      </w:r>
      <w:r>
        <w:t>利益</w:t>
      </w:r>
    </w:p>
    <w:p w:rsidR="00F302E5" w:rsidRDefault="001A5E45">
      <w:pPr>
        <w:pStyle w:val="ProductList-Body"/>
      </w:pPr>
      <w:r>
        <w:t xml:space="preserve">Secure Productive Enterprise </w:t>
      </w:r>
      <w:r>
        <w:t xml:space="preserve">From SA </w:t>
      </w:r>
      <w:r>
        <w:t>使用者</w:t>
      </w:r>
      <w:r>
        <w:t xml:space="preserve"> SL </w:t>
      </w:r>
      <w:r>
        <w:t>所提供的</w:t>
      </w:r>
      <w:r>
        <w:t xml:space="preserve"> SA </w:t>
      </w:r>
      <w:r>
        <w:t>利益與</w:t>
      </w:r>
      <w:r>
        <w:t xml:space="preserve"> Secure Productive Enterprise From SA </w:t>
      </w:r>
      <w:r>
        <w:t>使用者</w:t>
      </w:r>
      <w:r>
        <w:t xml:space="preserve"> SL </w:t>
      </w:r>
      <w:r>
        <w:t>的</w:t>
      </w:r>
      <w:r>
        <w:t xml:space="preserve"> From SA </w:t>
      </w:r>
      <w:r>
        <w:t>元件</w:t>
      </w:r>
      <w:r>
        <w:t xml:space="preserve"> (Office 365 Enterprise </w:t>
      </w:r>
      <w:r>
        <w:fldChar w:fldCharType="begin"/>
      </w:r>
      <w:r>
        <w:instrText xml:space="preserve"> XE "Office 365 Enterprise " </w:instrText>
      </w:r>
      <w:r>
        <w:fldChar w:fldCharType="end"/>
      </w:r>
      <w:r>
        <w:t>E3/E5 From SA</w:t>
      </w:r>
      <w:r>
        <w:t>、</w:t>
      </w:r>
      <w:r>
        <w:t>Enterprise Mobility + Security From SA</w:t>
      </w:r>
      <w:r>
        <w:fldChar w:fldCharType="begin"/>
      </w:r>
      <w:r>
        <w:instrText xml:space="preserve"> XE "Enterprise Mobility + Security From SA" </w:instrText>
      </w:r>
      <w:r>
        <w:fldChar w:fldCharType="end"/>
      </w:r>
      <w:r>
        <w:t xml:space="preserve"> </w:t>
      </w:r>
      <w:r>
        <w:t>及</w:t>
      </w:r>
      <w:r>
        <w:t xml:space="preserve"> Windows 10 </w:t>
      </w:r>
      <w:r>
        <w:t>企業版</w:t>
      </w:r>
      <w:r>
        <w:t xml:space="preserve"> </w:t>
      </w:r>
      <w:r>
        <w:fldChar w:fldCharType="begin"/>
      </w:r>
      <w:r>
        <w:instrText xml:space="preserve"> </w:instrText>
      </w:r>
      <w:r>
        <w:instrText xml:space="preserve">XE "Windows 10 </w:instrText>
      </w:r>
      <w:r>
        <w:instrText>企業版</w:instrText>
      </w:r>
      <w:r>
        <w:instrText xml:space="preserve"> " </w:instrText>
      </w:r>
      <w:r>
        <w:fldChar w:fldCharType="end"/>
      </w:r>
      <w:r>
        <w:t>E3/E5 (</w:t>
      </w:r>
      <w:r>
        <w:t>每一使用者</w:t>
      </w:r>
      <w:r>
        <w:t xml:space="preserve">) From SA) </w:t>
      </w:r>
      <w:r>
        <w:t>所提供的</w:t>
      </w:r>
      <w:r>
        <w:t xml:space="preserve"> SA </w:t>
      </w:r>
      <w:r>
        <w:t>利益相同。</w:t>
      </w:r>
    </w:p>
    <w:p w:rsidR="00F302E5" w:rsidRDefault="00F302E5">
      <w:pPr>
        <w:pStyle w:val="ProductList-Body"/>
      </w:pPr>
    </w:p>
    <w:p w:rsidR="00F302E5" w:rsidRDefault="001A5E45">
      <w:pPr>
        <w:pStyle w:val="ProductList-ClauseHeading"/>
        <w:outlineLvl w:val="3"/>
      </w:pPr>
      <w:r>
        <w:t xml:space="preserve">2.5 </w:t>
      </w:r>
      <w:r>
        <w:t>美國政府社群雲端服務</w:t>
      </w:r>
    </w:p>
    <w:p w:rsidR="00F302E5" w:rsidRDefault="001A5E45">
      <w:pPr>
        <w:pStyle w:val="ProductList-Body"/>
      </w:pPr>
      <w:r>
        <w:t>請參閱</w:t>
      </w:r>
      <w:r>
        <w:t xml:space="preserve"> Secure Productive Enterprise </w:t>
      </w:r>
      <w:r>
        <w:t>之各元件的方案供應性表格，了解哪些元件屬於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6123387"/>
      <w:r>
        <w:instrText>Enterprise Mobility + Security</w:instrText>
      </w:r>
      <w:bookmarkEnd w:id="251"/>
      <w:r>
        <w:instrText>" \l 2</w:instrText>
      </w:r>
      <w:r>
        <w:fldChar w:fldCharType="end"/>
      </w:r>
    </w:p>
    <w:p w:rsidR="00F302E5" w:rsidRDefault="001A5E45">
      <w:pPr>
        <w:pStyle w:val="ProductList-Offering1SubSection"/>
        <w:outlineLvl w:val="2"/>
      </w:pPr>
      <w:bookmarkStart w:id="252" w:name="_Sec709"/>
      <w:r>
        <w:t>1.</w:t>
      </w:r>
      <w:r>
        <w:t>方案供應性</w:t>
      </w:r>
      <w:bookmarkEnd w:id="252"/>
    </w:p>
    <w:tbl>
      <w:tblPr>
        <w:tblStyle w:val="PURTable"/>
        <w:tblW w:w="0" w:type="dxa"/>
        <w:tblLook w:val="04A0" w:firstRow="1" w:lastRow="0" w:firstColumn="1" w:lastColumn="0" w:noHBand="0" w:noVBand="1"/>
      </w:tblPr>
      <w:tblGrid>
        <w:gridCol w:w="4467"/>
        <w:gridCol w:w="784"/>
        <w:gridCol w:w="794"/>
        <w:gridCol w:w="800"/>
        <w:gridCol w:w="812"/>
        <w:gridCol w:w="831"/>
        <w:gridCol w:w="824"/>
        <w:gridCol w:w="804"/>
        <w:gridCol w:w="800"/>
      </w:tblGrid>
      <w:tr w:rsidR="00F3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50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Enterprise Mobility + Security E3 </w:t>
            </w:r>
            <w:r>
              <w:t>附加元件</w:t>
            </w:r>
            <w:r>
              <w:fldChar w:fldCharType="begin"/>
            </w:r>
            <w:r>
              <w:instrText xml:space="preserve"> XE "Enterprise Mobility + Security E3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w:instrText>
            </w:r>
            <w:r>
              <w:instrText xml:space="preserve">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Enterprise Mobility + Security E3 From SA</w:t>
            </w:r>
            <w:r>
              <w:fldChar w:fldCharType="begin"/>
            </w:r>
            <w:r>
              <w:instrText xml:space="preserve"> XE "</w:instrText>
            </w:r>
            <w:r>
              <w:instrText xml:space="preserve">Enterprise Mobility + Security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Enterprise Mobility + Security E5</w:t>
            </w:r>
            <w:r>
              <w:fldChar w:fldCharType="begin"/>
            </w:r>
            <w:r>
              <w:instrText xml:space="preserve"> XE "Enterprise Mobility + Security E5" </w:instrText>
            </w:r>
            <w:r>
              <w:fldChar w:fldCharType="end"/>
            </w:r>
            <w:r>
              <w:t xml:space="preserve"> (</w:t>
            </w:r>
            <w:r>
              <w:t>使用者</w:t>
            </w:r>
            <w:r>
              <w:t xml:space="preserve">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Enterprise Mobility + Security E5 </w:t>
            </w:r>
            <w:r>
              <w:t>附加元件</w:t>
            </w:r>
            <w:r>
              <w:fldChar w:fldCharType="begin"/>
            </w:r>
            <w:r>
              <w:instrText xml:space="preserve"> XE "Enterprise Mobility + Security E5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bl>
    <w:p w:rsidR="00F302E5" w:rsidRDefault="001A5E45">
      <w:pPr>
        <w:pStyle w:val="ProductList-Offering1SubSection"/>
        <w:outlineLvl w:val="2"/>
      </w:pPr>
      <w:bookmarkStart w:id="253" w:name="_Sec764"/>
      <w:r>
        <w:t>2.</w:t>
      </w:r>
      <w:r>
        <w:t>產品條件</w:t>
      </w:r>
      <w:bookmarkEnd w:id="253"/>
    </w:p>
    <w:tbl>
      <w:tblPr>
        <w:tblStyle w:val="PURTable"/>
        <w:tblW w:w="0" w:type="dxa"/>
        <w:tblLook w:val="04A0" w:firstRow="1" w:lastRow="0" w:firstColumn="1" w:lastColumn="0" w:noHBand="0" w:noVBand="1"/>
      </w:tblPr>
      <w:tblGrid>
        <w:gridCol w:w="3651"/>
        <w:gridCol w:w="3628"/>
        <w:gridCol w:w="3637"/>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r>
              <w:t xml:space="preserve"> (</w:t>
            </w:r>
            <w:r>
              <w:t>僅</w:t>
            </w:r>
            <w:r>
              <w:t xml:space="preserve"> Intune)</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3"/>
      </w:pPr>
      <w:r>
        <w:t xml:space="preserve">2.1 </w:t>
      </w:r>
      <w:r>
        <w:t>附加元件使用者</w:t>
      </w:r>
      <w:r>
        <w:t xml:space="preserve"> SL </w:t>
      </w:r>
      <w:r>
        <w:t>訂購資格</w:t>
      </w:r>
    </w:p>
    <w:p w:rsidR="00F302E5" w:rsidRDefault="001A5E45">
      <w:pPr>
        <w:pStyle w:val="ProductList-Body"/>
      </w:pPr>
      <w:r>
        <w:t>客戶必</w:t>
      </w:r>
      <w:r>
        <w:t>須就對應之合格使用權具備有效的</w:t>
      </w:r>
      <w:r>
        <w:t xml:space="preserve"> Enterprise Enrollment </w:t>
      </w:r>
      <w:r>
        <w:t>及有效的</w:t>
      </w:r>
      <w:r>
        <w:t xml:space="preserve"> SA</w:t>
      </w:r>
      <w:r>
        <w:t>。合格使用權可依使用者或裝置授與。具備</w:t>
      </w:r>
      <w:r>
        <w:t xml:space="preserve"> MBSA 2010 </w:t>
      </w:r>
      <w:r>
        <w:t>之前版本的客戶必須簽署線上服務增補條款及條件。</w:t>
      </w:r>
    </w:p>
    <w:p w:rsidR="00F302E5" w:rsidRDefault="00F302E5">
      <w:pPr>
        <w:pStyle w:val="ProductList-Body"/>
      </w:pPr>
    </w:p>
    <w:p w:rsidR="00F302E5" w:rsidRDefault="001A5E45">
      <w:pPr>
        <w:pStyle w:val="ProductList-ClauseHeading"/>
        <w:outlineLvl w:val="3"/>
      </w:pPr>
      <w:r>
        <w:t xml:space="preserve">2.2 </w:t>
      </w:r>
      <w:r>
        <w:t>附加元件使用者</w:t>
      </w:r>
      <w:r>
        <w:t xml:space="preserve"> SL </w:t>
      </w:r>
      <w:r>
        <w:t>合格使用權</w:t>
      </w:r>
    </w:p>
    <w:tbl>
      <w:tblPr>
        <w:tblStyle w:val="PURTable"/>
        <w:tblW w:w="0" w:type="dxa"/>
        <w:tblLook w:val="04A0" w:firstRow="1" w:lastRow="0" w:firstColumn="1" w:lastColumn="0" w:noHBand="0" w:noVBand="1"/>
      </w:tblPr>
      <w:tblGrid>
        <w:gridCol w:w="5458"/>
        <w:gridCol w:w="5458"/>
      </w:tblGrid>
      <w:tr w:rsidR="00F302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附加元件使用者</w:t>
            </w:r>
            <w:r>
              <w:rPr>
                <w:color w:val="FFFFFF"/>
              </w:rPr>
              <w:t xml:space="preserve"> SL</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rsidR="00F302E5" w:rsidRDefault="00F302E5">
            <w:pPr>
              <w:pStyle w:val="ProductList-TableBody"/>
            </w:pP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lastRenderedPageBreak/>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rsidR="00F302E5" w:rsidRDefault="00F302E5">
            <w:pPr>
              <w:pStyle w:val="ProductList-TableBody"/>
            </w:pP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Core CAL Suite Bridge for Office 365</w:t>
            </w:r>
            <w:r>
              <w:fldChar w:fldCharType="begin"/>
            </w:r>
            <w:r>
              <w:instrText xml:space="preserve"> XE "</w:instrText>
            </w:r>
            <w:r>
              <w:instrText xml:space="preserve">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302E5" w:rsidRDefault="00F302E5">
            <w:pPr>
              <w:pStyle w:val="ProductList-TableBody"/>
            </w:pP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302E5" w:rsidRDefault="001A5E45">
            <w:pPr>
              <w:pStyle w:val="ProductList-TableBody"/>
            </w:pPr>
            <w:r>
              <w:t>Enterprise Mobility + Security</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Enterprise CAL Suite Bridge for Office 365</w:t>
            </w:r>
            <w:r>
              <w:fldChar w:fldCharType="begin"/>
            </w:r>
            <w:r>
              <w:instrText xml:space="preserve"> XE "</w:instrText>
            </w:r>
            <w:r>
              <w:instrText xml:space="preserve">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302E5" w:rsidRDefault="00F302E5">
            <w:pPr>
              <w:pStyle w:val="ProductList-TableBody"/>
            </w:pP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3"/>
      </w:pPr>
      <w:r>
        <w:t xml:space="preserve">2.3 </w:t>
      </w:r>
      <w:r>
        <w:t>附加元件使用者</w:t>
      </w:r>
      <w:r>
        <w:t xml:space="preserve"> SL </w:t>
      </w:r>
      <w:r>
        <w:t>訂購限制</w:t>
      </w:r>
    </w:p>
    <w:p w:rsidR="00F302E5" w:rsidRDefault="001A5E45">
      <w:pPr>
        <w:pStyle w:val="ProductList-Body"/>
      </w:pPr>
      <w:r>
        <w:t>每項合格使用權</w:t>
      </w:r>
      <w:r>
        <w:t xml:space="preserve"> (</w:t>
      </w:r>
      <w:r>
        <w:t>或每組合格使用權</w:t>
      </w:r>
      <w:r>
        <w:t xml:space="preserve">) </w:t>
      </w:r>
      <w:r>
        <w:t>只能訂購一份附加元件使用者</w:t>
      </w:r>
      <w:r>
        <w:t xml:space="preserve"> SL</w:t>
      </w:r>
      <w:r>
        <w:t>。</w:t>
      </w:r>
    </w:p>
    <w:p w:rsidR="00F302E5" w:rsidRDefault="00F302E5">
      <w:pPr>
        <w:pStyle w:val="ProductList-Body"/>
      </w:pPr>
    </w:p>
    <w:p w:rsidR="00F302E5" w:rsidRDefault="001A5E45">
      <w:pPr>
        <w:pStyle w:val="ProductList-Body"/>
      </w:pPr>
      <w:r>
        <w:t>客戶可能會依據每一合格使用權</w:t>
      </w:r>
      <w:r>
        <w:t>之單一附加元件使用者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取得使用者的附加元件使用者</w:t>
      </w:r>
      <w:r>
        <w:t xml:space="preserve"> SL </w:t>
      </w:r>
      <w:r>
        <w:t>或已加入</w:t>
      </w:r>
      <w:r>
        <w:t xml:space="preserve"> Enterprise Enrollment </w:t>
      </w:r>
      <w:r>
        <w:t>使用者或裝置計數之裝置使用者。</w:t>
      </w:r>
    </w:p>
    <w:p w:rsidR="00F302E5" w:rsidRDefault="00F302E5">
      <w:pPr>
        <w:pStyle w:val="ProductList-Body"/>
      </w:pPr>
    </w:p>
    <w:p w:rsidR="00F302E5" w:rsidRDefault="001A5E45">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 Security </w:t>
      </w:r>
      <w:r>
        <w:t>使用者訂閱使用權</w:t>
      </w:r>
      <w:r>
        <w:t xml:space="preserve"> (SL) </w:t>
      </w:r>
      <w:r>
        <w:t>的對應使用者</w:t>
      </w:r>
      <w:r>
        <w:t xml:space="preserve"> SL</w:t>
      </w:r>
      <w:r>
        <w:t>。</w:t>
      </w:r>
    </w:p>
    <w:p w:rsidR="00F302E5" w:rsidRDefault="00F302E5">
      <w:pPr>
        <w:pStyle w:val="ProductList-Body"/>
      </w:pPr>
    </w:p>
    <w:p w:rsidR="00F302E5" w:rsidRDefault="001A5E45">
      <w:pPr>
        <w:pStyle w:val="ProductList-ClauseHeading"/>
        <w:outlineLvl w:val="3"/>
      </w:pPr>
      <w:r>
        <w:t xml:space="preserve">2.4 Enterprise Mobility </w:t>
      </w:r>
      <w:r>
        <w:t xml:space="preserve">+ Security From SA </w:t>
      </w:r>
      <w:r>
        <w:t>使用者</w:t>
      </w:r>
      <w:r>
        <w:t xml:space="preserve"> SL </w:t>
      </w:r>
      <w:r>
        <w:t>的訂購資格</w:t>
      </w:r>
    </w:p>
    <w:p w:rsidR="00F302E5" w:rsidRDefault="001A5E45">
      <w:pPr>
        <w:pStyle w:val="ProductList-Body"/>
      </w:pPr>
      <w:r>
        <w:t xml:space="preserve">From SA </w:t>
      </w:r>
      <w:r>
        <w:t>使用者</w:t>
      </w:r>
      <w:r>
        <w:t xml:space="preserve"> SL </w:t>
      </w:r>
      <w:r>
        <w:t>得透過訂購下表所示全額付清永久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「合格使用權」</w:t>
      </w:r>
      <w:r>
        <w:t xml:space="preserve">) </w:t>
      </w:r>
      <w:r>
        <w:t>之產品，代替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需要</w:t>
      </w:r>
      <w:r>
        <w:t xml:space="preserve"> CAL Suite Bridg</w:t>
      </w:r>
      <w:r>
        <w:t>es</w:t>
      </w:r>
      <w:r>
        <w:t>，如表格所述。</w:t>
      </w:r>
    </w:p>
    <w:tbl>
      <w:tblPr>
        <w:tblStyle w:val="PURTable"/>
        <w:tblW w:w="0" w:type="dxa"/>
        <w:tblLook w:val="04A0" w:firstRow="1" w:lastRow="0" w:firstColumn="1" w:lastColumn="0" w:noHBand="0" w:noVBand="1"/>
      </w:tblPr>
      <w:tblGrid>
        <w:gridCol w:w="3638"/>
        <w:gridCol w:w="3639"/>
        <w:gridCol w:w="3639"/>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 xml:space="preserve">CAL Suite Bridge </w:t>
            </w:r>
            <w:r>
              <w:rPr>
                <w:color w:val="FFFFFF"/>
              </w:rPr>
              <w:t>為必要</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Core CAL Bridge for Enterprise Mobility + Security</w:t>
            </w:r>
            <w:r>
              <w:rPr>
                <w:vertAlign w:val="superscript"/>
              </w:rPr>
              <w:t>2,3</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Enterprise CAL Bridge for Enterprise Mobility + Security</w:t>
            </w:r>
            <w:r>
              <w:rPr>
                <w:vertAlign w:val="superscript"/>
              </w:rPr>
              <w:t>2,4</w:t>
            </w:r>
          </w:p>
        </w:tc>
      </w:tr>
    </w:tbl>
    <w:p w:rsidR="00F302E5" w:rsidRDefault="001A5E45">
      <w:pPr>
        <w:pStyle w:val="ProductList-Body"/>
      </w:pPr>
      <w:r>
        <w:rPr>
          <w:i/>
          <w:vertAlign w:val="superscript"/>
        </w:rPr>
        <w:t>1</w:t>
      </w:r>
      <w:r>
        <w:rPr>
          <w:i/>
        </w:rPr>
        <w:t>僅在副約週年日或新副約有效期限開始時可供訂購。</w:t>
      </w:r>
    </w:p>
    <w:p w:rsidR="00F302E5" w:rsidRDefault="001A5E45">
      <w:pPr>
        <w:pStyle w:val="ProductList-Body"/>
      </w:pPr>
      <w:r>
        <w:rPr>
          <w:i/>
          <w:vertAlign w:val="superscript"/>
        </w:rPr>
        <w:t>2</w:t>
      </w:r>
      <w:r>
        <w:rPr>
          <w:i/>
        </w:rPr>
        <w:t>僅在副約週年日訂購時需要。</w:t>
      </w:r>
    </w:p>
    <w:p w:rsidR="00F302E5" w:rsidRDefault="001A5E45">
      <w:pPr>
        <w:pStyle w:val="ProductList-Body"/>
      </w:pPr>
      <w:r>
        <w:rPr>
          <w:i/>
          <w:vertAlign w:val="superscript"/>
        </w:rPr>
        <w:t>3</w:t>
      </w:r>
      <w:r>
        <w:rPr>
          <w:i/>
        </w:rPr>
        <w:t>連同</w:t>
      </w:r>
      <w:r>
        <w:rPr>
          <w:i/>
        </w:rPr>
        <w:t xml:space="preserve"> Office 365 (</w:t>
      </w:r>
      <w:r>
        <w:rPr>
          <w:i/>
        </w:rPr>
        <w:t>企業版與政府版</w:t>
      </w:r>
      <w:r>
        <w:rPr>
          <w:i/>
        </w:rPr>
        <w:t xml:space="preserve"> E1</w:t>
      </w:r>
      <w:r>
        <w:rPr>
          <w:i/>
        </w:rPr>
        <w:t>、</w:t>
      </w:r>
      <w:r>
        <w:rPr>
          <w:i/>
        </w:rPr>
        <w:t>E3</w:t>
      </w:r>
      <w:r>
        <w:rPr>
          <w:i/>
        </w:rPr>
        <w:t>、</w:t>
      </w:r>
      <w:r>
        <w:rPr>
          <w:i/>
        </w:rPr>
        <w:t xml:space="preserve">E5) </w:t>
      </w:r>
      <w:r>
        <w:rPr>
          <w:i/>
        </w:rPr>
        <w:t>一併授權的使用者不需要訂購</w:t>
      </w:r>
    </w:p>
    <w:p w:rsidR="00F302E5" w:rsidRDefault="001A5E45">
      <w:pPr>
        <w:pStyle w:val="ProductList-Body"/>
      </w:pPr>
      <w:r>
        <w:rPr>
          <w:i/>
          <w:vertAlign w:val="superscript"/>
        </w:rPr>
        <w:t>4</w:t>
      </w:r>
      <w:r>
        <w:rPr>
          <w:i/>
        </w:rPr>
        <w:t>連同</w:t>
      </w:r>
      <w:r>
        <w:rPr>
          <w:i/>
        </w:rPr>
        <w:t xml:space="preserve"> Office 365 (</w:t>
      </w:r>
      <w:r>
        <w:rPr>
          <w:i/>
        </w:rPr>
        <w:t>企業版與政府版</w:t>
      </w:r>
      <w:r>
        <w:rPr>
          <w:i/>
        </w:rPr>
        <w:t xml:space="preserve"> E3</w:t>
      </w:r>
      <w:r>
        <w:rPr>
          <w:i/>
        </w:rPr>
        <w:t>、</w:t>
      </w:r>
      <w:r>
        <w:rPr>
          <w:i/>
        </w:rPr>
        <w:t xml:space="preserve">E5) </w:t>
      </w:r>
      <w:r>
        <w:rPr>
          <w:i/>
        </w:rPr>
        <w:t>一併授權的使用者不需要訂購</w:t>
      </w:r>
    </w:p>
    <w:p w:rsidR="00F302E5" w:rsidRDefault="00F302E5">
      <w:pPr>
        <w:pStyle w:val="ProductList-Body"/>
      </w:pPr>
    </w:p>
    <w:p w:rsidR="00F302E5" w:rsidRDefault="001A5E45">
      <w:pPr>
        <w:pStyle w:val="ProductList-ClauseHeading"/>
        <w:outlineLvl w:val="3"/>
      </w:pPr>
      <w:r>
        <w:t xml:space="preserve">2.5 From SA </w:t>
      </w:r>
      <w:r>
        <w:t>使用者</w:t>
      </w:r>
      <w:r>
        <w:t xml:space="preserve"> SL </w:t>
      </w:r>
      <w:r>
        <w:t>之訂購</w:t>
      </w:r>
    </w:p>
    <w:p w:rsidR="00F302E5" w:rsidRDefault="001A5E45">
      <w:pPr>
        <w:pStyle w:val="ProductList-Body"/>
      </w:pPr>
      <w:r>
        <w:t>第</w:t>
      </w:r>
      <w:r>
        <w:t xml:space="preserve"> 2.4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，惟其前提必須確保客戶需針對所有合格裝置的所有使用者訂購</w:t>
      </w:r>
      <w:r>
        <w:t xml:space="preserve"> From SA </w:t>
      </w:r>
      <w:r>
        <w:t>使用者</w:t>
      </w:r>
      <w:r>
        <w:t xml:space="preserve"> SL</w:t>
      </w:r>
      <w:r>
        <w:t>。</w:t>
      </w:r>
    </w:p>
    <w:p w:rsidR="00F302E5" w:rsidRDefault="00F302E5">
      <w:pPr>
        <w:pStyle w:val="ProductList-Body"/>
      </w:pPr>
    </w:p>
    <w:p w:rsidR="00F302E5" w:rsidRDefault="001A5E45">
      <w:pPr>
        <w:pStyle w:val="ProductList-ClauseHeading"/>
        <w:outlineLvl w:val="3"/>
      </w:pPr>
      <w:r>
        <w:t xml:space="preserve">2.6 Enterprise Mobility + Security From SA </w:t>
      </w:r>
      <w:r>
        <w:t>使用者</w:t>
      </w:r>
      <w:r>
        <w:t xml:space="preserve"> SL </w:t>
      </w:r>
      <w:r>
        <w:t>的</w:t>
      </w:r>
      <w:r>
        <w:t xml:space="preserve"> SA </w:t>
      </w:r>
      <w:r>
        <w:t>利益</w:t>
      </w:r>
    </w:p>
    <w:p w:rsidR="00F302E5" w:rsidRDefault="001A5E45">
      <w:pPr>
        <w:pStyle w:val="ProductList-Body"/>
      </w:pPr>
      <w:r>
        <w:t xml:space="preserve">Enterprise Mobility + Security From SA </w:t>
      </w:r>
      <w:r>
        <w:t>使用者</w:t>
      </w:r>
      <w:r>
        <w:t xml:space="preserve"> SL</w:t>
      </w:r>
      <w:r>
        <w:t>，允許客戶根據第</w:t>
      </w:r>
      <w:r>
        <w:t xml:space="preserve"> 2.4 </w:t>
      </w:r>
      <w:r>
        <w:t>項所述合格使用權，取得</w:t>
      </w:r>
      <w:r>
        <w:t xml:space="preserve"> SA </w:t>
      </w:r>
      <w:r>
        <w:t>利益。</w:t>
      </w:r>
    </w:p>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76123388"/>
      <w:r>
        <w:instrText>Microsoft Dynamics 365 Services</w:instrText>
      </w:r>
      <w:bookmarkEnd w:id="255"/>
      <w:r>
        <w:instrText>" \l 2</w:instrText>
      </w:r>
      <w:r>
        <w:fldChar w:fldCharType="end"/>
      </w:r>
    </w:p>
    <w:p w:rsidR="00F302E5" w:rsidRDefault="001A5E45">
      <w:pPr>
        <w:pStyle w:val="ProductList-Offering1SubSection"/>
        <w:outlineLvl w:val="2"/>
      </w:pPr>
      <w:bookmarkStart w:id="256" w:name="_Sec1152"/>
      <w:r>
        <w:t>1.</w:t>
      </w:r>
      <w:r>
        <w:t>方案供應性</w:t>
      </w:r>
      <w:bookmarkEnd w:id="256"/>
    </w:p>
    <w:tbl>
      <w:tblPr>
        <w:tblStyle w:val="PURTable"/>
        <w:tblW w:w="0" w:type="dxa"/>
        <w:tblLook w:val="04A0" w:firstRow="1" w:lastRow="0" w:firstColumn="1" w:lastColumn="0" w:noHBand="0" w:noVBand="1"/>
      </w:tblPr>
      <w:tblGrid>
        <w:gridCol w:w="4536"/>
        <w:gridCol w:w="792"/>
        <w:gridCol w:w="793"/>
        <w:gridCol w:w="806"/>
        <w:gridCol w:w="711"/>
        <w:gridCol w:w="834"/>
        <w:gridCol w:w="828"/>
        <w:gridCol w:w="810"/>
        <w:gridCol w:w="806"/>
      </w:tblGrid>
      <w:tr w:rsidR="00F3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點數：指定予產品之數</w:instrText>
            </w:r>
            <w:r>
              <w:instrText>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F302E5">
        <w:tc>
          <w:tcPr>
            <w:tcW w:w="50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t xml:space="preserve">Microsoft Dynamics 365 </w:t>
            </w:r>
            <w:r>
              <w:t>方案</w:t>
            </w:r>
            <w:r>
              <w:t xml:space="preserve"> 1</w:t>
            </w:r>
            <w:r>
              <w:t>，</w:t>
            </w:r>
            <w:r>
              <w:t xml:space="preserve">Enterprise </w:t>
            </w:r>
            <w:r>
              <w:t>版</w:t>
            </w:r>
            <w:r>
              <w:t xml:space="preserve"> (</w:t>
            </w:r>
            <w:r>
              <w:t>使用者</w:t>
            </w:r>
            <w:r>
              <w:t xml:space="preserve"> SL)</w:t>
            </w:r>
            <w:r>
              <w:fldChar w:fldCharType="begin"/>
            </w:r>
            <w:r>
              <w:instrText xml:space="preserve"> XE "Microsoft Dynamics 365 </w:instrText>
            </w:r>
            <w:r>
              <w:instrText>方案</w:instrText>
            </w:r>
            <w:r>
              <w:instrText xml:space="preserve"> 1</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02E5" w:rsidRDefault="001A5E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Microsoft Dynamics 365 </w:t>
            </w:r>
            <w:r>
              <w:t>方案</w:t>
            </w:r>
            <w:r>
              <w:t xml:space="preserve"> 1</w:t>
            </w:r>
            <w:r>
              <w:t>，</w:t>
            </w:r>
            <w:r>
              <w:t xml:space="preserve">Enterprise </w:t>
            </w:r>
            <w:r>
              <w:t>版附加元件</w:t>
            </w:r>
            <w:r>
              <w:fldChar w:fldCharType="begin"/>
            </w:r>
            <w:r>
              <w:instrText xml:space="preserve"> XE "Microsoft Dynamics 365 </w:instrText>
            </w:r>
            <w:r>
              <w:instrText>方案</w:instrText>
            </w:r>
            <w:r>
              <w:instrText xml:space="preserve"> 1</w:instrText>
            </w:r>
            <w:r>
              <w:instrText>，</w:instrText>
            </w:r>
            <w:r>
              <w:instrText xml:space="preserve">Enterprise </w:instrText>
            </w:r>
            <w:r>
              <w:instrText>版附加元件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w:instrText>
            </w:r>
            <w:r>
              <w:instrText xml:space="preserve">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Microsoft Dynamics 365 </w:t>
            </w:r>
            <w:r>
              <w:t>方案</w:t>
            </w:r>
            <w:r>
              <w:t xml:space="preserve"> 1</w:t>
            </w:r>
            <w:r>
              <w:t>，</w:t>
            </w:r>
            <w:r>
              <w:t xml:space="preserve">Enterprise </w:t>
            </w:r>
            <w:r>
              <w:t>版</w:t>
            </w:r>
            <w:r>
              <w:t xml:space="preserve"> From SA</w:t>
            </w:r>
            <w:r>
              <w:fldChar w:fldCharType="begin"/>
            </w:r>
            <w:r>
              <w:instrText xml:space="preserve"> XE "Microsoft Dynamics 365 </w:instrText>
            </w:r>
            <w:r>
              <w:instrText>方案</w:instrText>
            </w:r>
            <w:r>
              <w:instrText xml:space="preserve"> 1</w:instrText>
            </w:r>
            <w:r>
              <w:instrText>，</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Microsoft Dynamics 365 </w:t>
            </w:r>
            <w:r>
              <w:t>方案</w:t>
            </w:r>
            <w:r>
              <w:t xml:space="preserve"> 2</w:t>
            </w:r>
            <w:r>
              <w:t>，</w:t>
            </w:r>
            <w:r>
              <w:t xml:space="preserve">Enterprise </w:t>
            </w:r>
            <w:r>
              <w:t>版</w:t>
            </w:r>
            <w:r>
              <w:t xml:space="preserve"> (</w:t>
            </w:r>
            <w:r>
              <w:t>使用者</w:t>
            </w:r>
            <w:r>
              <w:t xml:space="preserve"> SL)</w:t>
            </w:r>
            <w:r>
              <w:fldChar w:fldCharType="begin"/>
            </w:r>
            <w:r>
              <w:instrText xml:space="preserve"> XE "Microsoft Dynamics 365 </w:instrText>
            </w:r>
            <w:r>
              <w:instrText>方案</w:instrText>
            </w:r>
            <w:r>
              <w:instrText xml:space="preserve"> 2</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Microsoft Dynamics 365 </w:t>
            </w:r>
            <w:r>
              <w:t>方案</w:t>
            </w:r>
            <w:r>
              <w:t xml:space="preserve"> 2 Enterprise </w:t>
            </w:r>
            <w:r>
              <w:t>版附加元件</w:t>
            </w:r>
            <w:r>
              <w:t xml:space="preserve"> (</w:t>
            </w:r>
            <w:r>
              <w:t>使用者</w:t>
            </w:r>
            <w:r>
              <w:t xml:space="preserve"> SL)</w:t>
            </w:r>
            <w:r>
              <w:fldChar w:fldCharType="begin"/>
            </w:r>
            <w:r>
              <w:instrText xml:space="preserve"> XE "</w:instrText>
            </w:r>
            <w:r>
              <w:instrText xml:space="preserve">Microsoft Dynamics 365 </w:instrText>
            </w:r>
            <w:r>
              <w:instrText>方案</w:instrText>
            </w:r>
            <w:r>
              <w:instrText xml:space="preserve"> 2 Enterprise </w:instrText>
            </w:r>
            <w:r>
              <w:instrText>版附加元件</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lastRenderedPageBreak/>
              <w:t xml:space="preserve">Microsoft Dynamics 365 </w:t>
            </w:r>
            <w:r>
              <w:t>方案</w:t>
            </w:r>
            <w:r>
              <w:t xml:space="preserve"> 2</w:t>
            </w:r>
            <w:r>
              <w:t>，</w:t>
            </w:r>
            <w:r>
              <w:t xml:space="preserve">Enterprise </w:t>
            </w:r>
            <w:r>
              <w:t>版</w:t>
            </w:r>
            <w:r>
              <w:t xml:space="preserve"> From SA (</w:t>
            </w:r>
            <w:r>
              <w:t>使用者</w:t>
            </w:r>
            <w:r>
              <w:t xml:space="preserve"> SL)</w:t>
            </w:r>
            <w:r>
              <w:fldChar w:fldCharType="begin"/>
            </w:r>
            <w:r>
              <w:instrText xml:space="preserve"> XE "Microsoft Dynamics 365 </w:instrText>
            </w:r>
            <w:r>
              <w:instrText>方案</w:instrText>
            </w:r>
            <w:r>
              <w:instrText xml:space="preserve"> 2</w:instrText>
            </w:r>
            <w:r>
              <w:instrText>，</w:instrText>
            </w:r>
            <w:r>
              <w:instrText xml:space="preserve">Enterprise </w:instrText>
            </w:r>
            <w:r>
              <w:instrText>版</w:instrText>
            </w:r>
            <w:r>
              <w:instrText xml:space="preserve"> From SA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365 for Customer Service</w:t>
            </w:r>
            <w:r>
              <w:t>，</w:t>
            </w:r>
            <w:r>
              <w:t xml:space="preserve">Enterprise </w:t>
            </w:r>
            <w:r>
              <w:t>版</w:t>
            </w:r>
            <w:r>
              <w:t xml:space="preserve"> (</w:t>
            </w:r>
            <w:r>
              <w:t>使用者</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365 for Customer Service</w:t>
            </w:r>
            <w:r>
              <w:t>，</w:t>
            </w:r>
            <w:r>
              <w:t xml:space="preserve">Enterprise </w:t>
            </w:r>
            <w:r>
              <w:t>版</w:t>
            </w:r>
            <w:r>
              <w:t xml:space="preserve"> (</w:t>
            </w:r>
            <w:r>
              <w:t>裝置</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365 for Field Service</w:t>
            </w:r>
            <w:r>
              <w:t>，</w:t>
            </w:r>
            <w:r>
              <w:t xml:space="preserve">Enterprise </w:t>
            </w:r>
            <w:r>
              <w:t>版</w:t>
            </w:r>
            <w:r>
              <w:t xml:space="preserve"> (</w:t>
            </w:r>
            <w:r>
              <w:t>使用者</w:t>
            </w:r>
            <w:r>
              <w:t xml:space="preserve"> SL)</w:t>
            </w:r>
            <w:r>
              <w:fldChar w:fldCharType="begin"/>
            </w:r>
            <w:r>
              <w:instrText xml:space="preserve"> XE "Microsoft Dyna</w:instrText>
            </w:r>
            <w:r>
              <w:instrText>mics 365 for Field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365 for Field Service</w:t>
            </w:r>
            <w:r>
              <w:t>，</w:t>
            </w:r>
            <w:r>
              <w:t xml:space="preserve">Enterprise </w:t>
            </w:r>
            <w:r>
              <w:t>版</w:t>
            </w:r>
            <w:r>
              <w:t xml:space="preserve"> (</w:t>
            </w:r>
            <w:r>
              <w:t>裝置</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365 for Operations</w:t>
            </w:r>
            <w:r>
              <w:t>，</w:t>
            </w:r>
            <w:r>
              <w:t xml:space="preserve">Enterprise </w:t>
            </w:r>
            <w:r>
              <w:t>版</w:t>
            </w:r>
            <w:r>
              <w:t xml:space="preserve"> (</w:t>
            </w:r>
            <w:r>
              <w:t>使用者</w:t>
            </w:r>
            <w:r>
              <w:t xml:space="preserve"> SL)</w:t>
            </w:r>
            <w:r>
              <w:fldChar w:fldCharType="begin"/>
            </w:r>
            <w:r>
              <w:instrText xml:space="preserve"> XE "Microsoft Dynamics 365 for Operations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365 for Operations</w:t>
            </w:r>
            <w:r>
              <w:t>，</w:t>
            </w:r>
            <w:r>
              <w:t xml:space="preserve">Enterprise </w:t>
            </w:r>
            <w:r>
              <w:t>版</w:t>
            </w:r>
            <w:r>
              <w:fldChar w:fldCharType="begin"/>
            </w:r>
            <w:r>
              <w:instrText xml:space="preserve"> XE "Microsoft Dynamics 365 for Operations</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365 for Operations</w:t>
            </w:r>
            <w:r>
              <w:t>，</w:t>
            </w:r>
            <w:r>
              <w:t xml:space="preserve">Enterprise </w:t>
            </w:r>
            <w:r>
              <w:t>版附加元件</w:t>
            </w:r>
            <w:r>
              <w:t xml:space="preserve"> (</w:t>
            </w:r>
            <w:r>
              <w:t>裝置及使用者</w:t>
            </w:r>
            <w:r>
              <w:t xml:space="preserve"> SL)</w:t>
            </w:r>
            <w:r>
              <w:fldChar w:fldCharType="begin"/>
            </w:r>
            <w:r>
              <w:instrText xml:space="preserve"> XE "</w:instrText>
            </w:r>
            <w:r>
              <w:instrText>Microsoft Dynamics 365 for Operations</w:instrText>
            </w:r>
            <w:r>
              <w:instrText>，</w:instrText>
            </w:r>
            <w:r>
              <w:instrText xml:space="preserve">Enterprise </w:instrText>
            </w:r>
            <w:r>
              <w:instrText>版附加元件</w:instrText>
            </w:r>
            <w:r>
              <w:instrText xml:space="preserve"> (</w:instrText>
            </w:r>
            <w:r>
              <w:instrText>裝置及使用者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365 for Operations</w:t>
            </w:r>
            <w:r>
              <w:t>，</w:t>
            </w:r>
            <w:r>
              <w:t xml:space="preserve">Enterprise </w:t>
            </w:r>
            <w:r>
              <w:t>版</w:t>
            </w:r>
            <w:r>
              <w:t xml:space="preserve"> From SA (</w:t>
            </w:r>
            <w:r>
              <w:t>裝置及使用者</w:t>
            </w:r>
            <w:r>
              <w:t xml:space="preserve"> SL)</w:t>
            </w:r>
            <w:r>
              <w:fldChar w:fldCharType="begin"/>
            </w:r>
            <w:r>
              <w:instrText xml:space="preserve"> XE "Microsoft Dynamics 365 for Operations</w:instrText>
            </w:r>
            <w:r>
              <w:instrText>，</w:instrText>
            </w:r>
            <w:r>
              <w:instrText xml:space="preserve">Enterprise </w:instrText>
            </w:r>
            <w:r>
              <w:instrText>版</w:instrText>
            </w:r>
            <w:r>
              <w:instrText xml:space="preserve"> From SA (</w:instrText>
            </w:r>
            <w:r>
              <w:instrText>裝置及使用者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365 for Project Service Automation</w:t>
            </w:r>
            <w:r>
              <w:t>，</w:t>
            </w:r>
            <w:r>
              <w:t xml:space="preserve">Enterprise </w:t>
            </w:r>
            <w:r>
              <w:t>版</w:t>
            </w:r>
            <w:r>
              <w:t xml:space="preserve"> (</w:t>
            </w:r>
            <w:r>
              <w:t>使用者</w:t>
            </w:r>
            <w:r>
              <w:t xml:space="preserve"> SL)</w:t>
            </w:r>
            <w:r>
              <w:fldChar w:fldCharType="begin"/>
            </w:r>
            <w:r>
              <w:instrText xml:space="preserve"> XE "Microsoft Dynamics 365 for Project Service Automation</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w:instrText>
            </w:r>
            <w:r>
              <w:instrTex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365 for Sales</w:t>
            </w:r>
            <w:r>
              <w:t>，</w:t>
            </w:r>
            <w:r>
              <w:t xml:space="preserve">Enterprise </w:t>
            </w:r>
            <w:r>
              <w:t>版</w:t>
            </w:r>
            <w:r>
              <w:t xml:space="preserve"> (</w:t>
            </w:r>
            <w:r>
              <w:t>使用者</w:t>
            </w:r>
            <w:r>
              <w:t xml:space="preserve"> SL)</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365 for Sales</w:t>
            </w:r>
            <w:r>
              <w:t>，</w:t>
            </w:r>
            <w:r>
              <w:t xml:space="preserve">Enterprise </w:t>
            </w:r>
            <w:r>
              <w:t>版</w:t>
            </w:r>
            <w:r>
              <w:t xml:space="preserve"> </w:t>
            </w:r>
            <w:r>
              <w:fldChar w:fldCharType="begin"/>
            </w:r>
            <w:r>
              <w:instrText xml:space="preserve"> XE "</w:instrText>
            </w:r>
            <w:r>
              <w:instrText>Microsoft Dynamics 365 for Sales</w:instrText>
            </w:r>
            <w:r>
              <w:instrText>，</w:instrText>
            </w:r>
            <w:r>
              <w:instrText xml:space="preserve">Enterprise </w:instrText>
            </w:r>
            <w:r>
              <w:instrText>版</w:instrText>
            </w:r>
            <w:r>
              <w:instrText xml:space="preserve"> " </w:instrText>
            </w:r>
            <w:r>
              <w:fldChar w:fldCharType="end"/>
            </w:r>
            <w:r>
              <w:t>(</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365 for Team Members</w:t>
            </w:r>
            <w:r>
              <w:t>，</w:t>
            </w:r>
            <w:r>
              <w:t xml:space="preserve">Enterprise </w:t>
            </w:r>
            <w:r>
              <w:t>版</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365 for Team Members</w:t>
            </w:r>
            <w:r>
              <w:t>，</w:t>
            </w:r>
            <w:r>
              <w:t xml:space="preserve">Enterprise </w:t>
            </w:r>
            <w:r>
              <w:t>版附加元件</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版附加元件</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365 for Team Members</w:t>
            </w:r>
            <w:r>
              <w:t>，</w:t>
            </w:r>
            <w:r>
              <w:t xml:space="preserve">Enterprise </w:t>
            </w:r>
            <w:r>
              <w:t>版</w:t>
            </w:r>
            <w:r>
              <w:t xml:space="preserve"> From SA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From SA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Microsoft Dynamics 365 Enterprise </w:t>
            </w:r>
            <w:r>
              <w:t>版</w:t>
            </w:r>
            <w:r>
              <w:t xml:space="preserve"> - </w:t>
            </w:r>
            <w:r>
              <w:t>額外客戶訂約入口網站</w:t>
            </w:r>
            <w:r>
              <w:fldChar w:fldCharType="begin"/>
            </w:r>
            <w:r>
              <w:instrText xml:space="preserve"> XE "</w:instrText>
            </w:r>
            <w:r>
              <w:instrText xml:space="preserve">Microsoft Dynamics 365 Enterprise </w:instrText>
            </w:r>
            <w:r>
              <w:instrText>版</w:instrText>
            </w:r>
            <w:r>
              <w:instrText xml:space="preserve"> - </w:instrText>
            </w:r>
            <w:r>
              <w:instrText>額外客戶訂約入口網站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Microsoft Dynamics 365 Enterprise </w:t>
            </w:r>
            <w:r>
              <w:t>版</w:t>
            </w:r>
            <w:r>
              <w:t xml:space="preserve"> - </w:t>
            </w:r>
            <w:r>
              <w:t>額外客戶訂約入口網站網頁檢視</w:t>
            </w:r>
            <w:r>
              <w:fldChar w:fldCharType="begin"/>
            </w:r>
            <w:r>
              <w:instrText xml:space="preserve"> XE "</w:instrText>
            </w:r>
            <w:r>
              <w:instrText xml:space="preserve">Microsoft Dynamics 365 Enterprise </w:instrText>
            </w:r>
            <w:r>
              <w:instrText>版</w:instrText>
            </w:r>
            <w:r>
              <w:instrText xml:space="preserve"> - </w:instrText>
            </w:r>
            <w:r>
              <w:instrText>額外客戶訂約入口網站網頁檢視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Microsoft Dynamics 365 Enterprise </w:t>
            </w:r>
            <w:r>
              <w:t>版</w:t>
            </w:r>
            <w:r>
              <w:t xml:space="preserve"> - </w:t>
            </w:r>
            <w:r>
              <w:t>額外客戶訂約生產執行個體</w:t>
            </w:r>
            <w:r>
              <w:fldChar w:fldCharType="begin"/>
            </w:r>
            <w:r>
              <w:instrText xml:space="preserve"> XE "</w:instrText>
            </w:r>
            <w:r>
              <w:instrText xml:space="preserve">Microsoft Dynamics 365 Enterprise </w:instrText>
            </w:r>
            <w:r>
              <w:instrText>版</w:instrText>
            </w:r>
            <w:r>
              <w:instrText xml:space="preserve"> - </w:instrText>
            </w:r>
            <w:r>
              <w:instrText>額外客戶訂約生產執行個體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Microsoft Dynamics 365 Enterprise </w:t>
            </w:r>
            <w:r>
              <w:t>版</w:t>
            </w:r>
            <w:r>
              <w:t xml:space="preserve"> - </w:t>
            </w:r>
            <w:r>
              <w:t>額外客戶訂約非生產執行個體</w:t>
            </w:r>
            <w:r>
              <w:fldChar w:fldCharType="begin"/>
            </w:r>
            <w:r>
              <w:instrText xml:space="preserve"> XE "Microsoft Dynamics 365 Enterprise </w:instrText>
            </w:r>
            <w:r>
              <w:instrText>版</w:instrText>
            </w:r>
            <w:r>
              <w:instrText xml:space="preserve"> - </w:instrText>
            </w:r>
            <w:r>
              <w:instrText>額外客戶訂約非生產執行個體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Microsoft Dynamics 365 Enterprise </w:t>
            </w:r>
            <w:r>
              <w:t>版</w:t>
            </w:r>
            <w:r>
              <w:t xml:space="preserve"> - </w:t>
            </w:r>
            <w:r>
              <w:t>額外客戶訂約資料庫儲存空間</w:t>
            </w:r>
            <w:r>
              <w:fldChar w:fldCharType="begin"/>
            </w:r>
            <w:r>
              <w:instrText xml:space="preserve"> XE "Microsoft Dynamics 365 Enterprise </w:instrText>
            </w:r>
            <w:r>
              <w:instrText>版</w:instrText>
            </w:r>
            <w:r>
              <w:instrText xml:space="preserve"> - </w:instrText>
            </w:r>
            <w:r>
              <w:instrText>額外客戶訂約資料庫儲存空間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Microsoft Dynamics 365 Enterprise </w:t>
            </w:r>
            <w:r>
              <w:t>版</w:t>
            </w:r>
            <w:r>
              <w:t xml:space="preserve"> - </w:t>
            </w:r>
            <w:r>
              <w:t>額外客戶訂約社交貼文</w:t>
            </w:r>
            <w:r>
              <w:fldChar w:fldCharType="begin"/>
            </w:r>
            <w:r>
              <w:instrText xml:space="preserve"> XE "Microsoft Dynamics 365 Enterprise </w:instrText>
            </w:r>
            <w:r>
              <w:instrText>版</w:instrText>
            </w:r>
            <w:r>
              <w:instrText xml:space="preserve"> - </w:instrText>
            </w:r>
            <w:r>
              <w:instrText>額外客戶訂約社交貼文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w:instrText>
            </w:r>
            <w:r>
              <w:instrText xml:space="preserve">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365 for Field Service</w:t>
            </w:r>
            <w:r>
              <w:t>，</w:t>
            </w:r>
            <w:r>
              <w:t xml:space="preserve">Enterprise </w:t>
            </w:r>
            <w:r>
              <w:t>版</w:t>
            </w:r>
            <w:r>
              <w:t xml:space="preserve"> - </w:t>
            </w:r>
            <w:r>
              <w:t>資源排程最佳化</w:t>
            </w:r>
            <w:r>
              <w:fldChar w:fldCharType="begin"/>
            </w:r>
            <w:r>
              <w:instrText xml:space="preserve"> XE "Microsoft Dynamics 365 for Field Service</w:instrText>
            </w:r>
            <w:r>
              <w:instrText>，</w:instrText>
            </w:r>
            <w:r>
              <w:instrText xml:space="preserve">Enterprise </w:instrText>
            </w:r>
            <w:r>
              <w:instrText>版</w:instrText>
            </w:r>
            <w:r>
              <w:instrText xml:space="preserve"> - </w:instrText>
            </w:r>
            <w:r>
              <w:instrText>資源排程最佳化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365 for Operations</w:t>
            </w:r>
            <w:r>
              <w:t>，</w:t>
            </w:r>
            <w:r>
              <w:t xml:space="preserve">Enterprise </w:t>
            </w:r>
            <w:r>
              <w:t>版</w:t>
            </w:r>
            <w:r>
              <w:t xml:space="preserve"> - </w:t>
            </w:r>
            <w:r>
              <w:t>額外資料庫儲存空間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額外資料庫儲存空間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365 for Operations</w:t>
            </w:r>
            <w:r>
              <w:t>，</w:t>
            </w:r>
            <w:r>
              <w:t xml:space="preserve">Enterprise </w:t>
            </w:r>
            <w:r>
              <w:t>版</w:t>
            </w:r>
            <w:r>
              <w:t xml:space="preserve"> - </w:t>
            </w:r>
            <w:r>
              <w:t>額外檔案儲存空間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額外檔案儲存空間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365 for Operations</w:t>
            </w:r>
            <w:r>
              <w:t>，</w:t>
            </w:r>
            <w:r>
              <w:t xml:space="preserve">Enterprise </w:t>
            </w:r>
            <w:r>
              <w:t>版</w:t>
            </w:r>
            <w:r>
              <w:t xml:space="preserve"> - Sandbox </w:t>
            </w:r>
            <w:r>
              <w:t>等級</w:t>
            </w:r>
            <w:r>
              <w:t xml:space="preserve"> 1</w:t>
            </w:r>
            <w:r>
              <w:t>：</w:t>
            </w:r>
            <w:r>
              <w:t xml:space="preserve">Developer &amp; Test </w:t>
            </w:r>
            <w:r>
              <w:t>執行個體</w:t>
            </w:r>
            <w:r>
              <w:fldChar w:fldCharType="begin"/>
            </w:r>
            <w:r>
              <w:instrText xml:space="preserve"> XE "Microsoft Dynamics 365 for Opera</w:instrText>
            </w:r>
            <w:r>
              <w:instrText>tions</w:instrText>
            </w:r>
            <w:r>
              <w:instrText>，</w:instrText>
            </w:r>
            <w:r>
              <w:instrText xml:space="preserve">Enterprise </w:instrText>
            </w:r>
            <w:r>
              <w:instrText>版</w:instrText>
            </w:r>
            <w:r>
              <w:instrText xml:space="preserve"> -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365 for Operations</w:t>
            </w:r>
            <w:r>
              <w:t>，</w:t>
            </w:r>
            <w:r>
              <w:t xml:space="preserve">Enterprise </w:t>
            </w:r>
            <w:r>
              <w:t>版</w:t>
            </w:r>
            <w:r>
              <w:t xml:space="preserve"> - Sandbox </w:t>
            </w:r>
            <w:r>
              <w:t>等級</w:t>
            </w:r>
            <w:r>
              <w:t xml:space="preserve"> 2</w:t>
            </w:r>
            <w:r>
              <w:t>：</w:t>
            </w:r>
            <w:r>
              <w:t xml:space="preserve">Standard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365 for Operations</w:t>
            </w:r>
            <w:r>
              <w:t>，</w:t>
            </w:r>
            <w:r>
              <w:t xml:space="preserve">Enterprise </w:t>
            </w:r>
            <w:r>
              <w:t>版</w:t>
            </w:r>
            <w:r>
              <w:t xml:space="preserve"> - Sandbox </w:t>
            </w:r>
            <w:r>
              <w:t>等級</w:t>
            </w:r>
            <w:r>
              <w:t xml:space="preserve"> 3</w:t>
            </w:r>
            <w:r>
              <w:t>：</w:t>
            </w:r>
            <w:r>
              <w:t xml:space="preserve">Premier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lastRenderedPageBreak/>
              <w:t>Microsoft Dynamics 365 for Operations</w:t>
            </w:r>
            <w:r>
              <w:t>，</w:t>
            </w:r>
            <w:r>
              <w:t xml:space="preserve">Enterprise </w:t>
            </w:r>
            <w:r>
              <w:t>版</w:t>
            </w:r>
            <w:r>
              <w:t xml:space="preserve"> - Sandbox </w:t>
            </w:r>
            <w:r>
              <w:t>等級</w:t>
            </w:r>
            <w:r>
              <w:t xml:space="preserve"> 4</w:t>
            </w:r>
            <w:r>
              <w:t>：</w:t>
            </w:r>
            <w:r>
              <w:t xml:space="preserve">Standard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4</w:instrText>
            </w:r>
            <w:r>
              <w:instrText>：</w:instrText>
            </w:r>
            <w:r>
              <w:instrText xml:space="preserve">Standard </w:instrText>
            </w:r>
            <w:r>
              <w:instrText>效能測試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Dynamics 365 for Operations</w:t>
            </w:r>
            <w:r>
              <w:t>，</w:t>
            </w:r>
            <w:r>
              <w:t xml:space="preserve">Enterprise </w:t>
            </w:r>
            <w:r>
              <w:t>版</w:t>
            </w:r>
            <w:r>
              <w:t xml:space="preserve"> - Sandbox </w:t>
            </w:r>
            <w:r>
              <w:t>等級</w:t>
            </w:r>
            <w:r>
              <w:t xml:space="preserve"> 5</w:t>
            </w:r>
            <w:r>
              <w:t>：</w:t>
            </w:r>
            <w:r>
              <w:t xml:space="preserve">Premier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Microsoft Dynamics 365 </w:t>
            </w:r>
            <w:r>
              <w:t>增強支援</w:t>
            </w:r>
            <w:r>
              <w:fldChar w:fldCharType="begin"/>
            </w:r>
            <w:r>
              <w:instrText xml:space="preserve"> XE "Microsoft Dynamics 365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t xml:space="preserve">Microsoft Dynamics 365 </w:t>
            </w:r>
            <w:r>
              <w:t>專業直接支援</w:t>
            </w:r>
            <w:r>
              <w:fldChar w:fldCharType="begin"/>
            </w:r>
            <w:r>
              <w:instrText xml:space="preserve"> XE "Microsoft Dynamics 365 </w:instrText>
            </w:r>
            <w:r>
              <w:instrText>專業直接支援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302E5" w:rsidRDefault="001A5E45">
      <w:pPr>
        <w:pStyle w:val="ProductList-Offering1SubSection"/>
        <w:outlineLvl w:val="2"/>
      </w:pPr>
      <w:bookmarkStart w:id="257" w:name="_Sec1153"/>
      <w:r>
        <w:t>2.</w:t>
      </w:r>
      <w:r>
        <w:t>產品條件</w:t>
      </w:r>
      <w:bookmarkEnd w:id="257"/>
    </w:p>
    <w:tbl>
      <w:tblPr>
        <w:tblStyle w:val="PURTable"/>
        <w:tblW w:w="0" w:type="dxa"/>
        <w:tblLook w:val="04A0" w:firstRow="1" w:lastRow="0" w:firstColumn="1" w:lastColumn="0" w:noHBand="0" w:noVBand="1"/>
      </w:tblPr>
      <w:tblGrid>
        <w:gridCol w:w="3633"/>
        <w:gridCol w:w="3642"/>
        <w:gridCol w:w="364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w:instrText>
            </w:r>
            <w:r>
              <w:instrText>約。</w:instrText>
            </w:r>
            <w:r>
              <w:instrText xml:space="preserve">" </w:instrText>
            </w:r>
            <w:r>
              <w:fldChar w:fldCharType="separate"/>
            </w:r>
            <w:r>
              <w:rPr>
                <w:color w:val="0563C1"/>
              </w:rPr>
              <w:t>具備延長期間的資格</w:t>
            </w:r>
            <w:r>
              <w:fldChar w:fldCharType="end"/>
            </w:r>
            <w:r>
              <w:t>：所有</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r>
              <w:t>，附加元件使用者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w:instrText>
            </w:r>
            <w:r>
              <w:instrText>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3"/>
      </w:pPr>
      <w:r>
        <w:t xml:space="preserve">2.1 Dynamics 365 From SA </w:t>
      </w:r>
      <w:r>
        <w:t>使用者</w:t>
      </w:r>
      <w:r>
        <w:t xml:space="preserve"> SL </w:t>
      </w:r>
      <w:r>
        <w:t>的訂購資格</w:t>
      </w:r>
    </w:p>
    <w:p w:rsidR="00F302E5" w:rsidRDefault="001A5E45">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。亦得訂購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僅在副約週年日或新副約有效期限開始時可供訂購。</w:t>
      </w:r>
    </w:p>
    <w:tbl>
      <w:tblPr>
        <w:tblStyle w:val="PURTable"/>
        <w:tblW w:w="0" w:type="dxa"/>
        <w:tblLook w:val="04A0" w:firstRow="1" w:lastRow="0" w:firstColumn="1" w:lastColumn="0" w:noHBand="0" w:noVBand="1"/>
      </w:tblPr>
      <w:tblGrid>
        <w:gridCol w:w="5400"/>
        <w:gridCol w:w="5516"/>
      </w:tblGrid>
      <w:tr w:rsidR="00F302E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302E5" w:rsidRDefault="001A5E45">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302E5" w:rsidRDefault="001A5E45">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F302E5">
        <w:tc>
          <w:tcPr>
            <w:tcW w:w="600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Microsoft Dynamics AX Task CAL</w:t>
            </w:r>
            <w:r>
              <w:t>、</w:t>
            </w:r>
            <w:r>
              <w:br/>
              <w:t>Microsoft Dynamics AX Self Serve CAL</w:t>
            </w:r>
            <w:r>
              <w:t>、</w:t>
            </w:r>
            <w:r>
              <w:br/>
              <w:t>Microsoft Dynamics CRM Essential</w:t>
            </w:r>
            <w:r>
              <w:t>s CAL</w:t>
            </w:r>
            <w:r>
              <w:t>，或</w:t>
            </w:r>
            <w:r>
              <w:br/>
              <w:t xml:space="preserve">Microsoft Dynamics 365 for Team Members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Microsoft Dynamics 365 for Team Members</w:t>
            </w:r>
            <w:r>
              <w:t>，</w:t>
            </w:r>
            <w:r>
              <w:t xml:space="preserve">Enterprise </w:t>
            </w:r>
            <w:r>
              <w:t>版</w:t>
            </w:r>
            <w:r>
              <w:t xml:space="preserve"> From SA</w:t>
            </w:r>
          </w:p>
        </w:tc>
      </w:tr>
      <w:tr w:rsidR="00F302E5">
        <w:tc>
          <w:tcPr>
            <w:tcW w:w="600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Microsoft Dynamics AX Task CAL (</w:t>
            </w:r>
            <w:r>
              <w:t>裝置</w:t>
            </w:r>
            <w:r>
              <w:t>)</w:t>
            </w:r>
          </w:p>
        </w:tc>
        <w:tc>
          <w:tcPr>
            <w:tcW w:w="61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Microsoft Dynamics 365 for Operations</w:t>
            </w:r>
            <w:r>
              <w:t>，</w:t>
            </w:r>
            <w:r>
              <w:t xml:space="preserve">Enterprise </w:t>
            </w:r>
            <w:r>
              <w:t>版</w:t>
            </w:r>
            <w:r>
              <w:t xml:space="preserve"> From SA (</w:t>
            </w:r>
            <w:r>
              <w:t>裝置</w:t>
            </w:r>
            <w:r>
              <w:t>)</w:t>
            </w:r>
          </w:p>
        </w:tc>
      </w:tr>
      <w:tr w:rsidR="00F302E5">
        <w:tc>
          <w:tcPr>
            <w:tcW w:w="600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Microsoft Dynamics AX Functional CAL</w:t>
            </w:r>
            <w:r>
              <w:t>，或</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Microsoft Dynamic 365 for Operations</w:t>
            </w:r>
            <w:r>
              <w:t>，</w:t>
            </w:r>
            <w:r>
              <w:t xml:space="preserve">Enterprise </w:t>
            </w:r>
            <w:r>
              <w:t>版</w:t>
            </w:r>
            <w:r>
              <w:t xml:space="preserve"> From SA</w:t>
            </w:r>
          </w:p>
          <w:p w:rsidR="00F302E5" w:rsidRDefault="001A5E45">
            <w:pPr>
              <w:pStyle w:val="ProductList-TableBody"/>
            </w:pPr>
            <w:r>
              <w:t>Microsoft Dynamics 365</w:t>
            </w:r>
            <w:r>
              <w:t>，</w:t>
            </w:r>
            <w:r>
              <w:t xml:space="preserve">Enterprise </w:t>
            </w:r>
            <w:r>
              <w:t>版方案</w:t>
            </w:r>
            <w:r>
              <w:t xml:space="preserve"> 2 From SA</w:t>
            </w:r>
          </w:p>
          <w:p w:rsidR="00F302E5" w:rsidRDefault="00F302E5">
            <w:pPr>
              <w:pStyle w:val="ProductList-TableBody"/>
            </w:pPr>
          </w:p>
        </w:tc>
      </w:tr>
      <w:tr w:rsidR="00F302E5">
        <w:tc>
          <w:tcPr>
            <w:tcW w:w="600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Microsoft Dynamics CRM Basic CAL</w:t>
            </w:r>
            <w:r>
              <w:t>，或</w:t>
            </w:r>
            <w:r>
              <w:br/>
              <w:t xml:space="preserve">Microsoft Dynamics for Sales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Microsoft Dynamics 365 for Sales</w:t>
            </w:r>
            <w:r>
              <w:t>，</w:t>
            </w:r>
            <w:r>
              <w:t xml:space="preserve">Enterprise </w:t>
            </w:r>
            <w:r>
              <w:t>版</w:t>
            </w:r>
            <w:r>
              <w:t xml:space="preserve"> From SA</w:t>
            </w:r>
            <w:r>
              <w:br/>
              <w:t>Microsoft Dynamics 365</w:t>
            </w:r>
            <w:r>
              <w:t>，</w:t>
            </w:r>
            <w:r>
              <w:t xml:space="preserve">Enterprise </w:t>
            </w:r>
            <w:r>
              <w:t>版方案</w:t>
            </w:r>
            <w:r>
              <w:t xml:space="preserve"> 1 From SA</w:t>
            </w:r>
          </w:p>
        </w:tc>
      </w:tr>
      <w:tr w:rsidR="00F302E5">
        <w:tc>
          <w:tcPr>
            <w:tcW w:w="600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Microsoft Dynamics CRM Basic CAL</w:t>
            </w:r>
            <w:r>
              <w:t>，或</w:t>
            </w:r>
            <w:r>
              <w:br/>
              <w:t xml:space="preserve">Microsoft Dynamics 365 for Customer Service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Microsoft Dynamics 365 for Customer Service</w:t>
            </w:r>
            <w:r>
              <w:t>，</w:t>
            </w:r>
            <w:r>
              <w:t xml:space="preserve">Enterprise </w:t>
            </w:r>
            <w:r>
              <w:t>版</w:t>
            </w:r>
            <w:r>
              <w:t xml:space="preserve"> From SA</w:t>
            </w:r>
            <w:r>
              <w:br/>
              <w:t>Microsoft Dynamics 365</w:t>
            </w:r>
            <w:r>
              <w:t>，</w:t>
            </w:r>
            <w:r>
              <w:t xml:space="preserve">Enterprise </w:t>
            </w:r>
            <w:r>
              <w:t>版方案</w:t>
            </w:r>
            <w:r>
              <w:t xml:space="preserve"> 1 From SA</w:t>
            </w:r>
          </w:p>
        </w:tc>
      </w:tr>
      <w:tr w:rsidR="00F302E5">
        <w:tc>
          <w:tcPr>
            <w:tcW w:w="600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Microsoft Dynamics for Sales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Microsoft Dynamics 365 for Case Management</w:t>
            </w:r>
            <w:r>
              <w:t>，</w:t>
            </w:r>
            <w:r>
              <w:t xml:space="preserve">Enterprise </w:t>
            </w:r>
            <w:r>
              <w:t>版</w:t>
            </w:r>
            <w:r>
              <w:t xml:space="preserve"> From SA</w:t>
            </w:r>
          </w:p>
        </w:tc>
      </w:tr>
      <w:tr w:rsidR="00F302E5">
        <w:tc>
          <w:tcPr>
            <w:tcW w:w="600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Microsoft Dynamics 365</w:t>
            </w:r>
            <w:r>
              <w:t>，</w:t>
            </w:r>
            <w:r>
              <w:t xml:space="preserve">Enterprise </w:t>
            </w:r>
            <w:r>
              <w:t>版方案</w:t>
            </w:r>
            <w:r>
              <w:t xml:space="preserve"> 1 From SA</w:t>
            </w:r>
          </w:p>
        </w:tc>
      </w:tr>
    </w:tbl>
    <w:p w:rsidR="00F302E5" w:rsidRDefault="00F302E5">
      <w:pPr>
        <w:pStyle w:val="ProductList-Body"/>
      </w:pPr>
    </w:p>
    <w:p w:rsidR="00F302E5" w:rsidRDefault="001A5E45">
      <w:pPr>
        <w:pStyle w:val="ProductList-ClauseHeading"/>
        <w:outlineLvl w:val="3"/>
      </w:pPr>
      <w:r>
        <w:t xml:space="preserve">2.2 </w:t>
      </w:r>
      <w:r>
        <w:t>附加元件使用者</w:t>
      </w:r>
      <w:r>
        <w:t xml:space="preserve"> S</w:t>
      </w:r>
      <w:r>
        <w:t xml:space="preserve">L </w:t>
      </w:r>
      <w:r>
        <w:t>合格使用權</w:t>
      </w:r>
    </w:p>
    <w:p w:rsidR="00F302E5" w:rsidRDefault="001A5E45">
      <w:pPr>
        <w:pStyle w:val="ProductList-Body"/>
      </w:pPr>
      <w:r>
        <w:t>每份合格使用權必須擁有有效的</w:t>
      </w:r>
      <w:r>
        <w:t xml:space="preserve"> SA</w:t>
      </w:r>
      <w:r>
        <w:t>。每項合格使用權</w:t>
      </w:r>
      <w:r>
        <w:t xml:space="preserve"> (</w:t>
      </w:r>
      <w:r>
        <w:t>或每組合格使用權</w:t>
      </w:r>
      <w:r>
        <w:t xml:space="preserve">) </w:t>
      </w:r>
      <w:r>
        <w:t>只能訂購一份附加元件使用者</w:t>
      </w:r>
      <w:r>
        <w:t xml:space="preserve"> SL</w:t>
      </w:r>
      <w:r>
        <w:t>。</w:t>
      </w:r>
    </w:p>
    <w:tbl>
      <w:tblPr>
        <w:tblStyle w:val="PURTable"/>
        <w:tblW w:w="0" w:type="dxa"/>
        <w:tblLook w:val="04A0" w:firstRow="1" w:lastRow="0" w:firstColumn="1" w:lastColumn="0" w:noHBand="0" w:noVBand="1"/>
      </w:tblPr>
      <w:tblGrid>
        <w:gridCol w:w="5453"/>
        <w:gridCol w:w="5463"/>
      </w:tblGrid>
      <w:tr w:rsidR="00F302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附加元件使用者</w:t>
            </w:r>
            <w:r>
              <w:rPr>
                <w:color w:val="FFFFFF"/>
              </w:rPr>
              <w:t xml:space="preserve"> SL</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，或</w:t>
            </w:r>
            <w:r>
              <w:br/>
            </w:r>
            <w: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Microsoft Dynamics 365 for Team Members</w:t>
            </w:r>
            <w:r>
              <w:t>，</w:t>
            </w:r>
            <w:r>
              <w:t xml:space="preserve">Enterprise </w:t>
            </w:r>
            <w:r>
              <w:t>版附加元件</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Microsoft Dynamics AX Task CAL (</w:t>
            </w:r>
            <w:r>
              <w:t>裝置</w:t>
            </w:r>
            <w:r>
              <w:t>)</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Microsoft Dynamics 365 for Operations</w:t>
            </w:r>
            <w:r>
              <w:t>，</w:t>
            </w:r>
            <w:r>
              <w:t xml:space="preserve">Enterprise </w:t>
            </w:r>
            <w:r>
              <w:t>版附加元件</w:t>
            </w:r>
            <w:r>
              <w:t xml:space="preserve"> (</w:t>
            </w:r>
            <w:r>
              <w:t>裝置</w:t>
            </w:r>
            <w:r>
              <w:t>)</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Microsoft Dynamics AX Functional CAL</w:t>
            </w:r>
            <w:r>
              <w:fldChar w:fldCharType="begin"/>
            </w:r>
            <w:r>
              <w:instrText xml:space="preserve"> XE "Microsoft Dynamics A</w:instrText>
            </w:r>
            <w:r>
              <w:instrText xml:space="preserve">X Functional CAL" </w:instrText>
            </w:r>
            <w:r>
              <w:fldChar w:fldCharType="end"/>
            </w:r>
            <w:r>
              <w:t>，或</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Microsoft Dynamics 365 for Operations</w:t>
            </w:r>
            <w:r>
              <w:t>，</w:t>
            </w:r>
            <w:r>
              <w:t xml:space="preserve">Enterprise </w:t>
            </w:r>
            <w:r>
              <w:t>版附加元件</w:t>
            </w:r>
            <w:r>
              <w:br/>
              <w:t xml:space="preserve">Microsoft Dynamics 365 Enterprise </w:t>
            </w:r>
            <w:r>
              <w:t>版方案</w:t>
            </w:r>
            <w:r>
              <w:t xml:space="preserve"> 2 </w:t>
            </w:r>
            <w:r>
              <w:t>附加元件</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Microsoft Dynamics CRM Basic CAL</w:t>
            </w:r>
            <w:r>
              <w:fldChar w:fldCharType="begin"/>
            </w:r>
            <w:r>
              <w:instrText xml:space="preserve"> XE "Microsoft Dyn</w:instrText>
            </w:r>
            <w:r>
              <w:instrText xml:space="preserve">amics CRM Basic CAL" </w:instrText>
            </w:r>
            <w:r>
              <w:fldChar w:fldCharType="end"/>
            </w:r>
            <w:r>
              <w:t>，或</w:t>
            </w:r>
            <w:r>
              <w:b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Microsoft Dynamics 365 for Sales</w:t>
            </w:r>
            <w:r>
              <w:t>，</w:t>
            </w:r>
            <w:r>
              <w:t xml:space="preserve">Enterprise </w:t>
            </w:r>
            <w:r>
              <w:t>版附加元件</w:t>
            </w:r>
            <w:r>
              <w:br/>
              <w:t>Microsoft Dynamics 365</w:t>
            </w:r>
            <w:r>
              <w:t>，</w:t>
            </w:r>
            <w:r>
              <w:t xml:space="preserve">Enterprise </w:t>
            </w:r>
            <w:r>
              <w:t>版方案</w:t>
            </w:r>
            <w:r>
              <w:t xml:space="preserve"> 1 </w:t>
            </w:r>
            <w:r>
              <w:t>附加元件</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Microsoft Dynamics CRM Basic CAL</w:t>
            </w:r>
            <w:r>
              <w:t>，或</w:t>
            </w:r>
            <w:r>
              <w:br/>
              <w:t>Microso</w:t>
            </w:r>
            <w:r>
              <w:t xml:space="preserve">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Microsoft Dynamics 365 for Customer Service</w:t>
            </w:r>
            <w:r>
              <w:t>，</w:t>
            </w:r>
            <w:r>
              <w:t xml:space="preserve">Enterprise </w:t>
            </w:r>
            <w:r>
              <w:t>版附加元件</w:t>
            </w:r>
            <w:r>
              <w:br/>
              <w:t>Microsoft Dynamics 365</w:t>
            </w:r>
            <w:r>
              <w:t>，</w:t>
            </w:r>
            <w:r>
              <w:t xml:space="preserve">Enterprise </w:t>
            </w:r>
            <w:r>
              <w:t>版方案</w:t>
            </w:r>
            <w:r>
              <w:t xml:space="preserve"> 1 </w:t>
            </w:r>
            <w:r>
              <w:t>附加元件</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lastRenderedPageBreak/>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Microsoft Dynamics 365 for Case Management</w:t>
            </w:r>
            <w:r>
              <w:t>，</w:t>
            </w:r>
            <w:r>
              <w:t xml:space="preserve">Enterprise </w:t>
            </w:r>
            <w:r>
              <w:t>版附加元件</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Microsoft Dynamics 365</w:t>
            </w:r>
            <w:r>
              <w:t>，</w:t>
            </w:r>
            <w:r>
              <w:t xml:space="preserve">Enterprise </w:t>
            </w:r>
            <w:r>
              <w:t>版方案</w:t>
            </w:r>
            <w:r>
              <w:t xml:space="preserve"> 1 </w:t>
            </w:r>
            <w:r>
              <w:t>附加元件</w:t>
            </w:r>
          </w:p>
        </w:tc>
      </w:tr>
    </w:tbl>
    <w:p w:rsidR="00F302E5" w:rsidRDefault="00F302E5">
      <w:pPr>
        <w:pStyle w:val="ProductList-Body"/>
      </w:pPr>
    </w:p>
    <w:p w:rsidR="00F302E5" w:rsidRDefault="001A5E45">
      <w:pPr>
        <w:pStyle w:val="ProductList-ClauseHeading"/>
        <w:outlineLvl w:val="3"/>
      </w:pPr>
      <w:r>
        <w:t xml:space="preserve">2.3 </w:t>
      </w:r>
      <w:r>
        <w:t>整合服務台</w:t>
      </w:r>
      <w:r>
        <w:t xml:space="preserve"> (USD)</w:t>
      </w:r>
    </w:p>
    <w:p w:rsidR="00F302E5" w:rsidRDefault="001A5E45">
      <w:pPr>
        <w:pStyle w:val="ProductList-Body"/>
      </w:pPr>
      <w:r>
        <w:t>具備有效「</w:t>
      </w:r>
      <w:r>
        <w:t xml:space="preserve">Microsoft Dynamics 365 </w:t>
      </w:r>
      <w:r>
        <w:t>方案</w:t>
      </w:r>
      <w:r>
        <w:t xml:space="preserve"> 1 </w:t>
      </w:r>
      <w:r>
        <w:t>或方案</w:t>
      </w:r>
      <w:r>
        <w:t xml:space="preserve"> 2</w:t>
      </w:r>
      <w:r>
        <w:t>，</w:t>
      </w:r>
      <w:r>
        <w:t xml:space="preserve">Enterprise </w:t>
      </w:r>
      <w:r>
        <w:t>版」訂閱之客戶，得為每個使用者安裝及使用</w:t>
      </w:r>
      <w:r>
        <w:t xml:space="preserve"> USD </w:t>
      </w:r>
      <w:r>
        <w:t>軟體。</w:t>
      </w:r>
    </w:p>
    <w:p w:rsidR="00F302E5" w:rsidRDefault="00F302E5">
      <w:pPr>
        <w:pStyle w:val="ProductList-Body"/>
      </w:pPr>
    </w:p>
    <w:p w:rsidR="00F302E5" w:rsidRDefault="001A5E45">
      <w:pPr>
        <w:pStyle w:val="ProductList-ClauseHeading"/>
        <w:outlineLvl w:val="3"/>
      </w:pPr>
      <w:r>
        <w:t>2.4 Microsoft Dynamics CustomerSource</w:t>
      </w:r>
    </w:p>
    <w:p w:rsidR="00F302E5" w:rsidRDefault="001A5E45">
      <w:pPr>
        <w:pStyle w:val="ProductList-Body"/>
      </w:pPr>
      <w:r>
        <w:t>具備有效</w:t>
      </w:r>
      <w:r>
        <w:t xml:space="preserve"> Microsoft Dynamics 365 Services </w:t>
      </w:r>
      <w:r>
        <w:t>訂閱之客戶，得存取及使用</w:t>
      </w:r>
      <w:r>
        <w:t xml:space="preserve"> CustomerSource</w:t>
      </w:r>
      <w:r>
        <w:t>。</w:t>
      </w:r>
    </w:p>
    <w:p w:rsidR="00F302E5" w:rsidRDefault="00F302E5">
      <w:pPr>
        <w:pStyle w:val="ProductList-Body"/>
      </w:pPr>
    </w:p>
    <w:p w:rsidR="00F302E5" w:rsidRDefault="001A5E45">
      <w:pPr>
        <w:pStyle w:val="ProductList-ClauseHeading"/>
        <w:outlineLvl w:val="3"/>
      </w:pPr>
      <w:r>
        <w:t xml:space="preserve">2.5 </w:t>
      </w:r>
      <w:r>
        <w:t>合格優惠方案的資格</w:t>
      </w:r>
    </w:p>
    <w:p w:rsidR="00F302E5" w:rsidRDefault="001A5E45">
      <w:pPr>
        <w:pStyle w:val="ProductList-Body"/>
      </w:pPr>
      <w:r>
        <w:t>自</w:t>
      </w:r>
      <w:r>
        <w:t xml:space="preserve"> 2016 </w:t>
      </w:r>
      <w:r>
        <w:t>年</w:t>
      </w:r>
      <w:r>
        <w:t xml:space="preserve"> 11 </w:t>
      </w:r>
      <w:r>
        <w:t>月</w:t>
      </w:r>
      <w:r>
        <w:t xml:space="preserve"> 1 </w:t>
      </w:r>
      <w:r>
        <w:t>日當日或之後起，續約</w:t>
      </w:r>
      <w:r>
        <w:t xml:space="preserve"> Microsoft Dynamics CRM Online </w:t>
      </w:r>
      <w:r>
        <w:t>或</w:t>
      </w:r>
      <w:r>
        <w:t xml:space="preserve"> Microsoft Dynamics AX </w:t>
      </w:r>
      <w:r>
        <w:t>訂閱使用權合約之客戶，得在合約續約中取得</w:t>
      </w:r>
      <w:r>
        <w:t xml:space="preserve"> 2019 </w:t>
      </w:r>
      <w:r>
        <w:t>年</w:t>
      </w:r>
      <w:r>
        <w:t xml:space="preserve"> 10 </w:t>
      </w:r>
      <w:r>
        <w:t>月</w:t>
      </w:r>
      <w:r>
        <w:t xml:space="preserve"> 31 </w:t>
      </w:r>
      <w:r>
        <w:t>日之前的</w:t>
      </w:r>
      <w:r>
        <w:t xml:space="preserve"> Microsoft Dynamics 365 </w:t>
      </w:r>
      <w:r>
        <w:t>線上服務合格優惠方案。</w:t>
      </w:r>
    </w:p>
    <w:p w:rsidR="00F302E5" w:rsidRDefault="00F302E5">
      <w:pPr>
        <w:pStyle w:val="ProductList-Body"/>
      </w:pPr>
    </w:p>
    <w:p w:rsidR="00F302E5" w:rsidRDefault="001A5E45">
      <w:pPr>
        <w:pStyle w:val="ProductList-ClauseHeading"/>
        <w:outlineLvl w:val="3"/>
      </w:pPr>
      <w:r>
        <w:t xml:space="preserve">2.6 Microsoft Dynamics Marketing </w:t>
      </w:r>
      <w:r>
        <w:t>及</w:t>
      </w:r>
      <w:r>
        <w:t xml:space="preserve"> Parature</w:t>
      </w:r>
    </w:p>
    <w:p w:rsidR="00F302E5" w:rsidRDefault="001A5E45">
      <w:pPr>
        <w:pStyle w:val="ProductList-Body"/>
      </w:pPr>
      <w:r>
        <w:t>在</w:t>
      </w:r>
      <w:r>
        <w:t xml:space="preserve"> 2016 </w:t>
      </w:r>
      <w:r>
        <w:t>年</w:t>
      </w:r>
      <w:r>
        <w:t xml:space="preserve"> 11 </w:t>
      </w:r>
      <w:r>
        <w:t>月</w:t>
      </w:r>
      <w:r>
        <w:t xml:space="preserve"> 1 </w:t>
      </w:r>
      <w:r>
        <w:t>日之前依目前的副約從</w:t>
      </w:r>
      <w:r>
        <w:t xml:space="preserve"> Microsoft </w:t>
      </w:r>
      <w:r>
        <w:t>訂閱取得</w:t>
      </w:r>
      <w:r>
        <w:t xml:space="preserve"> Microsoft Dy</w:t>
      </w:r>
      <w:r>
        <w:t xml:space="preserve">namics Marketing </w:t>
      </w:r>
      <w:r>
        <w:t>及</w:t>
      </w:r>
      <w:r>
        <w:t xml:space="preserve"> Parature </w:t>
      </w:r>
      <w:r>
        <w:t>授權的</w:t>
      </w:r>
      <w:r>
        <w:t xml:space="preserve"> Enterprise </w:t>
      </w:r>
      <w:r>
        <w:t>合約及</w:t>
      </w:r>
      <w:r>
        <w:t xml:space="preserve"> Enterprise Agreement </w:t>
      </w:r>
      <w:r>
        <w:t>訂閱客戶，得在</w:t>
      </w:r>
      <w:r>
        <w:t xml:space="preserve"> 2017 </w:t>
      </w:r>
      <w:r>
        <w:t>年</w:t>
      </w:r>
      <w:r>
        <w:t xml:space="preserve"> 7 </w:t>
      </w:r>
      <w:r>
        <w:t>月</w:t>
      </w:r>
      <w:r>
        <w:t xml:space="preserve"> 1 </w:t>
      </w:r>
      <w:r>
        <w:t>日之前簽署任何後續的副約續約訂閱。</w:t>
      </w:r>
    </w:p>
    <w:p w:rsidR="00F302E5" w:rsidRDefault="00F302E5">
      <w:pPr>
        <w:pStyle w:val="ProductList-Body"/>
      </w:pPr>
    </w:p>
    <w:p w:rsidR="00F302E5" w:rsidRDefault="001A5E45">
      <w:pPr>
        <w:pStyle w:val="ProductList-ClauseHeading"/>
        <w:outlineLvl w:val="3"/>
      </w:pPr>
      <w:r>
        <w:t xml:space="preserve">2.7 Microsoft Dynamics 365 </w:t>
      </w:r>
      <w:r>
        <w:t>方案</w:t>
      </w:r>
      <w:r>
        <w:t xml:space="preserve"> 2</w:t>
      </w:r>
      <w:r>
        <w:t>，</w:t>
      </w:r>
      <w:r>
        <w:t>Enterprise Edition for Government</w:t>
      </w:r>
    </w:p>
    <w:p w:rsidR="00F302E5" w:rsidRDefault="001A5E45">
      <w:pPr>
        <w:pStyle w:val="ProductList-Body"/>
      </w:pPr>
      <w:r>
        <w:t xml:space="preserve">Microsoft Dynamics 365 for Operations </w:t>
      </w:r>
      <w:r>
        <w:t>並非於</w:t>
      </w:r>
      <w:r>
        <w:t xml:space="preserve"> Microsoft 365 </w:t>
      </w:r>
      <w:r>
        <w:t>方案</w:t>
      </w:r>
      <w:r>
        <w:t xml:space="preserve"> 2</w:t>
      </w:r>
      <w:r>
        <w:t>，</w:t>
      </w:r>
      <w:r>
        <w:t>Enterprise Edition fo</w:t>
      </w:r>
      <w:r>
        <w:t xml:space="preserve">r Government </w:t>
      </w:r>
      <w:r>
        <w:t>中提供。</w:t>
      </w:r>
    </w:p>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GroupHeading"/>
        <w:outlineLvl w:val="1"/>
      </w:pPr>
      <w:bookmarkStart w:id="258" w:name="_Sec632"/>
      <w:r>
        <w:t>Office 365 Services</w:t>
      </w:r>
      <w:bookmarkEnd w:id="258"/>
      <w:r>
        <w:fldChar w:fldCharType="begin"/>
      </w:r>
      <w:r>
        <w:instrText xml:space="preserve"> TC "</w:instrText>
      </w:r>
      <w:bookmarkStart w:id="259" w:name="_Toc476123389"/>
      <w:r>
        <w:instrText>Office 365 Services</w:instrText>
      </w:r>
      <w:bookmarkEnd w:id="259"/>
      <w:r>
        <w:instrText>" \l 2</w:instrText>
      </w:r>
      <w:r>
        <w:fldChar w:fldCharType="end"/>
      </w:r>
    </w:p>
    <w:p w:rsidR="00F302E5" w:rsidRDefault="001A5E45">
      <w:pPr>
        <w:pStyle w:val="ProductList-Offering2HeadingNoBorder"/>
        <w:outlineLvl w:val="2"/>
      </w:pPr>
      <w:bookmarkStart w:id="260" w:name="_Sec633"/>
      <w:r>
        <w:t xml:space="preserve">Office 365 </w:t>
      </w:r>
      <w:r>
        <w:t>應用程式</w:t>
      </w:r>
      <w:bookmarkEnd w:id="260"/>
      <w:r>
        <w:fldChar w:fldCharType="begin"/>
      </w:r>
      <w:r>
        <w:instrText xml:space="preserve"> TC "</w:instrText>
      </w:r>
      <w:bookmarkStart w:id="261" w:name="_Toc476123390"/>
      <w:r>
        <w:instrText xml:space="preserve">Office 365 </w:instrText>
      </w:r>
      <w:r>
        <w:instrText>應用程式</w:instrText>
      </w:r>
      <w:bookmarkEnd w:id="261"/>
      <w:r>
        <w:instrText>" \l 3</w:instrText>
      </w:r>
      <w:r>
        <w:fldChar w:fldCharType="end"/>
      </w:r>
    </w:p>
    <w:p w:rsidR="00F302E5" w:rsidRDefault="001A5E45">
      <w:pPr>
        <w:pStyle w:val="ProductList-Offering1SubSection"/>
        <w:outlineLvl w:val="3"/>
      </w:pPr>
      <w:bookmarkStart w:id="262" w:name="_Sec719"/>
      <w:r>
        <w:t>1.</w:t>
      </w:r>
      <w:r>
        <w:t>方案供應性</w:t>
      </w:r>
      <w:bookmarkEnd w:id="262"/>
    </w:p>
    <w:tbl>
      <w:tblPr>
        <w:tblStyle w:val="PURTable"/>
        <w:tblW w:w="0" w:type="dxa"/>
        <w:tblLook w:val="04A0" w:firstRow="1" w:lastRow="0" w:firstColumn="1" w:lastColumn="0" w:noHBand="0" w:noVBand="1"/>
      </w:tblPr>
      <w:tblGrid>
        <w:gridCol w:w="4514"/>
        <w:gridCol w:w="792"/>
        <w:gridCol w:w="802"/>
        <w:gridCol w:w="807"/>
        <w:gridCol w:w="712"/>
        <w:gridCol w:w="834"/>
        <w:gridCol w:w="828"/>
        <w:gridCol w:w="810"/>
        <w:gridCol w:w="817"/>
      </w:tblGrid>
      <w:tr w:rsidR="00F3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w:instrText>
            </w:r>
            <w:r>
              <w:instrText xml:space="preserve">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F302E5">
        <w:tc>
          <w:tcPr>
            <w:tcW w:w="50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Office 365 ProPlus</w:t>
            </w:r>
            <w:r>
              <w:fldChar w:fldCharType="begin"/>
            </w:r>
            <w:r>
              <w:instrText xml:space="preserve"> XE "Office 365 ProPlus"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Office 365 ProPlus From SA</w:t>
            </w:r>
            <w:r>
              <w:fldChar w:fldCharType="begin"/>
            </w:r>
            <w:r>
              <w:instrText xml:space="preserve"> XE "Office 365 ProPlus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Visio Pro for Office 365 </w:t>
            </w:r>
            <w:r>
              <w:t>附加元件</w:t>
            </w:r>
            <w:r>
              <w:fldChar w:fldCharType="begin"/>
            </w:r>
            <w:r>
              <w:instrText xml:space="preserve"> XE "Visio Pro for Office 365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t>Visio Pro for Office 365 From SA</w:t>
            </w:r>
            <w:r>
              <w:fldChar w:fldCharType="begin"/>
            </w:r>
            <w:r>
              <w:instrText xml:space="preserve"> XE "Visio Pro for Office 365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bl>
    <w:p w:rsidR="00F302E5" w:rsidRDefault="001A5E45">
      <w:pPr>
        <w:pStyle w:val="ProductList-Offering1SubSection"/>
        <w:outlineLvl w:val="3"/>
      </w:pPr>
      <w:bookmarkStart w:id="263" w:name="_Sec774"/>
      <w:r>
        <w:t>2.</w:t>
      </w:r>
      <w:r>
        <w:t>產品條件</w:t>
      </w:r>
      <w:bookmarkEnd w:id="263"/>
    </w:p>
    <w:tbl>
      <w:tblPr>
        <w:tblStyle w:val="PURTable"/>
        <w:tblW w:w="0" w:type="dxa"/>
        <w:tblLook w:val="04A0" w:firstRow="1" w:lastRow="0" w:firstColumn="1" w:lastColumn="0" w:noHBand="0" w:noVBand="1"/>
      </w:tblPr>
      <w:tblGrid>
        <w:gridCol w:w="3631"/>
        <w:gridCol w:w="3640"/>
        <w:gridCol w:w="3645"/>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02E5" w:rsidRDefault="001A5E4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Pro for Office 365</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2E5" w:rsidRDefault="001A5E45">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2.1 Office 365 </w:t>
      </w:r>
      <w:r>
        <w:t>應用程式</w:t>
      </w:r>
      <w:r>
        <w:t xml:space="preserve"> From SA </w:t>
      </w:r>
      <w:r>
        <w:t>使用者</w:t>
      </w:r>
      <w:r>
        <w:t xml:space="preserve"> SL</w:t>
      </w:r>
      <w:r>
        <w:t xml:space="preserve"> </w:t>
      </w:r>
      <w:r>
        <w:t>的訂購資格</w:t>
      </w:r>
    </w:p>
    <w:p w:rsidR="00F302E5" w:rsidRDefault="001A5E45">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5477"/>
        <w:gridCol w:w="5439"/>
      </w:tblGrid>
      <w:tr w:rsidR="00F302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lastRenderedPageBreak/>
              <w:t>Office Professional Plus</w:t>
            </w:r>
            <w:r>
              <w:fldChar w:fldCharType="begin"/>
            </w:r>
            <w:r>
              <w:instrText xml:space="preserve"> XE "</w:instrText>
            </w:r>
            <w:r>
              <w:instrText xml:space="preserve">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Office 365 ProPlus From SA</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Visio Pro for Office 365 From SA</w:t>
            </w:r>
          </w:p>
        </w:tc>
      </w:tr>
    </w:tbl>
    <w:p w:rsidR="00F302E5" w:rsidRDefault="00F302E5">
      <w:pPr>
        <w:pStyle w:val="ProductList-Body"/>
      </w:pPr>
    </w:p>
    <w:p w:rsidR="00F302E5" w:rsidRDefault="001A5E45">
      <w:pPr>
        <w:pStyle w:val="ProductList-ClauseHeading"/>
        <w:outlineLvl w:val="4"/>
      </w:pPr>
      <w:r>
        <w:t xml:space="preserve">2.2 </w:t>
      </w:r>
      <w:r>
        <w:t>附加元件使用者</w:t>
      </w:r>
      <w:r>
        <w:t xml:space="preserve"> SL </w:t>
      </w:r>
      <w:r>
        <w:t>合格使用權</w:t>
      </w:r>
    </w:p>
    <w:p w:rsidR="00F302E5" w:rsidRDefault="001A5E45">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458"/>
        <w:gridCol w:w="5458"/>
      </w:tblGrid>
      <w:tr w:rsidR="00F302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附加元件使用者</w:t>
            </w:r>
            <w:r>
              <w:rPr>
                <w:color w:val="FFFFFF"/>
              </w:rPr>
              <w:t xml:space="preserve"> SL</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Visio Pro for O</w:t>
            </w:r>
            <w:r>
              <w:t xml:space="preserve">ffice 365 </w:t>
            </w:r>
            <w:r>
              <w:t>附加元件至</w:t>
            </w:r>
            <w:r>
              <w:t xml:space="preserve"> Visio Professional</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Visio Pro for Office 365 </w:t>
            </w:r>
            <w:r>
              <w:t>附加元件至</w:t>
            </w:r>
            <w:r>
              <w:t xml:space="preserve"> Visio Standard</w:t>
            </w:r>
          </w:p>
        </w:tc>
      </w:tr>
    </w:tbl>
    <w:p w:rsidR="00F302E5" w:rsidRDefault="00F302E5">
      <w:pPr>
        <w:pStyle w:val="ProductList-Body"/>
      </w:pPr>
    </w:p>
    <w:p w:rsidR="00F302E5" w:rsidRDefault="001A5E45">
      <w:pPr>
        <w:pStyle w:val="ProductList-ClauseHeading"/>
        <w:outlineLvl w:val="4"/>
      </w:pPr>
      <w:r>
        <w:t xml:space="preserve">2.3 Office 365 Pro Plus </w:t>
      </w:r>
      <w:r>
        <w:t>的媒體資格與</w:t>
      </w:r>
      <w:r>
        <w:t xml:space="preserve"> Windows To Go </w:t>
      </w:r>
      <w:r>
        <w:t>權利</w:t>
      </w:r>
    </w:p>
    <w:p w:rsidR="00F302E5" w:rsidRDefault="001A5E45">
      <w:pPr>
        <w:pStyle w:val="ProductList-Body"/>
      </w:pPr>
      <w:r>
        <w:t>如果已接受客戶轉讓之</w:t>
      </w:r>
      <w:r>
        <w:t xml:space="preserve"> Office 365 ProPlus </w:t>
      </w:r>
      <w:r>
        <w:t>使用權的使用者，依</w:t>
      </w:r>
      <w:r>
        <w:t xml:space="preserve"> Windows to Go </w:t>
      </w:r>
      <w:r>
        <w:t>權利來使用該軟體，以替代依照</w:t>
      </w:r>
      <w:r>
        <w:t xml:space="preserve"> Office 365 ProPlus </w:t>
      </w:r>
      <w:r>
        <w:t>的服務條款而在五個許可裝置中的其中一個裝置上安裝</w:t>
      </w:r>
      <w:r>
        <w:t xml:space="preserve"> Office 365 ProPlus </w:t>
      </w:r>
      <w:r>
        <w:t>隨附之軟體的拷貝，則該使用者得</w:t>
      </w:r>
      <w:r>
        <w:t xml:space="preserve"> 1) </w:t>
      </w:r>
      <w:r>
        <w:t>在供</w:t>
      </w:r>
      <w:r>
        <w:t xml:space="preserve"> Windows to Go </w:t>
      </w:r>
      <w:r>
        <w:t>權利使用之</w:t>
      </w:r>
      <w:r>
        <w:t xml:space="preserve"> USB </w:t>
      </w:r>
      <w:r>
        <w:t>磁碟機上安裝</w:t>
      </w:r>
      <w:r>
        <w:t xml:space="preserve"> Office Professional Plus 2013</w:t>
      </w:r>
      <w:r>
        <w:fldChar w:fldCharType="begin"/>
      </w:r>
      <w:r>
        <w:instrText xml:space="preserve"> XE "Office Professional Plus 2013" </w:instrText>
      </w:r>
      <w:r>
        <w:fldChar w:fldCharType="end"/>
      </w:r>
      <w:r>
        <w:t xml:space="preserve"> </w:t>
      </w:r>
      <w:r>
        <w:t>軟體的一份拷貝，並</w:t>
      </w:r>
      <w:r>
        <w:t xml:space="preserve"> 2) </w:t>
      </w:r>
      <w:r>
        <w:t>使用任何授權裝置上該</w:t>
      </w:r>
      <w:r>
        <w:t xml:space="preserve"> USB </w:t>
      </w:r>
      <w:r>
        <w:t>磁碟機上的</w:t>
      </w:r>
      <w:r>
        <w:t xml:space="preserve"> Office Professional Plus 2013 </w:t>
      </w:r>
      <w:r>
        <w:t>軟體。客戶之</w:t>
      </w:r>
      <w:r>
        <w:t xml:space="preserve"> Office 365 ProPlus </w:t>
      </w:r>
      <w:r>
        <w:t>訂閱一旦終止，客戶必須從</w:t>
      </w:r>
      <w:r>
        <w:t xml:space="preserve"> USB </w:t>
      </w:r>
      <w:r>
        <w:t>磁碟機解除安裝</w:t>
      </w:r>
      <w:r>
        <w:t xml:space="preserve"> Office Professional Plus 2013 </w:t>
      </w:r>
      <w:r>
        <w:t>軟體。</w:t>
      </w:r>
    </w:p>
    <w:p w:rsidR="00F302E5" w:rsidRDefault="00F302E5">
      <w:pPr>
        <w:pStyle w:val="ProductList-Body"/>
      </w:pPr>
    </w:p>
    <w:p w:rsidR="00F302E5" w:rsidRDefault="001A5E45">
      <w:pPr>
        <w:pStyle w:val="ProductList-ClauseHeading"/>
        <w:outlineLvl w:val="4"/>
      </w:pPr>
      <w:r>
        <w:t xml:space="preserve">2.4 Campus </w:t>
      </w:r>
      <w:r>
        <w:t>和</w:t>
      </w:r>
      <w:r>
        <w:t xml:space="preserve"> School </w:t>
      </w:r>
      <w:r>
        <w:t>合約、</w:t>
      </w:r>
      <w:r>
        <w:t xml:space="preserve">Enrollment for Education Solutions </w:t>
      </w:r>
      <w:r>
        <w:t>及</w:t>
      </w:r>
      <w:r>
        <w:t xml:space="preserve"> Open Value Subscriptions – </w:t>
      </w:r>
      <w:r>
        <w:t>教育解決方案</w:t>
      </w:r>
    </w:p>
    <w:p w:rsidR="00F302E5" w:rsidRDefault="001A5E45">
      <w:pPr>
        <w:pStyle w:val="ProductList-Body"/>
      </w:pPr>
      <w:r>
        <w:t>如果客戶為</w:t>
      </w:r>
      <w:r>
        <w:t xml:space="preserve"> Campu</w:t>
      </w:r>
      <w:r>
        <w:t xml:space="preserve">s </w:t>
      </w:r>
      <w:r>
        <w:t>和</w:t>
      </w:r>
      <w:r>
        <w:t xml:space="preserve"> School </w:t>
      </w:r>
      <w:r>
        <w:t>合約中所述之機構，且客戶訂閱</w:t>
      </w:r>
      <w:r>
        <w:t xml:space="preserve"> Office 365 ProPlus </w:t>
      </w:r>
      <w:r>
        <w:t>使用者</w:t>
      </w:r>
      <w:r>
        <w:t xml:space="preserve"> SL</w:t>
      </w:r>
      <w:r>
        <w:t>，客戶必須為機構組織中的每個合格使用者訂購使用權。機構若就</w:t>
      </w:r>
      <w:r>
        <w:t xml:space="preserve"> Office 365 ProPlus </w:t>
      </w:r>
      <w:r>
        <w:t>使用者</w:t>
      </w:r>
      <w:r>
        <w:t xml:space="preserve"> SL </w:t>
      </w:r>
      <w:r>
        <w:t>之學生選擇權進行註冊，則必須為組織內的每一位學生訂購一份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F302E5" w:rsidRDefault="00F302E5">
      <w:pPr>
        <w:pStyle w:val="ProductList-Body"/>
      </w:pPr>
    </w:p>
    <w:p w:rsidR="00F302E5" w:rsidRDefault="001A5E45">
      <w:pPr>
        <w:pStyle w:val="ProductList-Body"/>
      </w:pPr>
      <w:r>
        <w:t>擁有指定給所有教職員之</w:t>
      </w:r>
      <w:r>
        <w:t xml:space="preserve"> Office 365 ProPlus </w:t>
      </w:r>
      <w:r>
        <w:t>使用者</w:t>
      </w:r>
      <w:r>
        <w:t xml:space="preserve"> SL </w:t>
      </w:r>
      <w:r>
        <w:t>的機構，得於機構之組織內任何開放式</w:t>
      </w:r>
      <w:r>
        <w:t>實驗室或圖書館內安裝</w:t>
      </w:r>
      <w:r>
        <w:t xml:space="preserve"> Office Professional Plus 2016 </w:t>
      </w:r>
      <w:r>
        <w:t>軟體。針對軟體之使用則另受</w:t>
      </w:r>
      <w:r>
        <w:t xml:space="preserve"> Office Professional Plus 2016 </w:t>
      </w:r>
      <w:r>
        <w:t>授權條款所拘束。</w:t>
      </w:r>
    </w:p>
    <w:p w:rsidR="00F302E5" w:rsidRDefault="00F302E5">
      <w:pPr>
        <w:pStyle w:val="ProductList-Body"/>
      </w:pPr>
    </w:p>
    <w:p w:rsidR="00F302E5" w:rsidRDefault="001A5E45">
      <w:pPr>
        <w:pStyle w:val="ProductList-Body"/>
      </w:pPr>
      <w:r>
        <w:t>若機構已將</w:t>
      </w:r>
      <w:r>
        <w:t xml:space="preserve"> Office Professional Plus </w:t>
      </w:r>
      <w:r>
        <w:t>軟體保證指派給所有教職員，便具備資格為機構之組織的所有教職員取得</w:t>
      </w:r>
      <w:r>
        <w:t xml:space="preserve"> Office 365 ProPlus </w:t>
      </w:r>
      <w:r>
        <w:t>之使用權，機構無須額外的成本。透過本優惠方案免費取得之使用權不得計入機構最低訂單需求滿足條件。</w:t>
      </w:r>
    </w:p>
    <w:p w:rsidR="00F302E5" w:rsidRDefault="00F302E5">
      <w:pPr>
        <w:pStyle w:val="ProductList-Body"/>
      </w:pPr>
    </w:p>
    <w:p w:rsidR="00F302E5" w:rsidRDefault="001A5E45">
      <w:pPr>
        <w:pStyle w:val="ProductList-ClauseHeading"/>
        <w:outlineLvl w:val="4"/>
      </w:pPr>
      <w:r>
        <w:t>2.5 Office Multi Language Pac</w:t>
      </w:r>
      <w:r>
        <w:t>k</w:t>
      </w:r>
    </w:p>
    <w:p w:rsidR="00F302E5" w:rsidRDefault="001A5E45">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rsidR="00F302E5" w:rsidRDefault="00F302E5">
      <w:pPr>
        <w:pStyle w:val="ProductList-Body"/>
      </w:pPr>
    </w:p>
    <w:p w:rsidR="00F302E5" w:rsidRDefault="001A5E45">
      <w:pPr>
        <w:pStyle w:val="ProductList-ClauseHeading"/>
        <w:outlineLvl w:val="4"/>
      </w:pPr>
      <w:r>
        <w:t>2.6 E-Learning</w:t>
      </w:r>
    </w:p>
    <w:p w:rsidR="00F302E5" w:rsidRDefault="001A5E45">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課程。客戶對代管</w:t>
      </w:r>
      <w:r>
        <w:t xml:space="preserve"> E-Learning </w:t>
      </w:r>
      <w:r>
        <w:t>課程的使用受</w:t>
      </w:r>
      <w:r>
        <w:t xml:space="preserve"> E-Learning </w:t>
      </w:r>
      <w:r>
        <w:t>網站使用條款所拘束。</w:t>
      </w:r>
    </w:p>
    <w:p w:rsidR="00F302E5" w:rsidRDefault="00F302E5">
      <w:pPr>
        <w:pStyle w:val="ProductList-Body"/>
      </w:pPr>
    </w:p>
    <w:p w:rsidR="00F302E5" w:rsidRDefault="001A5E45">
      <w:pPr>
        <w:pStyle w:val="ProductList-ClauseHeading"/>
        <w:outlineLvl w:val="4"/>
      </w:pPr>
      <w:r>
        <w:t>2.7 Office Online</w:t>
      </w:r>
    </w:p>
    <w:p w:rsidR="00F302E5" w:rsidRDefault="001A5E45">
      <w:pPr>
        <w:pStyle w:val="ProductList-Body"/>
      </w:pPr>
      <w:r>
        <w:t>如果客戶具備</w:t>
      </w:r>
      <w:r>
        <w:t xml:space="preserve"> Office 365 ProPlus </w:t>
      </w:r>
      <w:r>
        <w:t>之</w:t>
      </w:r>
      <w:r>
        <w:fldChar w:fldCharType="begin"/>
      </w:r>
      <w:r>
        <w:instrText xml:space="preserve"> Aut</w:instrText>
      </w:r>
      <w:r>
        <w:instrTex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ProPlus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w:t>
      </w:r>
      <w:r>
        <w:t xml:space="preserve">OneDrive </w:t>
      </w:r>
      <w:r>
        <w:t>之使用權。</w:t>
      </w:r>
    </w:p>
    <w:p w:rsidR="00F302E5" w:rsidRDefault="00F302E5">
      <w:pPr>
        <w:pStyle w:val="ProductList-Body"/>
      </w:pPr>
    </w:p>
    <w:p w:rsidR="00F302E5" w:rsidRDefault="001A5E45">
      <w:pPr>
        <w:pStyle w:val="ProductList-ClauseHeading"/>
        <w:outlineLvl w:val="4"/>
      </w:pPr>
      <w:r>
        <w:t xml:space="preserve">2.8 Open Value Subscription </w:t>
      </w:r>
      <w:r>
        <w:t>移轉期間</w:t>
      </w:r>
    </w:p>
    <w:p w:rsidR="00F302E5" w:rsidRDefault="001A5E45">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ProPlus</w:t>
      </w:r>
      <w:r>
        <w:t>、</w:t>
      </w:r>
      <w:r>
        <w:t>Midsize Business</w:t>
      </w:r>
      <w:r>
        <w:t>、</w:t>
      </w:r>
      <w:r>
        <w:t xml:space="preserve">Enterprise E3-E5 </w:t>
      </w:r>
      <w:r>
        <w:t>或</w:t>
      </w:r>
      <w:r>
        <w:t xml:space="preserve"> Education E3-E5 </w:t>
      </w:r>
      <w:r>
        <w:t>使用者</w:t>
      </w:r>
      <w:r>
        <w:t xml:space="preserve"> SL</w:t>
      </w:r>
      <w:r>
        <w:t>，客戶均得繼續使用依</w:t>
      </w:r>
      <w:r>
        <w:t xml:space="preserve"> Open Value Subscription </w:t>
      </w:r>
      <w:r>
        <w:t>合約授權給他們的那份</w:t>
      </w:r>
      <w:r>
        <w:t xml:space="preserve"> Office Standard </w:t>
      </w:r>
      <w:r>
        <w:t>或</w:t>
      </w:r>
      <w:r>
        <w:t xml:space="preserve"> Professional Plus</w:t>
      </w:r>
      <w:r>
        <w:t>。本項權利將於期間屆滿日之後</w:t>
      </w:r>
      <w:r>
        <w:t xml:space="preserve"> 180 </w:t>
      </w:r>
      <w:r>
        <w:t>日後失去效力。於此期間對</w:t>
      </w:r>
      <w:r>
        <w:t xml:space="preserve"> Off</w:t>
      </w:r>
      <w:r>
        <w:t>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之使用應受於期間屆滿日生效之使用權利所拘束。</w:t>
      </w:r>
    </w:p>
    <w:p w:rsidR="00F302E5" w:rsidRDefault="00F302E5">
      <w:pPr>
        <w:pStyle w:val="ProductList-Body"/>
      </w:pPr>
    </w:p>
    <w:p w:rsidR="00F302E5" w:rsidRDefault="001A5E45">
      <w:pPr>
        <w:pStyle w:val="ProductList-ClauseHeading"/>
        <w:outlineLvl w:val="4"/>
      </w:pPr>
      <w:r>
        <w:t xml:space="preserve">2.9 Visio Professional 2016 </w:t>
      </w:r>
      <w:r>
        <w:t>的部署權利</w:t>
      </w:r>
    </w:p>
    <w:p w:rsidR="00F302E5" w:rsidRDefault="001A5E45">
      <w:pPr>
        <w:pStyle w:val="ProductList-Body"/>
      </w:pPr>
      <w:r>
        <w:t>每個</w:t>
      </w:r>
      <w:r>
        <w:t xml:space="preserve"> Office 2016 </w:t>
      </w:r>
      <w:r>
        <w:t>使用者或已訂閱</w:t>
      </w:r>
      <w:r>
        <w:t xml:space="preserve"> Visio Pro for Office 365 </w:t>
      </w:r>
      <w:r>
        <w:t>且獲授權可依</w:t>
      </w:r>
      <w:r>
        <w:t xml:space="preserve"> Secure Productive Enterprise From SA </w:t>
      </w:r>
      <w:r>
        <w:t>使用者</w:t>
      </w:r>
      <w:r>
        <w:t xml:space="preserve"> SL </w:t>
      </w:r>
      <w:r>
        <w:t>小節</w:t>
      </w:r>
      <w:r>
        <w:t>安裝</w:t>
      </w:r>
      <w:r>
        <w:t xml:space="preserve"> Office Professional Plus </w:t>
      </w:r>
      <w:r>
        <w:t>的每個使用者，得在已安裝</w:t>
      </w:r>
      <w:r>
        <w:t xml:space="preserve"> Office 2016 </w:t>
      </w:r>
      <w:r>
        <w:t>的裝置上安裝和使用</w:t>
      </w:r>
      <w:r>
        <w:t xml:space="preserve"> Visio Professional 2016 </w:t>
      </w:r>
      <w:r>
        <w:t>軟體的單一複本。</w:t>
      </w:r>
    </w:p>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264" w:name="_Sec634"/>
      <w:r>
        <w:t xml:space="preserve">Office 365 </w:t>
      </w:r>
      <w:r>
        <w:t>套件</w:t>
      </w:r>
      <w:bookmarkEnd w:id="264"/>
      <w:r>
        <w:fldChar w:fldCharType="begin"/>
      </w:r>
      <w:r>
        <w:instrText xml:space="preserve"> TC "</w:instrText>
      </w:r>
      <w:bookmarkStart w:id="265" w:name="_Toc476123391"/>
      <w:r>
        <w:instrText xml:space="preserve">Office 365 </w:instrText>
      </w:r>
      <w:r>
        <w:instrText>套件</w:instrText>
      </w:r>
      <w:bookmarkEnd w:id="265"/>
      <w:r>
        <w:instrText>" \l 3</w:instrText>
      </w:r>
      <w:r>
        <w:fldChar w:fldCharType="end"/>
      </w:r>
    </w:p>
    <w:p w:rsidR="00F302E5" w:rsidRDefault="001A5E45">
      <w:pPr>
        <w:pStyle w:val="ProductList-Offering1SubSection"/>
        <w:outlineLvl w:val="3"/>
      </w:pPr>
      <w:bookmarkStart w:id="266" w:name="_Sec720"/>
      <w:r>
        <w:t>1.</w:t>
      </w:r>
      <w:r>
        <w:t>方案供應性</w:t>
      </w:r>
      <w:bookmarkEnd w:id="266"/>
    </w:p>
    <w:tbl>
      <w:tblPr>
        <w:tblStyle w:val="PURTable"/>
        <w:tblW w:w="0" w:type="dxa"/>
        <w:tblLook w:val="04A0" w:firstRow="1" w:lastRow="0" w:firstColumn="1" w:lastColumn="0" w:noHBand="0" w:noVBand="1"/>
      </w:tblPr>
      <w:tblGrid>
        <w:gridCol w:w="4520"/>
        <w:gridCol w:w="793"/>
        <w:gridCol w:w="800"/>
        <w:gridCol w:w="806"/>
        <w:gridCol w:w="711"/>
        <w:gridCol w:w="833"/>
        <w:gridCol w:w="827"/>
        <w:gridCol w:w="809"/>
        <w:gridCol w:w="817"/>
      </w:tblGrid>
      <w:tr w:rsidR="00F3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w:instrText>
            </w:r>
            <w:r>
              <w:instrText>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w:instrText>
            </w:r>
            <w:r>
              <w:instrText xml:space="preserve">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50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w:instrText>
            </w:r>
            <w:r>
              <w:instrText xml:space="preserve">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Office 365 Education</w:t>
            </w:r>
            <w:r>
              <w:fldChar w:fldCharType="begin"/>
            </w:r>
            <w:r>
              <w:instrText xml:space="preserve"> XE "Office 365 Education"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Office 365 Education E5</w:t>
            </w:r>
            <w:r>
              <w:fldChar w:fldCharType="begin"/>
            </w:r>
            <w:r>
              <w:instrText xml:space="preserve"> XE "Office 365 Education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Office 365 Education E5 </w:t>
            </w:r>
            <w:r>
              <w:t>附加元件</w:t>
            </w:r>
            <w:r>
              <w:fldChar w:fldCharType="begin"/>
            </w:r>
            <w:r>
              <w:instrText xml:space="preserve"> XE "Office 365 Education E5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Office 365 Enterprise E1</w:t>
            </w:r>
            <w:r>
              <w:fldChar w:fldCharType="begin"/>
            </w:r>
            <w:r>
              <w:instrText xml:space="preserve"> XE "Office 365 Enterprise E1"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Office 365 Enterprise E1 From SA</w:t>
            </w:r>
            <w:r>
              <w:fldChar w:fldCharType="begin"/>
            </w:r>
            <w:r>
              <w:instrText xml:space="preserve"> XE "Office 365 Enterprise E1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Office 365 Enterprise E3</w:t>
            </w:r>
            <w:r>
              <w:fldChar w:fldCharType="begin"/>
            </w:r>
            <w:r>
              <w:instrText xml:space="preserve"> XE "Office 365 Enterprise E3"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w:t>
            </w:r>
            <w:r>
              <w:rPr>
                <w:color w:val="000000"/>
              </w:rPr>
              <w:t>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Office 365 Enterprise E3 From SA</w:t>
            </w:r>
            <w:r>
              <w:fldChar w:fldCharType="begin"/>
            </w:r>
            <w:r>
              <w:instrText xml:space="preserve"> XE "Office 365 Enterprise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Office 365 Enterprise E4</w:t>
            </w:r>
            <w:r>
              <w:fldChar w:fldCharType="begin"/>
            </w:r>
            <w:r>
              <w:instrText xml:space="preserve"> XE "Office 365 Enterprise E4"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Office 365 Enterprise E4 From SA</w:t>
            </w:r>
            <w:r>
              <w:fldChar w:fldCharType="begin"/>
            </w:r>
            <w:r>
              <w:instrText xml:space="preserve"> XE "Office 365 Enterprise E4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Office 365 Enterprise E5 (</w:t>
            </w:r>
            <w:r>
              <w:t>使用者</w:t>
            </w:r>
            <w:r>
              <w:t xml:space="preserve"> SL)</w:t>
            </w:r>
            <w:r>
              <w:fldChar w:fldCharType="begin"/>
            </w:r>
            <w:r>
              <w:instrText xml:space="preserve"> XE "Office 365 Enterprise E5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w:instrText>
            </w:r>
            <w:r>
              <w:instrText xml:space="preserve">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Office 365 Enterprise E5 From SA</w:t>
            </w:r>
            <w:r>
              <w:fldChar w:fldCharType="begin"/>
            </w:r>
            <w:r>
              <w:instrText xml:space="preserve"> XE "</w:instrText>
            </w:r>
            <w:r>
              <w:instrText xml:space="preserve">Office 365 Enterprise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Office 365 Enterprise E1</w:t>
            </w:r>
            <w:r>
              <w:t>、</w:t>
            </w:r>
            <w:r>
              <w:t xml:space="preserve">E3 </w:t>
            </w:r>
            <w:r>
              <w:t>附加元件</w:t>
            </w:r>
            <w:r>
              <w:fldChar w:fldCharType="begin"/>
            </w:r>
            <w:r>
              <w:instrText xml:space="preserve"> XE "Office 365 Enterprise E1</w:instrText>
            </w:r>
            <w:r>
              <w:instrText>、</w:instrText>
            </w:r>
            <w:r>
              <w:instrText xml:space="preserve">E3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Office 365 Enterprise E4 </w:t>
            </w:r>
            <w:r>
              <w:t>附加元件</w:t>
            </w:r>
            <w:r>
              <w:fldChar w:fldCharType="begin"/>
            </w:r>
            <w:r>
              <w:instrText xml:space="preserve"> XE "</w:instrText>
            </w:r>
            <w:r>
              <w:instrText xml:space="preserve">Office 365 Enterprise E4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Office 365 Enterprise E5 </w:t>
            </w:r>
            <w:r>
              <w:t>附加元件</w:t>
            </w:r>
            <w:r>
              <w:fldChar w:fldCharType="begin"/>
            </w:r>
            <w:r>
              <w:instrText xml:space="preserve"> XE "Office 365 Enterprise E5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Office 365 Enterprise E3 (</w:t>
            </w:r>
            <w:r>
              <w:t>不含</w:t>
            </w:r>
            <w:r>
              <w:t xml:space="preserve"> ProPlus </w:t>
            </w:r>
            <w:r>
              <w:t>附加元件</w:t>
            </w:r>
            <w:r>
              <w:t>)</w:t>
            </w:r>
            <w:r>
              <w:fldChar w:fldCharType="begin"/>
            </w:r>
            <w:r>
              <w:instrText xml:space="preserve"> XE "Office 365 Enterprise E3 (</w:instrText>
            </w:r>
            <w:r>
              <w:instrText>不含</w:instrText>
            </w:r>
            <w:r>
              <w:instrText xml:space="preserve"> ProPlus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Office 365 Enterprise E4 (</w:t>
            </w:r>
            <w:r>
              <w:t>不含</w:t>
            </w:r>
            <w:r>
              <w:t xml:space="preserve"> ProPlus </w:t>
            </w:r>
            <w:r>
              <w:t>附加元件</w:t>
            </w:r>
            <w:r>
              <w:t>)</w:t>
            </w:r>
            <w:r>
              <w:fldChar w:fldCharType="begin"/>
            </w:r>
            <w:r>
              <w:instrText xml:space="preserve"> XE "Office 365 Enterprise E4 (</w:instrText>
            </w:r>
            <w:r>
              <w:instrText>不含</w:instrText>
            </w:r>
            <w:r>
              <w:instrText xml:space="preserve"> ProPlus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Office 365 Enterprise K1</w:t>
            </w:r>
            <w:r>
              <w:fldChar w:fldCharType="begin"/>
            </w:r>
            <w:r>
              <w:instrText xml:space="preserve"> XE "</w:instrText>
            </w:r>
            <w:r>
              <w:instrText xml:space="preserve">Office 365 Enterprise K1"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t>Office 365 Midsize Business</w:t>
            </w:r>
            <w:r>
              <w:fldChar w:fldCharType="begin"/>
            </w:r>
            <w:r>
              <w:instrText xml:space="preserve"> XE "Office 365 Midsize Business" </w:instrText>
            </w:r>
            <w:r>
              <w:fldChar w:fldCharType="end"/>
            </w:r>
            <w:r>
              <w:t xml:space="preserve"> (</w:t>
            </w:r>
            <w:r>
              <w:t>使用者</w:t>
            </w:r>
            <w:r>
              <w:t xml:space="preserve"> </w:t>
            </w:r>
            <w:r>
              <w:t>SL)</w:t>
            </w:r>
          </w:p>
        </w:tc>
        <w:tc>
          <w:tcPr>
            <w:tcW w:w="860" w:type="dxa"/>
            <w:tcBorders>
              <w:top w:val="dashed" w:sz="4" w:space="0" w:color="BFBFBF"/>
              <w:left w:val="none" w:sz="4" w:space="0" w:color="6E6E6E"/>
              <w:bottom w:val="none"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bl>
    <w:p w:rsidR="00F302E5" w:rsidRDefault="001A5E45">
      <w:pPr>
        <w:pStyle w:val="ProductList-Offering1SubSection"/>
        <w:outlineLvl w:val="3"/>
      </w:pPr>
      <w:bookmarkStart w:id="267" w:name="_Sec775"/>
      <w:r>
        <w:t>2.</w:t>
      </w:r>
      <w:r>
        <w:t>產品條件</w:t>
      </w:r>
      <w:bookmarkEnd w:id="267"/>
    </w:p>
    <w:tbl>
      <w:tblPr>
        <w:tblStyle w:val="PURTable"/>
        <w:tblW w:w="0" w:type="dxa"/>
        <w:tblLook w:val="04A0" w:firstRow="1" w:lastRow="0" w:firstColumn="1" w:lastColumn="0" w:noHBand="0" w:noVBand="1"/>
      </w:tblPr>
      <w:tblGrid>
        <w:gridCol w:w="3594"/>
        <w:gridCol w:w="3661"/>
        <w:gridCol w:w="366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K1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02E5" w:rsidRDefault="001A5E4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Enterp</w:t>
            </w:r>
            <w:r>
              <w:t>rise</w:t>
            </w:r>
            <w:r>
              <w:t>、</w:t>
            </w:r>
            <w:r>
              <w:t>Government</w:t>
            </w:r>
            <w:r>
              <w:t>、</w:t>
            </w:r>
            <w:r>
              <w:t>K</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2.1 </w:t>
      </w:r>
      <w:r>
        <w:t>美國政府社群雲端服務</w:t>
      </w:r>
    </w:p>
    <w:p w:rsidR="00F302E5" w:rsidRDefault="001A5E45">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w:t>
      </w:r>
      <w:r>
        <w:t>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F302E5" w:rsidRDefault="00F302E5">
      <w:pPr>
        <w:pStyle w:val="ProductList-Body"/>
      </w:pPr>
    </w:p>
    <w:p w:rsidR="00F302E5" w:rsidRDefault="001A5E45">
      <w:pPr>
        <w:pStyle w:val="ProductList-ClauseHeading"/>
        <w:outlineLvl w:val="4"/>
      </w:pPr>
      <w:r>
        <w:t xml:space="preserve">2.2 Campus </w:t>
      </w:r>
      <w:r>
        <w:t>及</w:t>
      </w:r>
      <w:r>
        <w:t xml:space="preserve"> School </w:t>
      </w:r>
      <w:r>
        <w:t>收購</w:t>
      </w:r>
    </w:p>
    <w:p w:rsidR="00F302E5" w:rsidRDefault="001A5E45">
      <w:pPr>
        <w:pStyle w:val="ProductList-Body"/>
      </w:pPr>
      <w:r>
        <w:t>在</w:t>
      </w:r>
      <w:r>
        <w:t xml:space="preserve"> Campus </w:t>
      </w:r>
      <w:r>
        <w:t>和</w:t>
      </w:r>
      <w:r>
        <w:t xml:space="preserve"> School </w:t>
      </w:r>
      <w:r>
        <w:t>合約之下，必須以機構為基礎或非以機構為基礎，為每一位使用者取得</w:t>
      </w:r>
      <w:r>
        <w:t xml:space="preserve"> Office 365 </w:t>
      </w:r>
      <w:r>
        <w:t>套件的訂閱使用權。如果在期間內存取</w:t>
      </w:r>
      <w:r>
        <w:t xml:space="preserve"> Office 365 </w:t>
      </w:r>
      <w:r>
        <w:t>套件，還需要額外的使用者</w:t>
      </w:r>
      <w:r>
        <w:t xml:space="preserve"> SL</w:t>
      </w:r>
      <w:r>
        <w:t>，機構必須為此等</w:t>
      </w:r>
      <w:r>
        <w:fldChar w:fldCharType="begin"/>
      </w:r>
      <w:r>
        <w:instrText xml:space="preserve"> AutoTextList   \s NoStyle \t "</w:instrText>
      </w:r>
      <w:r>
        <w:instrText>「使用權」係指下載、安裝、存取及使用</w:instrText>
      </w:r>
      <w:r>
        <w:instrText>產品之權利。</w:instrText>
      </w:r>
      <w:r>
        <w:instrText xml:space="preserve">" </w:instrText>
      </w:r>
      <w:r>
        <w:fldChar w:fldCharType="separate"/>
      </w:r>
      <w:r>
        <w:rPr>
          <w:color w:val="0563C1"/>
        </w:rPr>
        <w:t>使用權</w:t>
      </w:r>
      <w:r>
        <w:fldChar w:fldCharType="end"/>
      </w:r>
      <w:r>
        <w:t>提出訂單。對</w:t>
      </w:r>
      <w:r>
        <w:t xml:space="preserve"> Office 365 </w:t>
      </w:r>
      <w:r>
        <w:t>附加元件進行授權時，對應之合格使用權必須依據相同之副約進行授權。提交年度訂單時，只要年度訂單符合平台線上服務的最低需求</w:t>
      </w:r>
      <w:r>
        <w:t xml:space="preserve"> (</w:t>
      </w:r>
      <w:r>
        <w:t>如客戶大量授權合約所列載</w:t>
      </w:r>
      <w:r>
        <w:t>)</w:t>
      </w:r>
      <w:r>
        <w:t>，機構可以訂購比機構最初訂單的數量還少的線上服務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F302E5" w:rsidRDefault="00F302E5">
      <w:pPr>
        <w:pStyle w:val="ProductList-Body"/>
      </w:pPr>
    </w:p>
    <w:p w:rsidR="00F302E5" w:rsidRDefault="001A5E45">
      <w:pPr>
        <w:pStyle w:val="ProductList-ClauseHeading"/>
        <w:outlineLvl w:val="4"/>
      </w:pPr>
      <w:r>
        <w:lastRenderedPageBreak/>
        <w:t xml:space="preserve">2.3 </w:t>
      </w:r>
      <w:r>
        <w:t>以教職員範圍為基礎的</w:t>
      </w:r>
      <w:r>
        <w:t xml:space="preserve"> Office 365 ProPlus </w:t>
      </w:r>
      <w:r>
        <w:t>學生授權無須成本</w:t>
      </w:r>
    </w:p>
    <w:p w:rsidR="00F302E5" w:rsidRDefault="001A5E45">
      <w:pPr>
        <w:pStyle w:val="ProductList-Body"/>
      </w:pPr>
      <w:r>
        <w:t>若機構具備授權的</w:t>
      </w:r>
      <w:r>
        <w:t xml:space="preserve"> Office P</w:t>
      </w:r>
      <w:r>
        <w:t xml:space="preserve">rofessional Plus </w:t>
      </w:r>
      <w:r>
        <w:t>或</w:t>
      </w:r>
      <w:r>
        <w:t xml:space="preserve"> Office 365 ProPlus</w:t>
      </w:r>
      <w:r>
        <w:t>，可依</w:t>
      </w:r>
      <w:r>
        <w:t xml:space="preserve"> Education Solutions </w:t>
      </w:r>
      <w:r>
        <w:t>之</w:t>
      </w:r>
      <w:r>
        <w:t xml:space="preserve"> Open Value Subscription </w:t>
      </w:r>
      <w:r>
        <w:t>合約、</w:t>
      </w:r>
      <w:r>
        <w:t xml:space="preserve">Campus </w:t>
      </w:r>
      <w:r>
        <w:t>和</w:t>
      </w:r>
      <w:r>
        <w:t xml:space="preserve"> School </w:t>
      </w:r>
      <w:r>
        <w:t>合約或</w:t>
      </w:r>
      <w:r>
        <w:t xml:space="preserve"> Enrollment for Education Solutions </w:t>
      </w:r>
      <w:r>
        <w:t>在其定義的組織中供所有教職員使用，機構便具備資格取得</w:t>
      </w:r>
      <w:r>
        <w:t xml:space="preserve"> Office 365 ProPlus </w:t>
      </w:r>
      <w:r>
        <w:t>的使用權供隸屬於機構之定義組織的一部分之任何教育機構的所有註冊學生</w:t>
      </w:r>
      <w:r>
        <w:t xml:space="preserve"> (</w:t>
      </w:r>
      <w:r>
        <w:t>無論全職或兼讀</w:t>
      </w:r>
      <w:r>
        <w:t xml:space="preserve">) </w:t>
      </w:r>
      <w:r>
        <w:t>使用，機構無須支付額外成本。透過本優惠方案</w:t>
      </w:r>
      <w:r>
        <w:t>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F302E5" w:rsidRDefault="00F302E5">
      <w:pPr>
        <w:pStyle w:val="ProductList-Body"/>
      </w:pPr>
    </w:p>
    <w:p w:rsidR="00F302E5" w:rsidRDefault="001A5E45">
      <w:pPr>
        <w:pStyle w:val="ProductList-ClauseHeading"/>
        <w:outlineLvl w:val="4"/>
      </w:pPr>
      <w:r>
        <w:t xml:space="preserve">2.4 Campus </w:t>
      </w:r>
      <w:r>
        <w:t>和</w:t>
      </w:r>
      <w:r>
        <w:t xml:space="preserve"> School </w:t>
      </w:r>
      <w:r>
        <w:t>實驗室或圖書館使用</w:t>
      </w:r>
    </w:p>
    <w:p w:rsidR="00F302E5" w:rsidRDefault="001A5E45">
      <w:pPr>
        <w:pStyle w:val="ProductList-Body"/>
      </w:pPr>
      <w:r>
        <w:t>請參閱</w:t>
      </w:r>
      <w:r>
        <w:t xml:space="preserve"> </w:t>
      </w:r>
      <w:hyperlink w:anchor="_Sec633">
        <w:r>
          <w:rPr>
            <w:color w:val="00467F"/>
            <w:u w:val="single"/>
          </w:rPr>
          <w:t xml:space="preserve">Office 365 ProPlus </w:t>
        </w:r>
        <w:r>
          <w:rPr>
            <w:color w:val="00467F"/>
            <w:u w:val="single"/>
          </w:rPr>
          <w:t>產品項目</w:t>
        </w:r>
      </w:hyperlink>
      <w:r>
        <w:t>，了解具備</w:t>
      </w:r>
      <w:r>
        <w:t xml:space="preserve"> Office 365 ProPlus </w:t>
      </w:r>
      <w:r>
        <w:t>使用者</w:t>
      </w:r>
      <w:r>
        <w:t xml:space="preserve"> SL </w:t>
      </w:r>
      <w:r>
        <w:t>的機構，如何將</w:t>
      </w:r>
      <w:r>
        <w:t xml:space="preserve"> SL </w:t>
      </w:r>
      <w:r>
        <w:t>指定予所有教職員，並於機構之組織內任何開放式實驗室或圖書館內使用</w:t>
      </w:r>
      <w:r>
        <w:t xml:space="preserve"> </w:t>
      </w:r>
      <w:r>
        <w:t>Office Professional Plus 2016</w:t>
      </w:r>
      <w:r>
        <w:fldChar w:fldCharType="begin"/>
      </w:r>
      <w:r>
        <w:instrText xml:space="preserve"> XE "Office Professional Plus 2016" </w:instrText>
      </w:r>
      <w:r>
        <w:fldChar w:fldCharType="end"/>
      </w:r>
      <w:r>
        <w:t xml:space="preserve"> </w:t>
      </w:r>
      <w:r>
        <w:t>軟體。</w:t>
      </w:r>
    </w:p>
    <w:p w:rsidR="00F302E5" w:rsidRDefault="00F302E5">
      <w:pPr>
        <w:pStyle w:val="ProductList-Body"/>
      </w:pPr>
    </w:p>
    <w:p w:rsidR="00F302E5" w:rsidRDefault="001A5E45">
      <w:pPr>
        <w:pStyle w:val="ProductList-ClauseHeading"/>
        <w:outlineLvl w:val="4"/>
      </w:pPr>
      <w:r>
        <w:t xml:space="preserve">2.5 </w:t>
      </w:r>
      <w:r>
        <w:t>附加元件使用者</w:t>
      </w:r>
      <w:r>
        <w:t xml:space="preserve"> SL </w:t>
      </w:r>
      <w:r>
        <w:t>合格使用權</w:t>
      </w:r>
    </w:p>
    <w:tbl>
      <w:tblPr>
        <w:tblStyle w:val="PURTable"/>
        <w:tblW w:w="0" w:type="dxa"/>
        <w:tblLook w:val="04A0" w:firstRow="1" w:lastRow="0" w:firstColumn="1" w:lastColumn="0" w:noHBand="0" w:noVBand="1"/>
      </w:tblPr>
      <w:tblGrid>
        <w:gridCol w:w="5456"/>
        <w:gridCol w:w="5460"/>
      </w:tblGrid>
      <w:tr w:rsidR="00F302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附加元件使用者</w:t>
            </w:r>
            <w:r>
              <w:rPr>
                <w:color w:val="FFFFFF"/>
              </w:rPr>
              <w:t xml:space="preserve"> SL</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 Office 365 Enterprise E1 </w:t>
            </w:r>
            <w:r>
              <w:t>附加元件</w:t>
            </w:r>
            <w:r>
              <w:t xml:space="preserve"> </w:t>
            </w:r>
            <w:r>
              <w:rPr>
                <w:vertAlign w:val="superscript"/>
              </w:rPr>
              <w:t>2</w:t>
            </w:r>
          </w:p>
          <w:p w:rsidR="00F302E5" w:rsidRDefault="001A5E45">
            <w:pPr>
              <w:pStyle w:val="ProductList-TableBody"/>
            </w:pPr>
            <w:r>
              <w:t xml:space="preserve">- Office 365 Enterprise E1 w/Exchange Online Archiving </w:t>
            </w:r>
            <w:r>
              <w:t>附加元件</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rsidR="00F302E5" w:rsidRDefault="001A5E45">
            <w:pPr>
              <w:pStyle w:val="ProductList-TableBody"/>
            </w:pPr>
            <w:r>
              <w:t>- Office 365 G</w:t>
            </w:r>
            <w:r>
              <w:t xml:space="preserve">overnment E1 </w:t>
            </w:r>
            <w:r>
              <w:t>附加元件</w:t>
            </w:r>
            <w:r>
              <w:t xml:space="preserve"> </w:t>
            </w:r>
          </w:p>
          <w:p w:rsidR="00F302E5" w:rsidRDefault="001A5E45">
            <w:pPr>
              <w:pStyle w:val="ProductList-TableBody"/>
            </w:pPr>
            <w:r>
              <w:t>- Office 365 Enterprise &amp; Government E3 (</w:t>
            </w:r>
            <w:r>
              <w:t>不含</w:t>
            </w:r>
            <w:r>
              <w:t xml:space="preserve"> ProPlus </w:t>
            </w:r>
            <w:r>
              <w:t>附加元件</w:t>
            </w:r>
            <w:r>
              <w:t>)</w:t>
            </w:r>
          </w:p>
          <w:p w:rsidR="00F302E5" w:rsidRDefault="001A5E45">
            <w:pPr>
              <w:pStyle w:val="ProductList-TableBody"/>
            </w:pPr>
            <w:r>
              <w:t>- Office 365 Government E4 (</w:t>
            </w:r>
            <w:r>
              <w:t>不含</w:t>
            </w:r>
            <w:r>
              <w:t xml:space="preserve"> ProPlus </w:t>
            </w:r>
            <w:r>
              <w:t>附加元件</w:t>
            </w:r>
            <w:r>
              <w:t>)</w:t>
            </w:r>
          </w:p>
          <w:p w:rsidR="00F302E5" w:rsidRDefault="001A5E45">
            <w:pPr>
              <w:pStyle w:val="ProductList-TableBody"/>
            </w:pPr>
            <w:r>
              <w:t xml:space="preserve">- Office 365 Education E5 </w:t>
            </w:r>
            <w:r>
              <w:t>附加元件</w:t>
            </w:r>
          </w:p>
          <w:p w:rsidR="00F302E5" w:rsidRDefault="001A5E45">
            <w:pPr>
              <w:pStyle w:val="ProductList-TableBody"/>
            </w:pPr>
            <w:r>
              <w:t xml:space="preserve">- Exchange Online </w:t>
            </w:r>
            <w:r>
              <w:t>方案</w:t>
            </w:r>
            <w:r>
              <w:t xml:space="preserve"> 1 </w:t>
            </w:r>
            <w:r>
              <w:t>附加元件</w:t>
            </w:r>
            <w:r>
              <w:fldChar w:fldCharType="begin"/>
            </w:r>
            <w:r>
              <w:instrText xml:space="preserve"> XE "Exchange Online </w:instrText>
            </w:r>
            <w:r>
              <w:instrText>方案</w:instrText>
            </w:r>
            <w:r>
              <w:instrText xml:space="preserve"> 1 </w:instrText>
            </w:r>
            <w:r>
              <w:instrText>附加元件</w:instrText>
            </w:r>
            <w:r>
              <w:instrText xml:space="preserve">" </w:instrText>
            </w:r>
            <w:r>
              <w:fldChar w:fldCharType="end"/>
            </w:r>
          </w:p>
          <w:p w:rsidR="00F302E5" w:rsidRDefault="001A5E45">
            <w:pPr>
              <w:pStyle w:val="ProductList-TableBody"/>
            </w:pPr>
            <w:r>
              <w:t xml:space="preserve">- </w:t>
            </w:r>
            <w:r>
              <w:t>商務用</w:t>
            </w:r>
            <w:r>
              <w:t xml:space="preserve"> Skype Online </w:t>
            </w:r>
            <w:r>
              <w:t>方案</w:t>
            </w:r>
            <w:r>
              <w:t xml:space="preserve"> 1 </w:t>
            </w:r>
            <w:r>
              <w:t>附加元件</w:t>
            </w:r>
            <w:r>
              <w:fldChar w:fldCharType="begin"/>
            </w:r>
            <w:r>
              <w:instrText xml:space="preserve"> XE "</w:instrText>
            </w:r>
            <w:r>
              <w:instrText>商務用</w:instrText>
            </w:r>
            <w:r>
              <w:instrText xml:space="preserve"> Skyp</w:instrText>
            </w:r>
            <w:r>
              <w:instrText xml:space="preserve">e Online </w:instrText>
            </w:r>
            <w:r>
              <w:instrText>方案</w:instrText>
            </w:r>
            <w:r>
              <w:instrText xml:space="preserve"> 1 </w:instrText>
            </w:r>
            <w:r>
              <w:instrText>附加元件</w:instrText>
            </w:r>
            <w:r>
              <w:instrText xml:space="preserve">" </w:instrText>
            </w:r>
            <w:r>
              <w:fldChar w:fldCharType="end"/>
            </w:r>
          </w:p>
          <w:p w:rsidR="00F302E5" w:rsidRDefault="001A5E45">
            <w:pPr>
              <w:pStyle w:val="ProductList-TableBody"/>
            </w:pPr>
            <w:r>
              <w:t xml:space="preserve">- SharePoint Online </w:t>
            </w:r>
            <w:r>
              <w:t>方案</w:t>
            </w:r>
            <w:r>
              <w:t xml:space="preserve"> 1 </w:t>
            </w:r>
            <w:r>
              <w:t>附加元件</w:t>
            </w:r>
            <w:r>
              <w:t xml:space="preserve"> </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Core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 Office 365 Enterprise E1/ Government E1 </w:t>
            </w:r>
            <w:r>
              <w:t>附加元件</w:t>
            </w:r>
            <w:r>
              <w:t xml:space="preserve"> </w:t>
            </w:r>
          </w:p>
          <w:p w:rsidR="00F302E5" w:rsidRDefault="001A5E45">
            <w:pPr>
              <w:pStyle w:val="ProductList-TableBody"/>
            </w:pPr>
            <w:r>
              <w:t xml:space="preserve">- Office 365 Enterprise E3 </w:t>
            </w:r>
            <w:r>
              <w:t>附加元件</w:t>
            </w:r>
            <w:r>
              <w:t xml:space="preserve"> </w:t>
            </w:r>
            <w:r>
              <w:rPr>
                <w:vertAlign w:val="superscript"/>
              </w:rPr>
              <w:t>2</w:t>
            </w:r>
          </w:p>
          <w:p w:rsidR="00F302E5" w:rsidRDefault="001A5E45">
            <w:pPr>
              <w:pStyle w:val="ProductList-TableBody"/>
            </w:pPr>
            <w:r>
              <w:t xml:space="preserve">- Office 365 Government E3 </w:t>
            </w:r>
            <w:r>
              <w:t>附加元件</w:t>
            </w:r>
            <w:r>
              <w:rPr>
                <w:vertAlign w:val="superscript"/>
              </w:rPr>
              <w:t>4</w:t>
            </w:r>
          </w:p>
          <w:p w:rsidR="00F302E5" w:rsidRDefault="001A5E45">
            <w:pPr>
              <w:pStyle w:val="ProductList-TableBody"/>
            </w:pPr>
            <w:r>
              <w:t xml:space="preserve">- Office 365 </w:t>
            </w:r>
            <w:r>
              <w:t>企業版與政府版</w:t>
            </w:r>
            <w:r>
              <w:t xml:space="preserve"> E4</w:t>
            </w:r>
            <w:r>
              <w:t>、</w:t>
            </w:r>
            <w:r>
              <w:t xml:space="preserve">E5 </w:t>
            </w:r>
            <w:r>
              <w:t>附加元件</w:t>
            </w:r>
          </w:p>
          <w:p w:rsidR="00F302E5" w:rsidRDefault="001A5E45">
            <w:pPr>
              <w:pStyle w:val="ProductList-TableBody"/>
            </w:pPr>
            <w:r>
              <w:t>- Office 365 Enterprise &amp; Government E3 (</w:t>
            </w:r>
            <w:r>
              <w:t>不含</w:t>
            </w:r>
            <w:r>
              <w:t xml:space="preserve"> ProPlus </w:t>
            </w:r>
            <w:r>
              <w:t>附加元件</w:t>
            </w:r>
            <w:r>
              <w:t>)</w:t>
            </w:r>
          </w:p>
          <w:p w:rsidR="00F302E5" w:rsidRDefault="001A5E45">
            <w:pPr>
              <w:pStyle w:val="ProductList-TableBody"/>
            </w:pPr>
            <w:r>
              <w:t>- Office 365 Government E4 (</w:t>
            </w:r>
            <w:r>
              <w:t>不含</w:t>
            </w:r>
            <w:r>
              <w:t xml:space="preserve"> ProPlus </w:t>
            </w:r>
            <w:r>
              <w:t>附加元件</w:t>
            </w:r>
            <w:r>
              <w:t>)</w:t>
            </w:r>
          </w:p>
          <w:p w:rsidR="00F302E5" w:rsidRDefault="001A5E45">
            <w:pPr>
              <w:pStyle w:val="ProductList-TableBody"/>
            </w:pPr>
            <w:r>
              <w:t xml:space="preserve">- Office 365 Education E5 </w:t>
            </w:r>
            <w:r>
              <w:t>附加元件</w:t>
            </w:r>
          </w:p>
          <w:p w:rsidR="00F302E5" w:rsidRDefault="001A5E45">
            <w:pPr>
              <w:pStyle w:val="ProductList-TableBody"/>
            </w:pPr>
            <w:r>
              <w:t xml:space="preserve">- Office 365 Midsize Business </w:t>
            </w:r>
            <w:r>
              <w:t>附加元件</w:t>
            </w:r>
            <w:r>
              <w:fldChar w:fldCharType="begin"/>
            </w:r>
            <w:r>
              <w:instrText xml:space="preserve"> XE "Office 365 Midsize Business </w:instrText>
            </w:r>
            <w:r>
              <w:instrText>附加元件</w:instrText>
            </w:r>
            <w:r>
              <w:instrText xml:space="preserve">" </w:instrText>
            </w:r>
            <w:r>
              <w:fldChar w:fldCharType="end"/>
            </w:r>
            <w:r>
              <w:rPr>
                <w:vertAlign w:val="superscript"/>
              </w:rPr>
              <w:t>2</w:t>
            </w:r>
          </w:p>
          <w:p w:rsidR="00F302E5" w:rsidRDefault="001A5E45">
            <w:pPr>
              <w:pStyle w:val="ProductList-TableBody"/>
            </w:pPr>
            <w:r>
              <w:t xml:space="preserve">- Exchange Online </w:t>
            </w:r>
            <w:r>
              <w:t>方案</w:t>
            </w:r>
            <w:r>
              <w:t xml:space="preserve"> 1 </w:t>
            </w:r>
            <w:r>
              <w:t>附加元件</w:t>
            </w:r>
            <w:r>
              <w:t xml:space="preserve"> </w:t>
            </w:r>
          </w:p>
          <w:p w:rsidR="00F302E5" w:rsidRDefault="001A5E45">
            <w:pPr>
              <w:pStyle w:val="ProductList-TableBody"/>
            </w:pPr>
            <w:r>
              <w:t xml:space="preserve">- </w:t>
            </w:r>
            <w:r>
              <w:t>商務用</w:t>
            </w:r>
            <w:r>
              <w:t xml:space="preserve"> Skype Onli</w:t>
            </w:r>
            <w:r>
              <w:t xml:space="preserve">ne </w:t>
            </w:r>
            <w:r>
              <w:t>方案</w:t>
            </w:r>
            <w:r>
              <w:t xml:space="preserve"> 1 </w:t>
            </w:r>
            <w:r>
              <w:t>附加元件</w:t>
            </w:r>
          </w:p>
          <w:p w:rsidR="00F302E5" w:rsidRDefault="001A5E45">
            <w:pPr>
              <w:pStyle w:val="ProductList-TableBody"/>
            </w:pPr>
            <w:r>
              <w:t xml:space="preserve">- SharePoint Online </w:t>
            </w:r>
            <w:r>
              <w:t>方案</w:t>
            </w:r>
            <w:r>
              <w:t xml:space="preserve"> 1 </w:t>
            </w:r>
            <w:r>
              <w:t>附加元件</w:t>
            </w:r>
            <w:r>
              <w:t xml:space="preserve"> </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Office 365 Enterprise &amp; Government E3 (</w:t>
            </w:r>
            <w:r>
              <w:t>不含</w:t>
            </w:r>
            <w:r>
              <w:t xml:space="preserve"> ProPlus </w:t>
            </w:r>
            <w:r>
              <w:t>附加元件</w:t>
            </w:r>
            <w:r>
              <w:t>)</w:t>
            </w:r>
          </w:p>
          <w:p w:rsidR="00F302E5" w:rsidRDefault="001A5E45">
            <w:pPr>
              <w:pStyle w:val="ProductList-TableBody"/>
            </w:pPr>
            <w:r>
              <w:t>- Office 365 Enterprise &amp; Government E4</w:t>
            </w:r>
            <w:r>
              <w:rPr>
                <w:vertAlign w:val="superscript"/>
              </w:rPr>
              <w:t>4</w:t>
            </w:r>
            <w:r>
              <w:t xml:space="preserve"> (</w:t>
            </w:r>
            <w:r>
              <w:t>不含</w:t>
            </w:r>
            <w:r>
              <w:t xml:space="preserve"> ProPlus </w:t>
            </w:r>
            <w:r>
              <w:t>附加元件</w:t>
            </w:r>
            <w:r>
              <w:t>)</w:t>
            </w:r>
          </w:p>
          <w:p w:rsidR="00F302E5" w:rsidRDefault="001A5E45">
            <w:pPr>
              <w:pStyle w:val="ProductList-TableBody"/>
            </w:pPr>
            <w:r>
              <w:t xml:space="preserve">- Office 365 Education E5 </w:t>
            </w:r>
            <w:r>
              <w:t>附加元件</w:t>
            </w:r>
          </w:p>
          <w:p w:rsidR="00F302E5" w:rsidRDefault="001A5E45">
            <w:pPr>
              <w:pStyle w:val="ProductList-TableBody"/>
            </w:pPr>
            <w:r>
              <w:t>- Azure Information P</w:t>
            </w:r>
            <w:r>
              <w:t xml:space="preserve">rotection Premium </w:t>
            </w:r>
            <w:r>
              <w:t>附加元件</w:t>
            </w:r>
            <w:r>
              <w:fldChar w:fldCharType="begin"/>
            </w:r>
            <w:r>
              <w:instrText xml:space="preserve"> XE "Azure Information Protection Premium </w:instrText>
            </w:r>
            <w:r>
              <w:instrText>附加元件</w:instrText>
            </w:r>
            <w:r>
              <w:instrText xml:space="preserve">" </w:instrText>
            </w:r>
            <w:r>
              <w:fldChar w:fldCharType="end"/>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Enterprise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Office 365 Enterprise &amp; Government E3</w:t>
            </w:r>
            <w:r>
              <w:rPr>
                <w:vertAlign w:val="superscript"/>
              </w:rPr>
              <w:t>2</w:t>
            </w:r>
            <w:r>
              <w:t>、</w:t>
            </w:r>
            <w:r>
              <w:t>E4</w:t>
            </w:r>
            <w:r>
              <w:rPr>
                <w:vertAlign w:val="superscript"/>
              </w:rPr>
              <w:t>4</w:t>
            </w:r>
            <w:r>
              <w:t xml:space="preserve"> </w:t>
            </w:r>
            <w:r>
              <w:t>或</w:t>
            </w:r>
            <w:r>
              <w:t xml:space="preserve"> E5 </w:t>
            </w:r>
            <w:r>
              <w:t>附加元件</w:t>
            </w:r>
          </w:p>
          <w:p w:rsidR="00F302E5" w:rsidRDefault="001A5E45">
            <w:pPr>
              <w:pStyle w:val="ProductList-TableBody"/>
            </w:pPr>
            <w:r>
              <w:t xml:space="preserve">- Office 365 Education E5 </w:t>
            </w:r>
            <w:r>
              <w:t>附加元件</w:t>
            </w:r>
          </w:p>
          <w:p w:rsidR="00F302E5" w:rsidRDefault="001A5E45">
            <w:pPr>
              <w:pStyle w:val="ProductList-TableBody"/>
            </w:pPr>
            <w:r>
              <w:t>- Office 365 Enterprise &amp; Government E3</w:t>
            </w:r>
            <w:r>
              <w:rPr>
                <w:vertAlign w:val="superscript"/>
              </w:rPr>
              <w:t>2</w:t>
            </w:r>
            <w:r>
              <w:t xml:space="preserve"> </w:t>
            </w:r>
            <w:r>
              <w:t>或</w:t>
            </w:r>
            <w:r>
              <w:t xml:space="preserve"> E4</w:t>
            </w:r>
            <w:r>
              <w:rPr>
                <w:vertAlign w:val="superscript"/>
              </w:rPr>
              <w:t>4</w:t>
            </w:r>
            <w:r>
              <w:t xml:space="preserve"> (</w:t>
            </w:r>
            <w:r>
              <w:t>不</w:t>
            </w:r>
            <w:r>
              <w:t>含</w:t>
            </w:r>
            <w:r>
              <w:t xml:space="preserve"> ProPlus </w:t>
            </w:r>
            <w:r>
              <w:t>附加元件</w:t>
            </w:r>
            <w:r>
              <w:t>)</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 Office 365 Midsize Business </w:t>
            </w:r>
            <w:r>
              <w:t>附加元件</w:t>
            </w:r>
            <w:r>
              <w:t xml:space="preserve"> </w:t>
            </w:r>
            <w:r>
              <w:rPr>
                <w:vertAlign w:val="superscript"/>
              </w:rPr>
              <w:t>2,3</w:t>
            </w:r>
          </w:p>
          <w:p w:rsidR="00F302E5" w:rsidRDefault="001A5E45">
            <w:pPr>
              <w:pStyle w:val="ProductList-TableBody"/>
            </w:pPr>
            <w:r>
              <w:t xml:space="preserve">- Office 365 Enterprise E3 </w:t>
            </w:r>
            <w:r>
              <w:t>附加元件</w:t>
            </w:r>
            <w:r>
              <w:t xml:space="preserve"> </w:t>
            </w:r>
            <w:r>
              <w:rPr>
                <w:vertAlign w:val="superscript"/>
              </w:rPr>
              <w:t>2,3</w:t>
            </w:r>
          </w:p>
          <w:p w:rsidR="00F302E5" w:rsidRDefault="001A5E45">
            <w:pPr>
              <w:pStyle w:val="ProductList-TableBody"/>
            </w:pPr>
            <w:r>
              <w:t xml:space="preserve">- Office 365 Education E5 </w:t>
            </w:r>
            <w:r>
              <w:t>附加元件</w:t>
            </w:r>
          </w:p>
        </w:tc>
      </w:tr>
    </w:tbl>
    <w:p w:rsidR="00F302E5" w:rsidRDefault="001A5E45">
      <w:pPr>
        <w:pStyle w:val="ProductList-Body"/>
      </w:pPr>
      <w:r>
        <w:rPr>
          <w:i/>
          <w:vertAlign w:val="superscript"/>
        </w:rPr>
        <w:t>1</w:t>
      </w:r>
      <w:r>
        <w:rPr>
          <w:i/>
        </w:rPr>
        <w:t>1</w:t>
      </w:r>
      <w:r>
        <w:rPr>
          <w:i/>
        </w:rPr>
        <w:t>每份合格使用權必須擁有有效的</w:t>
      </w:r>
      <w:r>
        <w:rPr>
          <w:i/>
        </w:rPr>
        <w:t xml:space="preserve"> SA</w:t>
      </w:r>
    </w:p>
    <w:p w:rsidR="00F302E5" w:rsidRDefault="001A5E45">
      <w:pPr>
        <w:pStyle w:val="ProductList-Body"/>
      </w:pPr>
      <w:r>
        <w:rPr>
          <w:i/>
          <w:vertAlign w:val="superscript"/>
        </w:rPr>
        <w:t>2</w:t>
      </w:r>
      <w:r>
        <w:rPr>
          <w:i/>
        </w:rPr>
        <w:t>這些優惠方案僅供</w:t>
      </w:r>
      <w:r>
        <w:rPr>
          <w:i/>
        </w:rPr>
        <w:t xml:space="preserve"> Open Value </w:t>
      </w:r>
      <w:r>
        <w:rPr>
          <w:i/>
        </w:rPr>
        <w:t>及</w:t>
      </w:r>
      <w:r>
        <w:rPr>
          <w:i/>
        </w:rPr>
        <w:t xml:space="preserve"> Open Value Subscription </w:t>
      </w:r>
      <w:r>
        <w:rPr>
          <w:i/>
        </w:rPr>
        <w:t>客戶使用。</w:t>
      </w:r>
    </w:p>
    <w:p w:rsidR="00F302E5" w:rsidRDefault="001A5E45">
      <w:pPr>
        <w:pStyle w:val="ProductList-Body"/>
      </w:pPr>
      <w:r>
        <w:rPr>
          <w:i/>
          <w:vertAlign w:val="superscript"/>
        </w:rPr>
        <w:t>3</w:t>
      </w:r>
      <w:r>
        <w:rPr>
          <w:i/>
        </w:rPr>
        <w:t>此附加元件使用者</w:t>
      </w:r>
      <w:r>
        <w:rPr>
          <w:i/>
        </w:rPr>
        <w:t xml:space="preserve"> SL </w:t>
      </w:r>
      <w:r>
        <w:rPr>
          <w:i/>
        </w:rPr>
        <w:t>僅得在</w:t>
      </w:r>
      <w:r>
        <w:rPr>
          <w:i/>
        </w:rPr>
        <w:t xml:space="preserve"> Open Value (</w:t>
      </w:r>
      <w:r>
        <w:rPr>
          <w:i/>
        </w:rPr>
        <w:t>全組織</w:t>
      </w:r>
      <w:r>
        <w:rPr>
          <w:i/>
        </w:rPr>
        <w:t xml:space="preserve">) </w:t>
      </w:r>
      <w:r>
        <w:rPr>
          <w:i/>
        </w:rPr>
        <w:t>或</w:t>
      </w:r>
      <w:r>
        <w:rPr>
          <w:i/>
        </w:rPr>
        <w:t xml:space="preserve"> Open Value Subscription </w:t>
      </w:r>
      <w:r>
        <w:rPr>
          <w:i/>
        </w:rPr>
        <w:t>合約下訂購。</w:t>
      </w:r>
    </w:p>
    <w:p w:rsidR="00F302E5" w:rsidRDefault="001A5E45">
      <w:pPr>
        <w:pStyle w:val="ProductList-Body"/>
      </w:pPr>
      <w:r>
        <w:rPr>
          <w:i/>
          <w:vertAlign w:val="superscript"/>
        </w:rPr>
        <w:t>4</w:t>
      </w:r>
      <w:r>
        <w:rPr>
          <w:i/>
        </w:rPr>
        <w:t>只有客戶大量授權合約所定義之政府客戶得訂購此附加元件使用者</w:t>
      </w:r>
      <w:r>
        <w:rPr>
          <w:i/>
        </w:rPr>
        <w:t xml:space="preserve"> SL</w:t>
      </w:r>
      <w:r>
        <w:rPr>
          <w:i/>
        </w:rPr>
        <w:t>。</w:t>
      </w:r>
    </w:p>
    <w:p w:rsidR="00F302E5" w:rsidRDefault="00F302E5">
      <w:pPr>
        <w:pStyle w:val="ProductList-Body"/>
      </w:pPr>
    </w:p>
    <w:p w:rsidR="00F302E5" w:rsidRDefault="001A5E45">
      <w:pPr>
        <w:pStyle w:val="ProductList-Body"/>
      </w:pPr>
      <w:r>
        <w:lastRenderedPageBreak/>
        <w:t>附加元件使用者</w:t>
      </w:r>
      <w:r>
        <w:t xml:space="preserve"> SL (</w:t>
      </w:r>
      <w:r>
        <w:t>非</w:t>
      </w:r>
      <w:r>
        <w:t xml:space="preserve"> Office 365 Midsize Business </w:t>
      </w:r>
      <w:r>
        <w:t>附加元件</w:t>
      </w:r>
      <w:r>
        <w:t xml:space="preserve">) </w:t>
      </w:r>
      <w:r>
        <w:t>所具備的存取權利，相當於合格使用權，且其允許授權使用者從任何裝置存取客戶與合格使用權對應之現場伺服器產品的相同功能。</w:t>
      </w:r>
    </w:p>
    <w:p w:rsidR="00F302E5" w:rsidRDefault="00F302E5">
      <w:pPr>
        <w:pStyle w:val="ProductList-Body"/>
      </w:pPr>
    </w:p>
    <w:p w:rsidR="00F302E5" w:rsidRDefault="001A5E45">
      <w:pPr>
        <w:pStyle w:val="ProductList-ClauseHeading"/>
        <w:outlineLvl w:val="4"/>
      </w:pPr>
      <w:r>
        <w:t xml:space="preserve">2.6 </w:t>
      </w:r>
      <w:r>
        <w:t>訂購限制</w:t>
      </w:r>
    </w:p>
    <w:p w:rsidR="00F302E5" w:rsidRDefault="001A5E45">
      <w:pPr>
        <w:pStyle w:val="ProductList-Body"/>
      </w:pPr>
      <w:r>
        <w:t>每項合格使用權</w:t>
      </w:r>
      <w:r>
        <w:t xml:space="preserve"> (</w:t>
      </w:r>
      <w:r>
        <w:t>或每組合格使用權</w:t>
      </w:r>
      <w:r>
        <w:t xml:space="preserve">) </w:t>
      </w:r>
      <w:r>
        <w:t>只能訂購一份附加元件使用者</w:t>
      </w:r>
      <w:r>
        <w:t xml:space="preserve"> SL</w:t>
      </w:r>
      <w:r>
        <w:t>。</w:t>
      </w:r>
    </w:p>
    <w:p w:rsidR="00F302E5" w:rsidRDefault="00F302E5">
      <w:pPr>
        <w:pStyle w:val="ProductList-Body"/>
      </w:pPr>
    </w:p>
    <w:p w:rsidR="00F302E5" w:rsidRDefault="001A5E45">
      <w:pPr>
        <w:pStyle w:val="ProductList-Body"/>
      </w:pPr>
      <w:r>
        <w:t>客戶可能會依據每一合格使用權之單一附加元件使用者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取得使用者的附加元件使用者</w:t>
      </w:r>
      <w:r>
        <w:t xml:space="preserve"> SL </w:t>
      </w:r>
      <w:r>
        <w:t>或已加入</w:t>
      </w:r>
      <w:r>
        <w:t xml:space="preserve"> Enterprise Enrollment </w:t>
      </w:r>
      <w:r>
        <w:t>使用者或裝置計數，或</w:t>
      </w:r>
      <w:r>
        <w:t xml:space="preserve"> Open Value Subscription </w:t>
      </w:r>
      <w:r>
        <w:t>合約之裝置。</w:t>
      </w:r>
    </w:p>
    <w:p w:rsidR="00F302E5" w:rsidRDefault="00F302E5">
      <w:pPr>
        <w:pStyle w:val="ProductList-Body"/>
      </w:pPr>
    </w:p>
    <w:p w:rsidR="00F302E5" w:rsidRDefault="001A5E45">
      <w:pPr>
        <w:pStyle w:val="ProductList-ClauseHeading"/>
        <w:outlineLvl w:val="4"/>
      </w:pPr>
      <w:r>
        <w:t xml:space="preserve">2.7 </w:t>
      </w:r>
      <w:r>
        <w:t>大量授權方案條款</w:t>
      </w:r>
    </w:p>
    <w:p w:rsidR="00F302E5" w:rsidRDefault="001A5E45">
      <w:pPr>
        <w:pStyle w:val="ProductList-Body"/>
      </w:pPr>
      <w:r>
        <w:t>方案條款若適用於對應之線上服務使用者</w:t>
      </w:r>
      <w:r>
        <w:t xml:space="preserve"> SL</w:t>
      </w:r>
      <w:r>
        <w:t>，則同時適用於附加元件使用者</w:t>
      </w:r>
      <w:r>
        <w:t xml:space="preserve"> SL</w:t>
      </w:r>
      <w:r>
        <w:t>。</w:t>
      </w:r>
    </w:p>
    <w:p w:rsidR="00F302E5" w:rsidRDefault="00F302E5">
      <w:pPr>
        <w:pStyle w:val="ProductList-Body"/>
      </w:pPr>
    </w:p>
    <w:p w:rsidR="00F302E5" w:rsidRDefault="001A5E45">
      <w:pPr>
        <w:pStyle w:val="ProductList-ClauseHeading"/>
        <w:outlineLvl w:val="4"/>
      </w:pPr>
      <w:r>
        <w:t xml:space="preserve">2.8 Office 365 From SA </w:t>
      </w:r>
      <w:r>
        <w:t>使用者</w:t>
      </w:r>
      <w:r>
        <w:t xml:space="preserve"> SL </w:t>
      </w:r>
      <w:r>
        <w:t>的訂購資格</w:t>
      </w:r>
    </w:p>
    <w:p w:rsidR="00F302E5" w:rsidRDefault="001A5E45">
      <w:pPr>
        <w:pStyle w:val="ProductList-Body"/>
      </w:pPr>
      <w:r>
        <w:t xml:space="preserve">From SA </w:t>
      </w:r>
      <w:r>
        <w:t>使</w:t>
      </w:r>
      <w:r>
        <w:t>用者</w:t>
      </w:r>
      <w:r>
        <w:t xml:space="preserve"> SL </w:t>
      </w:r>
      <w:r>
        <w:t>得透過訂購下表所示全額付清、具備有效</w:t>
      </w:r>
      <w:r>
        <w:t xml:space="preserve"> SA </w:t>
      </w:r>
      <w:r>
        <w:t>永久使用權之合格產品，代替</w:t>
      </w:r>
      <w:r>
        <w:t xml:space="preserve"> SA</w:t>
      </w:r>
      <w:r>
        <w:t>。可訂購</w:t>
      </w:r>
      <w:r>
        <w:t xml:space="preserve"> From SA </w:t>
      </w:r>
      <w:r>
        <w:t>使用者</w:t>
      </w:r>
      <w:r>
        <w:t xml:space="preserve"> SL</w:t>
      </w:r>
      <w:r>
        <w:t>，代替下表所示合格產品之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3643"/>
        <w:gridCol w:w="3646"/>
        <w:gridCol w:w="3627"/>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 xml:space="preserve">CAL Suite Bridge </w:t>
            </w:r>
            <w:r>
              <w:rPr>
                <w:color w:val="FFFFFF"/>
              </w:rPr>
              <w:t>為必要</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Core CAL Bridge for Office 365</w:t>
            </w:r>
            <w:r>
              <w:rPr>
                <w:vertAlign w:val="superscript"/>
              </w:rPr>
              <w:t>2,3</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Office Profession</w:t>
            </w:r>
            <w:r>
              <w:t xml:space="preserve">al Plus </w:t>
            </w:r>
            <w:r>
              <w:t>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F302E5" w:rsidRDefault="001A5E45">
      <w:pPr>
        <w:pStyle w:val="ProductList-Body"/>
      </w:pPr>
      <w:r>
        <w:rPr>
          <w:i/>
          <w:vertAlign w:val="superscript"/>
        </w:rPr>
        <w:t>1</w:t>
      </w:r>
      <w:r>
        <w:rPr>
          <w:i/>
        </w:rPr>
        <w:t>僅在副約週年日或新副約有效期限開始時可供訂購。</w:t>
      </w:r>
    </w:p>
    <w:p w:rsidR="00F302E5" w:rsidRDefault="001A5E45">
      <w:pPr>
        <w:pStyle w:val="ProductList-Body"/>
      </w:pPr>
      <w:r>
        <w:rPr>
          <w:i/>
          <w:vertAlign w:val="superscript"/>
        </w:rPr>
        <w:t>2</w:t>
      </w:r>
      <w:r>
        <w:rPr>
          <w:i/>
        </w:rPr>
        <w:t>僅在副約週年日訂購時需要。</w:t>
      </w:r>
    </w:p>
    <w:p w:rsidR="00F302E5" w:rsidRDefault="001A5E45">
      <w:pPr>
        <w:pStyle w:val="ProductList-Body"/>
      </w:pPr>
      <w:r>
        <w:rPr>
          <w:i/>
          <w:vertAlign w:val="superscript"/>
        </w:rPr>
        <w:t>3</w:t>
      </w:r>
      <w:r>
        <w:rPr>
          <w:i/>
        </w:rPr>
        <w:t>連同</w:t>
      </w:r>
      <w:r>
        <w:rPr>
          <w:i/>
        </w:rPr>
        <w:t xml:space="preserve"> Enterprise Mobility + Security</w:t>
      </w:r>
      <w:r>
        <w:fldChar w:fldCharType="begin"/>
      </w:r>
      <w:r>
        <w:instrText xml:space="preserve"> XE "</w:instrText>
      </w:r>
      <w:r>
        <w:instrText xml:space="preserve">Enterprise Mobility + Security" </w:instrText>
      </w:r>
      <w:r>
        <w:fldChar w:fldCharType="end"/>
      </w:r>
      <w:r>
        <w:rPr>
          <w:i/>
        </w:rPr>
        <w:t xml:space="preserve"> </w:t>
      </w:r>
      <w:r>
        <w:rPr>
          <w:i/>
        </w:rPr>
        <w:t>一併授權的使用者不需要訂購。</w:t>
      </w:r>
    </w:p>
    <w:p w:rsidR="00F302E5" w:rsidRDefault="00F302E5">
      <w:pPr>
        <w:pStyle w:val="ProductList-Body"/>
      </w:pPr>
    </w:p>
    <w:p w:rsidR="00F302E5" w:rsidRDefault="001A5E45">
      <w:pPr>
        <w:pStyle w:val="ProductList-Body"/>
      </w:pPr>
      <w:r>
        <w:t>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rsidR="00F302E5" w:rsidRDefault="00F302E5">
      <w:pPr>
        <w:pStyle w:val="ProductList-Body"/>
      </w:pPr>
    </w:p>
    <w:p w:rsidR="00F302E5" w:rsidRDefault="001A5E45">
      <w:pPr>
        <w:pStyle w:val="ProductList-ClauseHeading"/>
        <w:outlineLvl w:val="4"/>
      </w:pPr>
      <w:r>
        <w:t xml:space="preserve">2.9 From SA </w:t>
      </w:r>
      <w:r>
        <w:t>使用者</w:t>
      </w:r>
      <w:r>
        <w:t xml:space="preserve"> SL </w:t>
      </w:r>
      <w:r>
        <w:t>之訂購</w:t>
      </w:r>
    </w:p>
    <w:p w:rsidR="00F302E5" w:rsidRDefault="001A5E45">
      <w:pPr>
        <w:pStyle w:val="ProductList-Body"/>
      </w:pPr>
      <w:r>
        <w:t>第</w:t>
      </w:r>
      <w:r>
        <w:t xml:space="preserve"> 2.8 </w:t>
      </w:r>
      <w:r>
        <w:t>項所述每一裝置合格使用權不得訂購超過一份</w:t>
      </w:r>
      <w:r>
        <w:t xml:space="preserve"> From SA </w:t>
      </w:r>
      <w:r>
        <w:t>使用者</w:t>
      </w:r>
      <w:r>
        <w:t xml:space="preserve"> SL</w:t>
      </w:r>
      <w:r>
        <w:t>。供一個以上之使用者</w:t>
      </w:r>
      <w:r>
        <w:t>使用之合格使用權指定裝置的單次例外情況，得允許客戶為這些使用者訂購</w:t>
      </w:r>
      <w:r>
        <w:t xml:space="preserve"> From SA </w:t>
      </w:r>
      <w:r>
        <w:t>使用者</w:t>
      </w:r>
      <w:r>
        <w:t xml:space="preserve"> SL</w:t>
      </w:r>
      <w:r>
        <w:t>，惟其前提必須確保客戶需針對所有授權合格裝置的所有使用者訂購</w:t>
      </w:r>
      <w:r>
        <w:t xml:space="preserve"> From SA </w:t>
      </w:r>
      <w:r>
        <w:t>使用者</w:t>
      </w:r>
      <w:r>
        <w:t xml:space="preserve"> SL</w:t>
      </w:r>
      <w:r>
        <w:t>。</w:t>
      </w:r>
    </w:p>
    <w:p w:rsidR="00F302E5" w:rsidRDefault="00F302E5">
      <w:pPr>
        <w:pStyle w:val="ProductList-Body"/>
      </w:pPr>
    </w:p>
    <w:p w:rsidR="00F302E5" w:rsidRDefault="001A5E45">
      <w:pPr>
        <w:pStyle w:val="ProductList-ClauseHeading"/>
        <w:outlineLvl w:val="4"/>
      </w:pPr>
      <w:r>
        <w:t xml:space="preserve">2.10 Office 365 From SA </w:t>
      </w:r>
      <w:r>
        <w:t>使用者</w:t>
      </w:r>
      <w:r>
        <w:t xml:space="preserve"> SL </w:t>
      </w:r>
      <w:r>
        <w:t>的</w:t>
      </w:r>
      <w:r>
        <w:t xml:space="preserve"> SA </w:t>
      </w:r>
      <w:r>
        <w:t>利益</w:t>
      </w:r>
    </w:p>
    <w:p w:rsidR="00F302E5" w:rsidRDefault="001A5E45">
      <w:pPr>
        <w:pStyle w:val="ProductList-Body"/>
      </w:pPr>
      <w:r>
        <w:t>Office 365 (Enterprise E1</w:t>
      </w:r>
      <w:r>
        <w:t>、</w:t>
      </w:r>
      <w:r>
        <w:t>E3</w:t>
      </w:r>
      <w:r>
        <w:t>、</w:t>
      </w:r>
      <w:r>
        <w:t xml:space="preserve">E5 </w:t>
      </w:r>
      <w:r>
        <w:t>和</w:t>
      </w:r>
      <w:r>
        <w:t xml:space="preserve"> Government E1</w:t>
      </w:r>
      <w:r>
        <w:t>、</w:t>
      </w:r>
      <w:r>
        <w:t>E3</w:t>
      </w:r>
      <w:r>
        <w:t>、</w:t>
      </w:r>
      <w:r>
        <w:t xml:space="preserve">E4) From SA </w:t>
      </w:r>
      <w:r>
        <w:t>使用者</w:t>
      </w:r>
      <w:r>
        <w:t xml:space="preserve"> SL </w:t>
      </w:r>
      <w:r>
        <w:t>所提供的</w:t>
      </w:r>
      <w:r>
        <w:t xml:space="preserve"> SA </w:t>
      </w:r>
      <w:r>
        <w:t>利益，等同於上述第</w:t>
      </w:r>
      <w:r>
        <w:t xml:space="preserve"> 2.8 </w:t>
      </w:r>
      <w:r>
        <w:t>項所述合格產品情況。</w:t>
      </w:r>
    </w:p>
    <w:p w:rsidR="00F302E5" w:rsidRDefault="00F302E5">
      <w:pPr>
        <w:pStyle w:val="ProductList-Body"/>
      </w:pPr>
    </w:p>
    <w:p w:rsidR="00F302E5" w:rsidRDefault="001A5E45">
      <w:pPr>
        <w:pStyle w:val="ProductList-ClauseHeading"/>
        <w:outlineLvl w:val="4"/>
      </w:pPr>
      <w:r>
        <w:t>2.11 Office 365 E</w:t>
      </w:r>
      <w:r>
        <w:t>nterprise K1</w:t>
      </w:r>
    </w:p>
    <w:p w:rsidR="00F302E5" w:rsidRDefault="001A5E45">
      <w:pPr>
        <w:pStyle w:val="ProductList-Body"/>
      </w:pPr>
      <w:r>
        <w:t xml:space="preserve">Office 365 Enterprise K1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Enterprise K1 </w:t>
      </w:r>
      <w:r>
        <w:t>時，會取得的是</w:t>
      </w:r>
      <w:r>
        <w:t xml:space="preserve"> BPOS Deskless</w:t>
      </w:r>
      <w:r>
        <w:t>。這些客戶得移轉至</w:t>
      </w:r>
      <w:r>
        <w:t xml:space="preserve"> Office 365 Enterprise K1</w:t>
      </w:r>
      <w:r>
        <w:t>。</w:t>
      </w:r>
    </w:p>
    <w:p w:rsidR="00F302E5" w:rsidRDefault="00F302E5">
      <w:pPr>
        <w:pStyle w:val="ProductList-Body"/>
      </w:pPr>
    </w:p>
    <w:p w:rsidR="00F302E5" w:rsidRDefault="001A5E45">
      <w:pPr>
        <w:pStyle w:val="ProductList-ClauseHeading"/>
        <w:outlineLvl w:val="4"/>
      </w:pPr>
      <w:r>
        <w:t>2.12 Of</w:t>
      </w:r>
      <w:r>
        <w:t>fice Multi Language Pack</w:t>
      </w:r>
    </w:p>
    <w:p w:rsidR="00F302E5" w:rsidRDefault="001A5E45">
      <w:pPr>
        <w:pStyle w:val="ProductList-Body"/>
      </w:pPr>
      <w:r>
        <w:t>已具備內含</w:t>
      </w:r>
      <w:r>
        <w:t xml:space="preserve"> Office 365 ProPlus </w:t>
      </w:r>
      <w:r>
        <w:t>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p>
    <w:p w:rsidR="00F302E5" w:rsidRDefault="00F302E5">
      <w:pPr>
        <w:pStyle w:val="ProductList-Body"/>
      </w:pPr>
    </w:p>
    <w:p w:rsidR="00F302E5" w:rsidRDefault="001A5E45">
      <w:pPr>
        <w:pStyle w:val="ProductList-ClauseHeading"/>
        <w:outlineLvl w:val="4"/>
      </w:pPr>
      <w:r>
        <w:t>2.13 E-Learning</w:t>
      </w:r>
    </w:p>
    <w:p w:rsidR="00F302E5" w:rsidRDefault="001A5E45">
      <w:pPr>
        <w:pStyle w:val="ProductList-Body"/>
      </w:pPr>
      <w:r>
        <w:t>若有一個以上的</w:t>
      </w:r>
      <w:r>
        <w:t xml:space="preserve"> Office 365 ProPlus </w:t>
      </w:r>
      <w:r>
        <w:t>使用權，客戶得存取代管的</w:t>
      </w:r>
      <w:r>
        <w:t xml:space="preserve"> Office 365 E-Le</w:t>
      </w:r>
      <w:r>
        <w:t xml:space="preserv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課程。客戶對代管</w:t>
      </w:r>
      <w:r>
        <w:t xml:space="preserve"> E-Learning </w:t>
      </w:r>
      <w:r>
        <w:t>課程的使用受</w:t>
      </w:r>
      <w:r>
        <w:t xml:space="preserve"> E-Learning </w:t>
      </w:r>
      <w:r>
        <w:t>網站使用條款所拘束。</w:t>
      </w:r>
    </w:p>
    <w:p w:rsidR="00F302E5" w:rsidRDefault="00F302E5">
      <w:pPr>
        <w:pStyle w:val="ProductList-Body"/>
      </w:pPr>
    </w:p>
    <w:p w:rsidR="00F302E5" w:rsidRDefault="001A5E45">
      <w:pPr>
        <w:pStyle w:val="ProductList-ClauseHeading"/>
        <w:outlineLvl w:val="4"/>
      </w:pPr>
      <w:r>
        <w:lastRenderedPageBreak/>
        <w:t xml:space="preserve">2.14 Office 365 Midsize Business </w:t>
      </w:r>
      <w:r>
        <w:t>產品金鑰兌換</w:t>
      </w:r>
    </w:p>
    <w:p w:rsidR="00F302E5" w:rsidRDefault="001A5E45">
      <w:pPr>
        <w:pStyle w:val="ProductList-Body"/>
      </w:pPr>
      <w:r>
        <w:t>Office 365 Midsize Busine</w:t>
      </w:r>
      <w:r>
        <w:t>ss</w:t>
      </w:r>
      <w:r>
        <w:fldChar w:fldCharType="begin"/>
      </w:r>
      <w:r>
        <w:instrText xml:space="preserve"> XE "Office 365 Midsize Business" </w:instrText>
      </w:r>
      <w:r>
        <w:fldChar w:fldCharType="end"/>
      </w:r>
      <w:r>
        <w:t xml:space="preserve"> </w:t>
      </w:r>
      <w:r>
        <w:t>在</w:t>
      </w:r>
      <w:r>
        <w:t xml:space="preserve"> 2015 </w:t>
      </w:r>
      <w:r>
        <w:t>年</w:t>
      </w:r>
      <w:r>
        <w:t xml:space="preserve"> 9 </w:t>
      </w:r>
      <w:r>
        <w:t>月</w:t>
      </w:r>
      <w:r>
        <w:t xml:space="preserve"> 30 </w:t>
      </w:r>
      <w:r>
        <w:t>日之前可供使用，在此之後未兌換的訂閱可用於後續產品。</w:t>
      </w:r>
    </w:p>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6123392"/>
      <w:r>
        <w:instrText>Office 365 Advanced Security Management</w:instrText>
      </w:r>
      <w:bookmarkEnd w:id="269"/>
      <w:r>
        <w:instrText>" \l 3</w:instrText>
      </w:r>
      <w:r>
        <w:fldChar w:fldCharType="end"/>
      </w:r>
    </w:p>
    <w:p w:rsidR="00F302E5" w:rsidRDefault="001A5E45">
      <w:pPr>
        <w:pStyle w:val="ProductList-Offering1SubSection"/>
        <w:outlineLvl w:val="3"/>
      </w:pPr>
      <w:bookmarkStart w:id="270" w:name="_Sec919"/>
      <w:r>
        <w:t>1.</w:t>
      </w:r>
      <w:r>
        <w:t>方案供應性</w:t>
      </w:r>
      <w:bookmarkEnd w:id="270"/>
    </w:p>
    <w:tbl>
      <w:tblPr>
        <w:tblStyle w:val="PURTable"/>
        <w:tblW w:w="0" w:type="dxa"/>
        <w:tblLook w:val="04A0" w:firstRow="1" w:lastRow="0" w:firstColumn="1" w:lastColumn="0" w:noHBand="0" w:noVBand="1"/>
      </w:tblPr>
      <w:tblGrid>
        <w:gridCol w:w="4536"/>
        <w:gridCol w:w="790"/>
        <w:gridCol w:w="800"/>
        <w:gridCol w:w="805"/>
        <w:gridCol w:w="711"/>
        <w:gridCol w:w="833"/>
        <w:gridCol w:w="827"/>
        <w:gridCol w:w="809"/>
        <w:gridCol w:w="805"/>
      </w:tblGrid>
      <w:tr w:rsidR="00F3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w:instrText>
            </w:r>
            <w:r>
              <w:instrText xml:space="preserve">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w:instrText>
            </w:r>
            <w:r>
              <w:instrText xml:space="preserve">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5020" w:type="dxa"/>
            <w:tcBorders>
              <w:top w:val="single" w:sz="6" w:space="0" w:color="FFFFFF"/>
              <w:left w:val="none" w:sz="4" w:space="0" w:color="6E6E6E"/>
              <w:bottom w:val="none" w:sz="4" w:space="0" w:color="A5A5A5"/>
              <w:right w:val="none" w:sz="4" w:space="0" w:color="6E6E6E"/>
            </w:tcBorders>
          </w:tcPr>
          <w:p w:rsidR="00F302E5" w:rsidRDefault="001A5E45">
            <w:pPr>
              <w:pStyle w:val="ProductList-TableBody"/>
            </w:pPr>
            <w:r>
              <w:rPr>
                <w:color w:val="000000"/>
              </w:rPr>
              <w:t>Office 365 Advanced Security Management (</w:t>
            </w:r>
            <w:r>
              <w:rPr>
                <w:color w:val="000000"/>
              </w:rPr>
              <w:t>使用者</w:t>
            </w:r>
            <w:r>
              <w:rPr>
                <w:color w:val="000000"/>
              </w:rPr>
              <w:t xml:space="preserve"> SL)</w:t>
            </w:r>
            <w:r>
              <w:fldChar w:fldCharType="begin"/>
            </w:r>
            <w:r>
              <w:instrText xml:space="preserve"> XE "Office 365 Advanced Security Management (</w:instrText>
            </w:r>
            <w:r>
              <w:instrText>使用者</w:instrText>
            </w:r>
            <w:r>
              <w:instrText xml:space="preserve">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302E5" w:rsidRDefault="001A5E45">
      <w:pPr>
        <w:pStyle w:val="ProductList-Offering1SubSection"/>
        <w:outlineLvl w:val="3"/>
      </w:pPr>
      <w:bookmarkStart w:id="271" w:name="_Sec920"/>
      <w:r>
        <w:t>2.</w:t>
      </w:r>
      <w:r>
        <w:t>產品條件</w:t>
      </w:r>
      <w:bookmarkEnd w:id="271"/>
    </w:p>
    <w:tbl>
      <w:tblPr>
        <w:tblStyle w:val="PURTable"/>
        <w:tblW w:w="0" w:type="dxa"/>
        <w:tblLook w:val="04A0" w:firstRow="1" w:lastRow="0" w:firstColumn="1" w:lastColumn="0" w:noHBand="0" w:noVBand="1"/>
      </w:tblPr>
      <w:tblGrid>
        <w:gridCol w:w="3636"/>
        <w:gridCol w:w="3636"/>
        <w:gridCol w:w="3644"/>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w:instrText>
            </w:r>
            <w:r>
              <w:instrText xml:space="preserve">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w:instrText>
            </w:r>
            <w:r>
              <w:instrText>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272" w:name="_Sec874"/>
      <w:r>
        <w:t>Office 365 Customer Lockbox</w:t>
      </w:r>
      <w:bookmarkEnd w:id="272"/>
      <w:r>
        <w:fldChar w:fldCharType="begin"/>
      </w:r>
      <w:r>
        <w:instrText xml:space="preserve"> TC "</w:instrText>
      </w:r>
      <w:bookmarkStart w:id="273" w:name="_Toc476123393"/>
      <w:r>
        <w:instrText>Office 365 Customer Lockbox</w:instrText>
      </w:r>
      <w:bookmarkEnd w:id="273"/>
      <w:r>
        <w:instrText>" \l 3</w:instrText>
      </w:r>
      <w:r>
        <w:fldChar w:fldCharType="end"/>
      </w:r>
    </w:p>
    <w:p w:rsidR="00F302E5" w:rsidRDefault="001A5E45">
      <w:pPr>
        <w:pStyle w:val="ProductList-Offering1SubSection"/>
        <w:outlineLvl w:val="3"/>
      </w:pPr>
      <w:bookmarkStart w:id="274" w:name="_Sec875"/>
      <w:r>
        <w:t>1.</w:t>
      </w:r>
      <w:r>
        <w:t>方案供應性</w:t>
      </w:r>
      <w:bookmarkEnd w:id="274"/>
    </w:p>
    <w:tbl>
      <w:tblPr>
        <w:tblStyle w:val="PURTable"/>
        <w:tblW w:w="0" w:type="dxa"/>
        <w:tblLook w:val="04A0" w:firstRow="1" w:lastRow="0" w:firstColumn="1" w:lastColumn="0" w:noHBand="0" w:noVBand="1"/>
      </w:tblPr>
      <w:tblGrid>
        <w:gridCol w:w="4525"/>
        <w:gridCol w:w="792"/>
        <w:gridCol w:w="802"/>
        <w:gridCol w:w="807"/>
        <w:gridCol w:w="712"/>
        <w:gridCol w:w="834"/>
        <w:gridCol w:w="828"/>
        <w:gridCol w:w="810"/>
        <w:gridCol w:w="806"/>
      </w:tblGrid>
      <w:tr w:rsidR="00F3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F302E5">
        <w:tc>
          <w:tcPr>
            <w:tcW w:w="5020" w:type="dxa"/>
            <w:tcBorders>
              <w:top w:val="single" w:sz="6" w:space="0" w:color="FFFFFF"/>
              <w:left w:val="none" w:sz="4" w:space="0" w:color="6E6E6E"/>
              <w:bottom w:val="none" w:sz="4" w:space="0" w:color="BFBFBF"/>
              <w:right w:val="none" w:sz="4" w:space="0" w:color="6E6E6E"/>
            </w:tcBorders>
          </w:tcPr>
          <w:p w:rsidR="00F302E5" w:rsidRDefault="001A5E45">
            <w:pPr>
              <w:pStyle w:val="ProductList-TableBody"/>
            </w:pPr>
            <w:r>
              <w:t>Office 365 Customer Lockbox</w:t>
            </w:r>
            <w:r>
              <w:fldChar w:fldCharType="begin"/>
            </w:r>
            <w:r>
              <w:instrText xml:space="preserve"> XE "Office 365 Customer Lockbox"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w:instrText>
            </w:r>
            <w:r>
              <w:instrText xml:space="preserve">\t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302E5" w:rsidRDefault="00F302E5">
      <w:pPr>
        <w:pStyle w:val="ProductList-Body"/>
      </w:pPr>
    </w:p>
    <w:p w:rsidR="00F302E5" w:rsidRDefault="001A5E45">
      <w:pPr>
        <w:pStyle w:val="ProductList-Offering1SubSection"/>
        <w:outlineLvl w:val="3"/>
      </w:pPr>
      <w:bookmarkStart w:id="275" w:name="_Sec876"/>
      <w:r>
        <w:t>2.</w:t>
      </w:r>
      <w:r>
        <w:t>產品條件</w:t>
      </w:r>
      <w:bookmarkEnd w:id="275"/>
    </w:p>
    <w:tbl>
      <w:tblPr>
        <w:tblStyle w:val="PURTable"/>
        <w:tblW w:w="0" w:type="dxa"/>
        <w:tblLook w:val="04A0" w:firstRow="1" w:lastRow="0" w:firstColumn="1" w:lastColumn="0" w:noHBand="0" w:noVBand="1"/>
      </w:tblPr>
      <w:tblGrid>
        <w:gridCol w:w="3636"/>
        <w:gridCol w:w="3636"/>
        <w:gridCol w:w="3644"/>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w:instrText>
            </w:r>
            <w:r>
              <w:instrText xml:space="preserve">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276" w:name="_Sec877"/>
      <w:r>
        <w:t>Microsoft MyAnalytics</w:t>
      </w:r>
      <w:bookmarkEnd w:id="276"/>
      <w:r>
        <w:fldChar w:fldCharType="begin"/>
      </w:r>
      <w:r>
        <w:instrText xml:space="preserve"> TC "</w:instrText>
      </w:r>
      <w:bookmarkStart w:id="277" w:name="_Toc476123394"/>
      <w:r>
        <w:instrText>Microsoft MyAnalytics</w:instrText>
      </w:r>
      <w:bookmarkEnd w:id="277"/>
      <w:r>
        <w:instrText>" \l 3</w:instrText>
      </w:r>
      <w:r>
        <w:fldChar w:fldCharType="end"/>
      </w:r>
    </w:p>
    <w:p w:rsidR="00F302E5" w:rsidRDefault="001A5E45">
      <w:pPr>
        <w:pStyle w:val="ProductList-Offering1SubSection"/>
        <w:outlineLvl w:val="3"/>
      </w:pPr>
      <w:bookmarkStart w:id="278" w:name="_Sec878"/>
      <w:r>
        <w:t>1.</w:t>
      </w:r>
      <w:r>
        <w:t>方案供應性</w:t>
      </w:r>
      <w:bookmarkEnd w:id="278"/>
    </w:p>
    <w:tbl>
      <w:tblPr>
        <w:tblStyle w:val="PURTable"/>
        <w:tblW w:w="0" w:type="dxa"/>
        <w:tblLook w:val="04A0" w:firstRow="1" w:lastRow="0" w:firstColumn="1" w:lastColumn="0" w:noHBand="0" w:noVBand="1"/>
      </w:tblPr>
      <w:tblGrid>
        <w:gridCol w:w="4534"/>
        <w:gridCol w:w="791"/>
        <w:gridCol w:w="800"/>
        <w:gridCol w:w="806"/>
        <w:gridCol w:w="711"/>
        <w:gridCol w:w="833"/>
        <w:gridCol w:w="827"/>
        <w:gridCol w:w="809"/>
        <w:gridCol w:w="805"/>
      </w:tblGrid>
      <w:tr w:rsidR="00F3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5020" w:type="dxa"/>
            <w:tcBorders>
              <w:top w:val="single" w:sz="6" w:space="0" w:color="FFFFFF"/>
              <w:left w:val="none" w:sz="4" w:space="0" w:color="6E6E6E"/>
              <w:bottom w:val="none" w:sz="4" w:space="0" w:color="BFBFBF"/>
              <w:right w:val="none" w:sz="4" w:space="0" w:color="6E6E6E"/>
            </w:tcBorders>
          </w:tcPr>
          <w:p w:rsidR="00F302E5" w:rsidRDefault="001A5E45">
            <w:pPr>
              <w:pStyle w:val="ProductList-TableBody"/>
            </w:pPr>
            <w:r>
              <w:t>Microsoft MyAnalytics</w:t>
            </w:r>
            <w:r>
              <w:fldChar w:fldCharType="begin"/>
            </w:r>
            <w:r>
              <w:instrText xml:space="preserve"> XE "</w:instrText>
            </w:r>
            <w:r>
              <w:instrText xml:space="preserve">Microsoft MyAnalytics"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w:instrText>
            </w:r>
            <w:r>
              <w:instrTex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302E5" w:rsidRDefault="001A5E45">
      <w:pPr>
        <w:pStyle w:val="ProductList-Offering1SubSection"/>
        <w:outlineLvl w:val="3"/>
      </w:pPr>
      <w:bookmarkStart w:id="279" w:name="_Sec879"/>
      <w:r>
        <w:t>2.</w:t>
      </w:r>
      <w:r>
        <w:t>產品條件</w:t>
      </w:r>
      <w:bookmarkEnd w:id="279"/>
    </w:p>
    <w:tbl>
      <w:tblPr>
        <w:tblStyle w:val="PURTable"/>
        <w:tblW w:w="0" w:type="dxa"/>
        <w:tblLook w:val="04A0" w:firstRow="1" w:lastRow="0" w:firstColumn="1" w:lastColumn="0" w:noHBand="0" w:noVBand="1"/>
      </w:tblPr>
      <w:tblGrid>
        <w:gridCol w:w="3636"/>
        <w:gridCol w:w="3636"/>
        <w:gridCol w:w="3644"/>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lastRenderedPageBreak/>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合格使用者之豁免：憑藉此處所述任一使用權而存取產品之使用</w:instrText>
            </w:r>
            <w:r>
              <w:instrText>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280" w:name="_Sec880"/>
      <w:r>
        <w:t xml:space="preserve">Office </w:t>
      </w:r>
      <w:r>
        <w:t>365 Advanced Compliance</w:t>
      </w:r>
      <w:bookmarkEnd w:id="280"/>
      <w:r>
        <w:fldChar w:fldCharType="begin"/>
      </w:r>
      <w:r>
        <w:instrText xml:space="preserve"> TC "</w:instrText>
      </w:r>
      <w:bookmarkStart w:id="281" w:name="_Toc476123395"/>
      <w:r>
        <w:instrText>Office 365 Advanced Compliance</w:instrText>
      </w:r>
      <w:bookmarkEnd w:id="281"/>
      <w:r>
        <w:instrText>" \l 3</w:instrText>
      </w:r>
      <w:r>
        <w:fldChar w:fldCharType="end"/>
      </w:r>
    </w:p>
    <w:p w:rsidR="00F302E5" w:rsidRDefault="001A5E45">
      <w:pPr>
        <w:pStyle w:val="ProductList-Offering1SubSection"/>
        <w:outlineLvl w:val="3"/>
      </w:pPr>
      <w:bookmarkStart w:id="282" w:name="_Sec881"/>
      <w:r>
        <w:t>1.</w:t>
      </w:r>
      <w:r>
        <w:t>方案供應性</w:t>
      </w:r>
      <w:bookmarkEnd w:id="282"/>
    </w:p>
    <w:tbl>
      <w:tblPr>
        <w:tblStyle w:val="PURTable"/>
        <w:tblW w:w="0" w:type="dxa"/>
        <w:tblLook w:val="04A0" w:firstRow="1" w:lastRow="0" w:firstColumn="1" w:lastColumn="0" w:noHBand="0" w:noVBand="1"/>
      </w:tblPr>
      <w:tblGrid>
        <w:gridCol w:w="4532"/>
        <w:gridCol w:w="791"/>
        <w:gridCol w:w="801"/>
        <w:gridCol w:w="806"/>
        <w:gridCol w:w="711"/>
        <w:gridCol w:w="833"/>
        <w:gridCol w:w="828"/>
        <w:gridCol w:w="809"/>
        <w:gridCol w:w="805"/>
      </w:tblGrid>
      <w:tr w:rsidR="00F3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5020" w:type="dxa"/>
            <w:tcBorders>
              <w:top w:val="single" w:sz="6" w:space="0" w:color="FFFFFF"/>
              <w:left w:val="none" w:sz="4" w:space="0" w:color="6E6E6E"/>
              <w:bottom w:val="none" w:sz="4" w:space="0" w:color="BFBFBF"/>
              <w:right w:val="none" w:sz="4" w:space="0" w:color="6E6E6E"/>
            </w:tcBorders>
          </w:tcPr>
          <w:p w:rsidR="00F302E5" w:rsidRDefault="001A5E4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860" w:type="dxa"/>
            <w:tcBorders>
              <w:top w:val="single" w:sz="6" w:space="0" w:color="FFFFFF"/>
              <w:left w:val="none" w:sz="4" w:space="0" w:color="6E6E6E"/>
              <w:bottom w:val="none"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w:instrText>
            </w:r>
            <w:r>
              <w:instrText>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302E5" w:rsidRDefault="001A5E45">
      <w:pPr>
        <w:pStyle w:val="ProductList-Offering1SubSection"/>
        <w:outlineLvl w:val="3"/>
      </w:pPr>
      <w:bookmarkStart w:id="283" w:name="_Sec882"/>
      <w:r>
        <w:t>2.</w:t>
      </w:r>
      <w:r>
        <w:t>產品條件</w:t>
      </w:r>
      <w:bookmarkEnd w:id="283"/>
    </w:p>
    <w:tbl>
      <w:tblPr>
        <w:tblStyle w:val="PURTable"/>
        <w:tblW w:w="0" w:type="dxa"/>
        <w:tblLook w:val="04A0" w:firstRow="1" w:lastRow="0" w:firstColumn="1" w:lastColumn="0" w:noHBand="0" w:noVBand="1"/>
      </w:tblPr>
      <w:tblGrid>
        <w:gridCol w:w="3636"/>
        <w:gridCol w:w="3636"/>
        <w:gridCol w:w="3644"/>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284" w:name="_Sec665"/>
      <w:r>
        <w:t>Exchange Online</w:t>
      </w:r>
      <w:bookmarkEnd w:id="284"/>
      <w:r>
        <w:fldChar w:fldCharType="begin"/>
      </w:r>
      <w:r>
        <w:instrText xml:space="preserve"> TC "</w:instrText>
      </w:r>
      <w:bookmarkStart w:id="285" w:name="_Toc476123396"/>
      <w:r>
        <w:instrText>Exchange Online</w:instrText>
      </w:r>
      <w:bookmarkEnd w:id="285"/>
      <w:r>
        <w:instrText>" \l 3</w:instrText>
      </w:r>
      <w:r>
        <w:fldChar w:fldCharType="end"/>
      </w:r>
    </w:p>
    <w:p w:rsidR="00F302E5" w:rsidRDefault="001A5E45">
      <w:pPr>
        <w:pStyle w:val="ProductList-Offering1SubSection"/>
        <w:outlineLvl w:val="3"/>
      </w:pPr>
      <w:bookmarkStart w:id="286" w:name="_Sec721"/>
      <w:r>
        <w:t>1.</w:t>
      </w:r>
      <w:r>
        <w:t>方案供應性</w:t>
      </w:r>
      <w:bookmarkEnd w:id="286"/>
    </w:p>
    <w:tbl>
      <w:tblPr>
        <w:tblStyle w:val="PURTable"/>
        <w:tblW w:w="0" w:type="dxa"/>
        <w:tblLook w:val="04A0" w:firstRow="1" w:lastRow="0" w:firstColumn="1" w:lastColumn="0" w:noHBand="0" w:noVBand="1"/>
      </w:tblPr>
      <w:tblGrid>
        <w:gridCol w:w="4528"/>
        <w:gridCol w:w="792"/>
        <w:gridCol w:w="801"/>
        <w:gridCol w:w="806"/>
        <w:gridCol w:w="711"/>
        <w:gridCol w:w="834"/>
        <w:gridCol w:w="828"/>
        <w:gridCol w:w="810"/>
        <w:gridCol w:w="806"/>
      </w:tblGrid>
      <w:tr w:rsidR="00F3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w:instrText>
            </w:r>
            <w:r>
              <w:instrText xml:space="preserve">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50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Exchange Online </w:t>
            </w:r>
            <w:r>
              <w:t>方案</w:t>
            </w:r>
            <w:r>
              <w:t xml:space="preserve"> 1 </w:t>
            </w:r>
            <w:r>
              <w:t>附加元件</w:t>
            </w:r>
            <w:r>
              <w:fldChar w:fldCharType="begin"/>
            </w:r>
            <w:r>
              <w:instrText xml:space="preserve"> XE "Exchange Online </w:instrText>
            </w:r>
            <w:r>
              <w:instrText>方案</w:instrText>
            </w:r>
            <w:r>
              <w:instrText xml:space="preserve"> 1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w:instrText>
            </w:r>
            <w:r>
              <w:instrText>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Exchange Online </w:t>
            </w:r>
            <w:r>
              <w:t>方案</w:t>
            </w:r>
            <w:r>
              <w:t xml:space="preserve"> 2</w:t>
            </w:r>
            <w:r>
              <w:fldChar w:fldCharType="begin"/>
            </w:r>
            <w:r>
              <w:instrText xml:space="preserve"> XE "</w:instrText>
            </w:r>
            <w:r>
              <w:instrText xml:space="preserve">Exchange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w:instrText>
            </w:r>
            <w:r>
              <w:instrText xml:space="preserve">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w:instrText>
            </w:r>
            <w:r>
              <w:instrText>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Office 365 Advanced Threat Protection</w:t>
            </w:r>
            <w:r>
              <w:fldChar w:fldCharType="begin"/>
            </w:r>
            <w:r>
              <w:instrText xml:space="preserve"> XE "Office 365 Advanced Threat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w:instrText>
            </w:r>
            <w:r>
              <w:instrText xml:space="preserv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bl>
    <w:p w:rsidR="00F302E5" w:rsidRDefault="001A5E45">
      <w:pPr>
        <w:pStyle w:val="ProductList-Offering1SubSection"/>
        <w:outlineLvl w:val="3"/>
      </w:pPr>
      <w:bookmarkStart w:id="287" w:name="_Sec776"/>
      <w:r>
        <w:t>2.</w:t>
      </w:r>
      <w:r>
        <w:t>產品條件</w:t>
      </w:r>
      <w:bookmarkEnd w:id="287"/>
    </w:p>
    <w:tbl>
      <w:tblPr>
        <w:tblStyle w:val="PURTable"/>
        <w:tblW w:w="0" w:type="dxa"/>
        <w:tblLook w:val="04A0" w:firstRow="1" w:lastRow="0" w:firstColumn="1" w:lastColumn="0" w:noHBand="0" w:noVBand="1"/>
      </w:tblPr>
      <w:tblGrid>
        <w:gridCol w:w="3652"/>
        <w:gridCol w:w="3603"/>
        <w:gridCol w:w="3661"/>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02E5" w:rsidRDefault="001A5E4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w:instrText>
            </w:r>
            <w:r>
              <w:instrText>約。</w:instrText>
            </w:r>
            <w:r>
              <w:instrText xml:space="preserve">" </w:instrText>
            </w:r>
            <w:r>
              <w:fldChar w:fldCharType="separate"/>
            </w:r>
            <w:r>
              <w:rPr>
                <w:color w:val="0563C1"/>
              </w:rPr>
              <w:t>具備延長期間的資格</w:t>
            </w:r>
            <w:r>
              <w:fldChar w:fldCharType="end"/>
            </w:r>
            <w:r>
              <w:t>：全部</w:t>
            </w:r>
            <w:r>
              <w:t xml:space="preserve"> (Encryption </w:t>
            </w:r>
            <w:r>
              <w:t>除外</w:t>
            </w:r>
            <w:r>
              <w:t>)</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2E5" w:rsidRDefault="001A5E4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2E5" w:rsidRDefault="001A5E4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w:instrText>
            </w:r>
            <w:r>
              <w:instrText xml:space="preserve">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2E5" w:rsidRDefault="001A5E4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lastRenderedPageBreak/>
        <w:t xml:space="preserve">2.1 Exchange Online Archiving for Exchange </w:t>
      </w:r>
      <w:r>
        <w:t>Server</w:t>
      </w:r>
    </w:p>
    <w:p w:rsidR="00F302E5" w:rsidRDefault="001A5E45">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的後續線上服務。</w:t>
      </w:r>
    </w:p>
    <w:p w:rsidR="00F302E5" w:rsidRDefault="00F302E5">
      <w:pPr>
        <w:pStyle w:val="ProductList-Body"/>
      </w:pPr>
    </w:p>
    <w:p w:rsidR="00F302E5" w:rsidRDefault="001A5E45">
      <w:pPr>
        <w:pStyle w:val="ProductList-ClauseHeading"/>
        <w:outlineLvl w:val="4"/>
      </w:pPr>
      <w:r>
        <w:t>2.2 Exchange Online Archiving for Exchange Server A</w:t>
      </w:r>
    </w:p>
    <w:p w:rsidR="00F302E5" w:rsidRDefault="001A5E45">
      <w:pPr>
        <w:pStyle w:val="ProductList-Body"/>
      </w:pPr>
      <w:r>
        <w:t>依</w:t>
      </w:r>
      <w:r>
        <w:t xml:space="preserve"> Enrollment for Education Solutions </w:t>
      </w:r>
      <w:r>
        <w:t>和</w:t>
      </w:r>
      <w:r>
        <w:t xml:space="preserve"> Education Solutions </w:t>
      </w:r>
      <w:r>
        <w:t>之</w:t>
      </w:r>
      <w:r>
        <w:t xml:space="preserve"> Open Value Subscriptio</w:t>
      </w:r>
      <w:r>
        <w:t xml:space="preserve">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Academic </w:t>
      </w:r>
      <w:r>
        <w:t>機構，已獲授權可使用其全組織計數及學生計數內所涵蓋之全部使用者的對應數目之</w:t>
      </w:r>
      <w:r>
        <w:t xml:space="preserve"> Exchange Online Archiving for Exchange Server A </w:t>
      </w:r>
      <w:r>
        <w:t>使用者</w:t>
      </w:r>
      <w:r>
        <w:t xml:space="preserve"> SL</w:t>
      </w:r>
      <w:r>
        <w:t>。</w:t>
      </w:r>
    </w:p>
    <w:p w:rsidR="00F302E5" w:rsidRDefault="00F302E5">
      <w:pPr>
        <w:pStyle w:val="ProductList-Body"/>
      </w:pPr>
    </w:p>
    <w:p w:rsidR="00F302E5" w:rsidRDefault="001A5E45">
      <w:pPr>
        <w:pStyle w:val="ProductList-ClauseHeading"/>
        <w:outlineLvl w:val="4"/>
      </w:pPr>
      <w:r>
        <w:t xml:space="preserve">2.3 </w:t>
      </w:r>
      <w:r>
        <w:t>先決條件：附加元件使用者</w:t>
      </w:r>
      <w:r>
        <w:t xml:space="preserve"> SL</w:t>
      </w:r>
    </w:p>
    <w:p w:rsidR="00F302E5" w:rsidRDefault="001A5E45">
      <w:pPr>
        <w:pStyle w:val="ProductList-Body"/>
      </w:pPr>
      <w:r>
        <w:t>如需附加元件之詳細資訊，請參閱</w:t>
      </w:r>
      <w:r>
        <w:t xml:space="preserve"> </w:t>
      </w:r>
      <w:hyperlink w:anchor="_Sec634">
        <w:r>
          <w:rPr>
            <w:color w:val="00467F"/>
            <w:u w:val="single"/>
          </w:rPr>
          <w:t xml:space="preserve">Office 365 </w:t>
        </w:r>
        <w:r>
          <w:rPr>
            <w:color w:val="00467F"/>
            <w:u w:val="single"/>
          </w:rPr>
          <w:t>套件</w:t>
        </w:r>
      </w:hyperlink>
      <w:r>
        <w:t>中的附加元件使</w:t>
      </w:r>
      <w:r>
        <w:t>用者</w:t>
      </w:r>
      <w:r>
        <w:t xml:space="preserve"> SL</w:t>
      </w:r>
      <w:r>
        <w:t>。</w:t>
      </w:r>
    </w:p>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288" w:name="_Sec666"/>
      <w:r>
        <w:t>商務用</w:t>
      </w:r>
      <w:r>
        <w:t xml:space="preserve"> OneDrive</w:t>
      </w:r>
      <w:bookmarkEnd w:id="288"/>
      <w:r>
        <w:fldChar w:fldCharType="begin"/>
      </w:r>
      <w:r>
        <w:instrText xml:space="preserve"> TC "</w:instrText>
      </w:r>
      <w:bookmarkStart w:id="289" w:name="_Toc476123397"/>
      <w:r>
        <w:instrText>商務用</w:instrText>
      </w:r>
      <w:r>
        <w:instrText xml:space="preserve"> OneDrive</w:instrText>
      </w:r>
      <w:bookmarkEnd w:id="289"/>
      <w:r>
        <w:instrText>" \l 3</w:instrText>
      </w:r>
      <w:r>
        <w:fldChar w:fldCharType="end"/>
      </w:r>
    </w:p>
    <w:p w:rsidR="00F302E5" w:rsidRDefault="001A5E45">
      <w:pPr>
        <w:pStyle w:val="ProductList-Offering1SubSection"/>
        <w:outlineLvl w:val="3"/>
      </w:pPr>
      <w:bookmarkStart w:id="290" w:name="_Sec722"/>
      <w:r>
        <w:t>1.</w:t>
      </w:r>
      <w:r>
        <w:t>方案供應性</w:t>
      </w:r>
      <w:bookmarkEnd w:id="290"/>
    </w:p>
    <w:tbl>
      <w:tblPr>
        <w:tblStyle w:val="PURTable"/>
        <w:tblW w:w="0" w:type="dxa"/>
        <w:tblLook w:val="04A0" w:firstRow="1" w:lastRow="0" w:firstColumn="1" w:lastColumn="0" w:noHBand="0" w:noVBand="1"/>
      </w:tblPr>
      <w:tblGrid>
        <w:gridCol w:w="4528"/>
        <w:gridCol w:w="793"/>
        <w:gridCol w:w="802"/>
        <w:gridCol w:w="807"/>
        <w:gridCol w:w="712"/>
        <w:gridCol w:w="834"/>
        <w:gridCol w:w="828"/>
        <w:gridCol w:w="811"/>
        <w:gridCol w:w="801"/>
      </w:tblGrid>
      <w:tr w:rsidR="00F3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5020" w:type="dxa"/>
            <w:tcBorders>
              <w:top w:val="single" w:sz="6" w:space="0" w:color="FFFFFF"/>
              <w:left w:val="none" w:sz="4" w:space="0" w:color="6E6E6E"/>
              <w:bottom w:val="dashed" w:sz="4" w:space="0" w:color="7F7F7F"/>
              <w:right w:val="none" w:sz="4" w:space="0" w:color="6E6E6E"/>
            </w:tcBorders>
          </w:tcPr>
          <w:p w:rsidR="00F302E5" w:rsidRDefault="001A5E45">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7F7F7F"/>
              <w:left w:val="none" w:sz="4" w:space="0" w:color="6E6E6E"/>
              <w:bottom w:val="none" w:sz="4" w:space="0" w:color="BFBFBF"/>
              <w:right w:val="none" w:sz="4" w:space="0" w:color="6E6E6E"/>
            </w:tcBorders>
          </w:tcPr>
          <w:p w:rsidR="00F302E5" w:rsidRDefault="001A5E45">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bl>
    <w:p w:rsidR="00F302E5" w:rsidRDefault="001A5E45">
      <w:pPr>
        <w:pStyle w:val="ProductList-Offering1SubSection"/>
        <w:outlineLvl w:val="3"/>
      </w:pPr>
      <w:bookmarkStart w:id="291" w:name="_Sec777"/>
      <w:r>
        <w:t>2.</w:t>
      </w:r>
      <w:r>
        <w:t>產品條件</w:t>
      </w:r>
      <w:bookmarkEnd w:id="291"/>
    </w:p>
    <w:tbl>
      <w:tblPr>
        <w:tblStyle w:val="PURTable"/>
        <w:tblW w:w="0" w:type="dxa"/>
        <w:tblLook w:val="04A0" w:firstRow="1" w:lastRow="0" w:firstColumn="1" w:lastColumn="0" w:noHBand="0" w:noVBand="1"/>
      </w:tblPr>
      <w:tblGrid>
        <w:gridCol w:w="3636"/>
        <w:gridCol w:w="3636"/>
        <w:gridCol w:w="3644"/>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w:instrText>
            </w:r>
            <w:r>
              <w:instrText>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292" w:name="_Sec667"/>
      <w:r>
        <w:t>Project Online</w:t>
      </w:r>
      <w:bookmarkEnd w:id="292"/>
      <w:r>
        <w:fldChar w:fldCharType="begin"/>
      </w:r>
      <w:r>
        <w:instrText xml:space="preserve"> TC "</w:instrText>
      </w:r>
      <w:bookmarkStart w:id="293" w:name="_Toc476123398"/>
      <w:r>
        <w:instrText>Project Online</w:instrText>
      </w:r>
      <w:bookmarkEnd w:id="293"/>
      <w:r>
        <w:instrText xml:space="preserve"> " \l 3</w:instrText>
      </w:r>
      <w:r>
        <w:fldChar w:fldCharType="end"/>
      </w:r>
    </w:p>
    <w:p w:rsidR="00F302E5" w:rsidRDefault="001A5E45">
      <w:pPr>
        <w:pStyle w:val="ProductList-Offering1SubSection"/>
        <w:outlineLvl w:val="3"/>
      </w:pPr>
      <w:bookmarkStart w:id="294" w:name="_Sec723"/>
      <w:r>
        <w:t>1.</w:t>
      </w:r>
      <w:r>
        <w:t>方案供應性</w:t>
      </w:r>
      <w:bookmarkEnd w:id="294"/>
    </w:p>
    <w:tbl>
      <w:tblPr>
        <w:tblStyle w:val="PURTable"/>
        <w:tblW w:w="0" w:type="dxa"/>
        <w:tblLook w:val="04A0" w:firstRow="1" w:lastRow="0" w:firstColumn="1" w:lastColumn="0" w:noHBand="0" w:noVBand="1"/>
      </w:tblPr>
      <w:tblGrid>
        <w:gridCol w:w="4534"/>
        <w:gridCol w:w="791"/>
        <w:gridCol w:w="800"/>
        <w:gridCol w:w="806"/>
        <w:gridCol w:w="711"/>
        <w:gridCol w:w="833"/>
        <w:gridCol w:w="827"/>
        <w:gridCol w:w="809"/>
        <w:gridCol w:w="805"/>
      </w:tblGrid>
      <w:tr w:rsidR="00F3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w:instrText>
            </w:r>
            <w:r>
              <w:instrText xml:space="preserve">s NoStyle \t "Enrollment for Education Solutions" </w:instrText>
            </w:r>
            <w:r>
              <w:fldChar w:fldCharType="separate"/>
            </w:r>
            <w:r>
              <w:rPr>
                <w:color w:val="FFFFFF"/>
              </w:rPr>
              <w:t>EES</w:t>
            </w:r>
            <w:r>
              <w:fldChar w:fldCharType="end"/>
            </w:r>
          </w:p>
        </w:tc>
      </w:tr>
      <w:tr w:rsidR="00F302E5">
        <w:tc>
          <w:tcPr>
            <w:tcW w:w="50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w:instrText>
            </w:r>
            <w:r>
              <w:instrText>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Project Online Professional From SA</w:t>
            </w:r>
            <w:r>
              <w:fldChar w:fldCharType="begin"/>
            </w:r>
            <w:r>
              <w:instrText xml:space="preserve"> XE "</w:instrText>
            </w:r>
            <w:r>
              <w:instrText xml:space="preserve">Project Online Professional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Project Online Premium </w:t>
            </w:r>
            <w:r>
              <w:t>附加元件</w:t>
            </w:r>
            <w:r>
              <w:fldChar w:fldCharType="begin"/>
            </w:r>
            <w:r>
              <w:instrText xml:space="preserve"> XE "Project Online Premium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bl>
    <w:p w:rsidR="00F302E5" w:rsidRDefault="001A5E45">
      <w:pPr>
        <w:pStyle w:val="ProductList-Offering1SubSection"/>
        <w:outlineLvl w:val="3"/>
      </w:pPr>
      <w:bookmarkStart w:id="295" w:name="_Sec778"/>
      <w:r>
        <w:t>2.</w:t>
      </w:r>
      <w:r>
        <w:t>產品條件</w:t>
      </w:r>
      <w:bookmarkEnd w:id="295"/>
    </w:p>
    <w:tbl>
      <w:tblPr>
        <w:tblStyle w:val="PURTable"/>
        <w:tblW w:w="0" w:type="dxa"/>
        <w:tblLook w:val="04A0" w:firstRow="1" w:lastRow="0" w:firstColumn="1" w:lastColumn="0" w:noHBand="0" w:noVBand="1"/>
      </w:tblPr>
      <w:tblGrid>
        <w:gridCol w:w="3631"/>
        <w:gridCol w:w="3645"/>
        <w:gridCol w:w="3640"/>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lastRenderedPageBreak/>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w:instrText>
            </w:r>
            <w:r>
              <w:instrText>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jc w:val="right"/>
      </w:pPr>
    </w:p>
    <w:p w:rsidR="00F302E5" w:rsidRDefault="001A5E45">
      <w:pPr>
        <w:pStyle w:val="ProductList-ClauseHeading"/>
        <w:outlineLvl w:val="4"/>
      </w:pPr>
      <w:r>
        <w:t xml:space="preserve">2.1 Project Online From SA </w:t>
      </w:r>
      <w:r>
        <w:t>使用者</w:t>
      </w:r>
      <w:r>
        <w:t xml:space="preserve"> SL </w:t>
      </w:r>
      <w:r>
        <w:t>的訂購資格</w:t>
      </w:r>
    </w:p>
    <w:p w:rsidR="00F302E5" w:rsidRDefault="001A5E45">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僅在副約週年日或新副約有效期限開始時可供訂購。</w:t>
      </w:r>
    </w:p>
    <w:tbl>
      <w:tblPr>
        <w:tblStyle w:val="PURTable"/>
        <w:tblW w:w="0" w:type="dxa"/>
        <w:tblLook w:val="04A0" w:firstRow="1" w:lastRow="0" w:firstColumn="1" w:lastColumn="0" w:noHBand="0" w:noVBand="1"/>
      </w:tblPr>
      <w:tblGrid>
        <w:gridCol w:w="5458"/>
        <w:gridCol w:w="5458"/>
      </w:tblGrid>
      <w:tr w:rsidR="00F302E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302E5" w:rsidRDefault="001A5E45">
            <w:pPr>
              <w:pStyle w:val="ProductList-TableBody"/>
            </w:pPr>
            <w:r>
              <w:rPr>
                <w:color w:val="FFFFFF"/>
              </w:rPr>
              <w:t>合格產品</w:t>
            </w:r>
          </w:p>
        </w:tc>
        <w:tc>
          <w:tcPr>
            <w:tcW w:w="6120" w:type="dxa"/>
            <w:tcBorders>
              <w:bottom w:val="single" w:sz="4" w:space="0" w:color="6E6E6E"/>
              <w:right w:val="single" w:sz="4" w:space="0" w:color="6E6E6E"/>
            </w:tcBorders>
            <w:shd w:val="clear" w:color="auto" w:fill="0072C6"/>
          </w:tcPr>
          <w:p w:rsidR="00F302E5" w:rsidRDefault="001A5E45">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F302E5">
        <w:tc>
          <w:tcPr>
            <w:tcW w:w="61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Project Online Professional From SA</w:t>
            </w:r>
          </w:p>
          <w:p w:rsidR="00F302E5" w:rsidRDefault="001A5E45">
            <w:pPr>
              <w:pStyle w:val="ProductList-TableBody"/>
            </w:pPr>
            <w:r>
              <w:t>Project Online Premium From SA</w:t>
            </w:r>
          </w:p>
        </w:tc>
      </w:tr>
      <w:tr w:rsidR="00F302E5">
        <w:tc>
          <w:tcPr>
            <w:tcW w:w="61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Project Online Professional From SA</w:t>
            </w:r>
          </w:p>
          <w:p w:rsidR="00F302E5" w:rsidRDefault="001A5E45">
            <w:pPr>
              <w:pStyle w:val="ProductList-TableBody"/>
            </w:pPr>
            <w:r>
              <w:t>Project Online Premium From SA</w:t>
            </w:r>
          </w:p>
        </w:tc>
      </w:tr>
    </w:tbl>
    <w:p w:rsidR="00F302E5" w:rsidRDefault="00F302E5">
      <w:pPr>
        <w:pStyle w:val="ProductList-Body"/>
      </w:pPr>
    </w:p>
    <w:p w:rsidR="00F302E5" w:rsidRDefault="001A5E45">
      <w:pPr>
        <w:pStyle w:val="ProductList-ClauseHeading"/>
        <w:outlineLvl w:val="4"/>
      </w:pPr>
      <w:r>
        <w:t xml:space="preserve">2.2 </w:t>
      </w:r>
      <w:r>
        <w:t>附加元件使用者</w:t>
      </w:r>
      <w:r>
        <w:t xml:space="preserve"> SL </w:t>
      </w:r>
      <w:r>
        <w:t>合格使用權</w:t>
      </w:r>
    </w:p>
    <w:p w:rsidR="00F302E5" w:rsidRDefault="001A5E45">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511"/>
        <w:gridCol w:w="5405"/>
      </w:tblGrid>
      <w:tr w:rsidR="00F302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302E5" w:rsidRDefault="001A5E45">
            <w:pPr>
              <w:pStyle w:val="ProductList-TableBody"/>
            </w:pPr>
            <w:r>
              <w:rPr>
                <w:color w:val="FFFFFF"/>
              </w:rPr>
              <w:t>合格使用權</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302E5" w:rsidRDefault="001A5E45">
            <w:pPr>
              <w:pStyle w:val="ProductList-TableBody"/>
            </w:pPr>
            <w:r>
              <w:rPr>
                <w:color w:val="FFFFFF"/>
              </w:rPr>
              <w:t>附加元件使用者</w:t>
            </w:r>
            <w:r>
              <w:rPr>
                <w:color w:val="FFFFFF"/>
              </w:rPr>
              <w:t xml:space="preserve"> SL</w:t>
            </w:r>
          </w:p>
        </w:tc>
      </w:tr>
      <w:tr w:rsidR="00F302E5">
        <w:tc>
          <w:tcPr>
            <w:tcW w:w="61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Project Online Professional </w:t>
            </w:r>
            <w:r>
              <w:t>附加元件至</w:t>
            </w:r>
            <w:r>
              <w:t xml:space="preserve"> Project Professional</w:t>
            </w:r>
          </w:p>
          <w:p w:rsidR="00F302E5" w:rsidRDefault="001A5E45">
            <w:pPr>
              <w:pStyle w:val="ProductList-TableBody"/>
            </w:pPr>
            <w:r>
              <w:t xml:space="preserve">Project Online Premium </w:t>
            </w:r>
            <w:r>
              <w:t>附加元件至</w:t>
            </w:r>
            <w:r>
              <w:t xml:space="preserve"> Proje</w:t>
            </w:r>
            <w:r>
              <w:t>ct Professional</w:t>
            </w:r>
          </w:p>
        </w:tc>
      </w:tr>
      <w:tr w:rsidR="00F302E5">
        <w:tc>
          <w:tcPr>
            <w:tcW w:w="61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Project Standard </w:t>
            </w:r>
          </w:p>
        </w:tc>
        <w:tc>
          <w:tcPr>
            <w:tcW w:w="600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Project Online Professional </w:t>
            </w:r>
            <w:r>
              <w:t>附加元件至</w:t>
            </w:r>
            <w:r>
              <w:t xml:space="preserve"> Project Standard</w:t>
            </w:r>
          </w:p>
          <w:p w:rsidR="00F302E5" w:rsidRDefault="001A5E45">
            <w:pPr>
              <w:pStyle w:val="ProductList-TableBody"/>
            </w:pPr>
            <w:r>
              <w:t xml:space="preserve">Project Online Premium </w:t>
            </w:r>
            <w:r>
              <w:t>附加元件至</w:t>
            </w:r>
            <w:r>
              <w:t xml:space="preserve"> Project Standard</w:t>
            </w:r>
          </w:p>
        </w:tc>
      </w:tr>
      <w:tr w:rsidR="00F302E5">
        <w:tc>
          <w:tcPr>
            <w:tcW w:w="61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Project Online Essentials </w:t>
            </w:r>
            <w:r>
              <w:t>附加元件至</w:t>
            </w:r>
            <w:r>
              <w:t xml:space="preserve"> Project CAL</w:t>
            </w:r>
          </w:p>
          <w:p w:rsidR="00F302E5" w:rsidRDefault="001A5E45">
            <w:pPr>
              <w:pStyle w:val="ProductList-TableBody"/>
            </w:pPr>
            <w:r>
              <w:t xml:space="preserve">Project Online Professional </w:t>
            </w:r>
            <w:r>
              <w:t>附加元件至</w:t>
            </w:r>
            <w:r>
              <w:t xml:space="preserve"> Project CAL</w:t>
            </w:r>
          </w:p>
          <w:p w:rsidR="00F302E5" w:rsidRDefault="001A5E45">
            <w:pPr>
              <w:pStyle w:val="ProductList-TableBody"/>
            </w:pPr>
            <w:r>
              <w:t xml:space="preserve">Project Online Premium </w:t>
            </w:r>
            <w:r>
              <w:t>附加元件至</w:t>
            </w:r>
            <w:r>
              <w:t xml:space="preserve"> Project CAL</w:t>
            </w:r>
          </w:p>
        </w:tc>
      </w:tr>
    </w:tbl>
    <w:p w:rsidR="00F302E5" w:rsidRDefault="00F302E5">
      <w:pPr>
        <w:pStyle w:val="ProductList-Body"/>
      </w:pPr>
    </w:p>
    <w:p w:rsidR="00F302E5" w:rsidRDefault="001A5E45">
      <w:pPr>
        <w:pStyle w:val="ProductList-ClauseHeading"/>
        <w:outlineLvl w:val="4"/>
      </w:pPr>
      <w:r>
        <w:t>2.3 Office Multi Language Pack</w:t>
      </w:r>
    </w:p>
    <w:p w:rsidR="00F302E5" w:rsidRDefault="001A5E45">
      <w:pPr>
        <w:pStyle w:val="ProductList-Body"/>
      </w:pPr>
      <w:r>
        <w:t>具備</w:t>
      </w:r>
      <w:r>
        <w:t xml:space="preserve"> Project Online Professional </w:t>
      </w:r>
      <w:r>
        <w:t>或</w:t>
      </w:r>
      <w:r>
        <w:t xml:space="preserve"> Project Online Premium </w:t>
      </w:r>
      <w:r>
        <w:t>訂閱的客戶得將最新版的</w:t>
      </w:r>
      <w:r>
        <w:t xml:space="preserve"> Office Multi Language Pack </w:t>
      </w:r>
      <w:r>
        <w:t>與允許客戶依其合格訂閱進行使用之桌面應用程式軟體之拷貝搭配使用。隨合格訂閱之權利屆滿，</w:t>
      </w:r>
      <w:r>
        <w:t xml:space="preserve">Office Multi Language Pack </w:t>
      </w:r>
      <w:r>
        <w:t>之使用權也將失效。</w:t>
      </w:r>
    </w:p>
    <w:p w:rsidR="00F302E5" w:rsidRDefault="00F302E5">
      <w:pPr>
        <w:pStyle w:val="ProductList-Body"/>
      </w:pPr>
    </w:p>
    <w:p w:rsidR="00F302E5" w:rsidRDefault="001A5E45">
      <w:pPr>
        <w:pStyle w:val="ProductList-ClauseHeading"/>
        <w:outlineLvl w:val="4"/>
      </w:pPr>
      <w:r>
        <w:t>2.4 Pr</w:t>
      </w:r>
      <w:r>
        <w:t xml:space="preserve">oject Professional 2016 </w:t>
      </w:r>
      <w:r>
        <w:t>的部署權利</w:t>
      </w:r>
    </w:p>
    <w:p w:rsidR="00F302E5" w:rsidRDefault="001A5E45">
      <w:pPr>
        <w:pStyle w:val="ProductList-Body"/>
      </w:pPr>
      <w:r>
        <w:t>每個</w:t>
      </w:r>
      <w:r>
        <w:t xml:space="preserve"> Office 2016 </w:t>
      </w:r>
      <w:r>
        <w:t>使用者或已訂閱</w:t>
      </w:r>
      <w:r>
        <w:t xml:space="preserve"> Project Online Professional </w:t>
      </w:r>
      <w:r>
        <w:t>或</w:t>
      </w:r>
      <w:r>
        <w:t xml:space="preserve"> Project Online Premium </w:t>
      </w:r>
      <w:r>
        <w:t>且獲授權可依</w:t>
      </w:r>
      <w:r>
        <w:t xml:space="preserve"> Secure Productive Enterprise From SA </w:t>
      </w:r>
      <w:r>
        <w:t>使用者</w:t>
      </w:r>
      <w:r>
        <w:t xml:space="preserve"> SL </w:t>
      </w:r>
      <w:r>
        <w:t>小節安裝</w:t>
      </w:r>
      <w:r>
        <w:t xml:space="preserve"> Office Professional Plus </w:t>
      </w:r>
      <w:r>
        <w:t>的每個使用者，得在已安裝</w:t>
      </w:r>
      <w:r>
        <w:t xml:space="preserve"> Office 2016 </w:t>
      </w:r>
      <w:r>
        <w:t>的裝置上安裝和使用</w:t>
      </w:r>
      <w:r>
        <w:t xml:space="preserve"> Project Professional 2016 </w:t>
      </w:r>
      <w:r>
        <w:t>軟體的單一複本。</w:t>
      </w:r>
    </w:p>
    <w:p w:rsidR="00F302E5" w:rsidRDefault="00F302E5">
      <w:pPr>
        <w:pStyle w:val="ProductList-Body"/>
      </w:pPr>
    </w:p>
    <w:p w:rsidR="00F302E5" w:rsidRDefault="001A5E45">
      <w:pPr>
        <w:pStyle w:val="ProductList-ClauseHeading"/>
        <w:outlineLvl w:val="4"/>
      </w:pPr>
      <w:r>
        <w:t xml:space="preserve">2.5 Project Online </w:t>
      </w:r>
      <w:r>
        <w:t>與</w:t>
      </w:r>
      <w:r>
        <w:t xml:space="preserve"> Project Pro for Office 365 </w:t>
      </w:r>
      <w:r>
        <w:t>產品金鑰兌換</w:t>
      </w:r>
    </w:p>
    <w:p w:rsidR="00F302E5" w:rsidRDefault="001A5E45">
      <w:pPr>
        <w:pStyle w:val="ProductList-Body"/>
      </w:pPr>
      <w:r>
        <w:t>透過</w:t>
      </w:r>
      <w:r>
        <w:t xml:space="preserve"> Open</w:t>
      </w:r>
      <w:r>
        <w:t>、</w:t>
      </w:r>
      <w:r>
        <w:t xml:space="preserve">Open Value </w:t>
      </w:r>
      <w:r>
        <w:t>或</w:t>
      </w:r>
      <w:r>
        <w:t xml:space="preserve"> Open Value Subscription </w:t>
      </w:r>
      <w:r>
        <w:t>合約授權的</w:t>
      </w:r>
      <w:r>
        <w:t xml:space="preserve"> Project Online </w:t>
      </w:r>
      <w:r>
        <w:t>與</w:t>
      </w:r>
      <w:r>
        <w:t xml:space="preserve"> Project Pro for Office 365 </w:t>
      </w:r>
      <w:r>
        <w:t>訂閱得於</w:t>
      </w:r>
      <w:r>
        <w:t xml:space="preserve"> 2016 </w:t>
      </w:r>
      <w:r>
        <w:t>年</w:t>
      </w:r>
      <w:r>
        <w:t xml:space="preserve"> 12 </w:t>
      </w:r>
      <w:r>
        <w:t>月</w:t>
      </w:r>
      <w:r>
        <w:t xml:space="preserve"> 31 </w:t>
      </w:r>
      <w:r>
        <w:t>日之前兌換，在此之後未兌換的訂閱可用於後續產品。</w:t>
      </w:r>
    </w:p>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296" w:name="_Sec668"/>
      <w:r>
        <w:t>SharePoint Online</w:t>
      </w:r>
      <w:bookmarkEnd w:id="296"/>
      <w:r>
        <w:fldChar w:fldCharType="begin"/>
      </w:r>
      <w:r>
        <w:instrText xml:space="preserve"> TC "</w:instrText>
      </w:r>
      <w:bookmarkStart w:id="297" w:name="_Toc476123399"/>
      <w:r>
        <w:instrText>SharePoint Online</w:instrText>
      </w:r>
      <w:bookmarkEnd w:id="297"/>
      <w:r>
        <w:instrText>" \l 3</w:instrText>
      </w:r>
      <w:r>
        <w:fldChar w:fldCharType="end"/>
      </w:r>
    </w:p>
    <w:p w:rsidR="00F302E5" w:rsidRDefault="001A5E45">
      <w:pPr>
        <w:pStyle w:val="ProductList-Offering1SubSection"/>
        <w:outlineLvl w:val="3"/>
      </w:pPr>
      <w:bookmarkStart w:id="298" w:name="_Sec724"/>
      <w:r>
        <w:t>1.</w:t>
      </w:r>
      <w:r>
        <w:t>方案供應性</w:t>
      </w:r>
      <w:bookmarkEnd w:id="298"/>
    </w:p>
    <w:tbl>
      <w:tblPr>
        <w:tblStyle w:val="PURTable"/>
        <w:tblW w:w="0" w:type="dxa"/>
        <w:tblLook w:val="04A0" w:firstRow="1" w:lastRow="0" w:firstColumn="1" w:lastColumn="0" w:noHBand="0" w:noVBand="1"/>
      </w:tblPr>
      <w:tblGrid>
        <w:gridCol w:w="4528"/>
        <w:gridCol w:w="792"/>
        <w:gridCol w:w="801"/>
        <w:gridCol w:w="806"/>
        <w:gridCol w:w="711"/>
        <w:gridCol w:w="834"/>
        <w:gridCol w:w="828"/>
        <w:gridCol w:w="810"/>
        <w:gridCol w:w="806"/>
      </w:tblGrid>
      <w:tr w:rsidR="00F3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5020" w:type="dxa"/>
            <w:tcBorders>
              <w:top w:val="single" w:sz="6" w:space="0" w:color="FFFFFF"/>
              <w:left w:val="none" w:sz="4" w:space="0" w:color="6E6E6E"/>
              <w:bottom w:val="dashed" w:sz="4" w:space="0" w:color="7F7F7F"/>
              <w:right w:val="none" w:sz="4" w:space="0" w:color="6E6E6E"/>
            </w:tcBorders>
          </w:tcPr>
          <w:p w:rsidR="00F302E5" w:rsidRDefault="001A5E45">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7F7F7F"/>
              <w:left w:val="none" w:sz="4" w:space="0" w:color="6E6E6E"/>
              <w:bottom w:val="dashed" w:sz="4" w:space="0" w:color="7F7F7F"/>
              <w:right w:val="none" w:sz="4" w:space="0" w:color="6E6E6E"/>
            </w:tcBorders>
          </w:tcPr>
          <w:p w:rsidR="00F302E5" w:rsidRDefault="001A5E45">
            <w:pPr>
              <w:pStyle w:val="ProductList-TableBody"/>
            </w:pPr>
            <w:r>
              <w:t xml:space="preserve">SharePoint Online </w:t>
            </w:r>
            <w:r>
              <w:t>方案</w:t>
            </w:r>
            <w:r>
              <w:t xml:space="preserve"> 1 </w:t>
            </w:r>
            <w:r>
              <w:t>附加元件</w:t>
            </w:r>
            <w:r>
              <w:fldChar w:fldCharType="begin"/>
            </w:r>
            <w:r>
              <w:instrText xml:space="preserve"> XE "SharePoint Online </w:instrText>
            </w:r>
            <w:r>
              <w:instrText>方案</w:instrText>
            </w:r>
            <w:r>
              <w:instrText xml:space="preserve"> 1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7F7F7F"/>
              <w:left w:val="none" w:sz="4" w:space="0" w:color="6E6E6E"/>
              <w:bottom w:val="dashed" w:sz="4" w:space="0" w:color="7F7F7F"/>
              <w:right w:val="none" w:sz="4" w:space="0" w:color="6E6E6E"/>
            </w:tcBorders>
          </w:tcPr>
          <w:p w:rsidR="00F302E5" w:rsidRDefault="001A5E45">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7F7F7F"/>
              <w:left w:val="none" w:sz="4" w:space="0" w:color="6E6E6E"/>
              <w:bottom w:val="none" w:sz="4" w:space="0" w:color="BFBFBF"/>
              <w:right w:val="none" w:sz="4" w:space="0" w:color="6E6E6E"/>
            </w:tcBorders>
          </w:tcPr>
          <w:p w:rsidR="00F302E5" w:rsidRDefault="001A5E45">
            <w:pPr>
              <w:pStyle w:val="ProductList-TableBody"/>
            </w:pPr>
            <w:r>
              <w:lastRenderedPageBreak/>
              <w:t>Office 365 Extra File Storage 1 GB</w:t>
            </w:r>
            <w:r>
              <w:fldChar w:fldCharType="begin"/>
            </w:r>
            <w:r>
              <w:instrText xml:space="preserve"> XE "</w:instrText>
            </w:r>
            <w:r>
              <w:instrText xml:space="preserve">Office 365 Extra File Storage 1 GB" </w:instrText>
            </w:r>
            <w:r>
              <w:fldChar w:fldCharType="end"/>
            </w:r>
            <w:r>
              <w:t xml:space="preserve"> (</w:t>
            </w:r>
            <w:r>
              <w:t>附加元件</w:t>
            </w:r>
            <w:r>
              <w:t xml:space="preserve"> SL)</w:t>
            </w:r>
          </w:p>
        </w:tc>
        <w:tc>
          <w:tcPr>
            <w:tcW w:w="860" w:type="dxa"/>
            <w:tcBorders>
              <w:top w:val="dashed" w:sz="4" w:space="0" w:color="7F7F7F"/>
              <w:left w:val="none" w:sz="4" w:space="0" w:color="6E6E6E"/>
              <w:bottom w:val="none"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302E5" w:rsidRDefault="001A5E45">
      <w:pPr>
        <w:pStyle w:val="ProductList-Offering1SubSection"/>
        <w:outlineLvl w:val="3"/>
      </w:pPr>
      <w:bookmarkStart w:id="299" w:name="_Sec779"/>
      <w:r>
        <w:t>2.</w:t>
      </w:r>
      <w:r>
        <w:t>產品條件</w:t>
      </w:r>
      <w:bookmarkEnd w:id="299"/>
    </w:p>
    <w:tbl>
      <w:tblPr>
        <w:tblStyle w:val="PURTable"/>
        <w:tblW w:w="0" w:type="dxa"/>
        <w:tblLook w:val="04A0" w:firstRow="1" w:lastRow="0" w:firstColumn="1" w:lastColumn="0" w:noHBand="0" w:noVBand="1"/>
      </w:tblPr>
      <w:tblGrid>
        <w:gridCol w:w="3636"/>
        <w:gridCol w:w="3636"/>
        <w:gridCol w:w="3644"/>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w:instrText>
            </w:r>
            <w:r>
              <w:instrText>約。</w:instrText>
            </w:r>
            <w:r>
              <w:instrText xml:space="preserve">" </w:instrText>
            </w:r>
            <w:r>
              <w:fldChar w:fldCharType="separate"/>
            </w:r>
            <w:r>
              <w:rPr>
                <w:color w:val="0563C1"/>
              </w:rPr>
              <w:t>具備延長期間的資格</w:t>
            </w:r>
            <w:r>
              <w:fldChar w:fldCharType="end"/>
            </w:r>
            <w:r>
              <w:t>：所有</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w:instrText>
            </w:r>
            <w:r>
              <w:instrText>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2.1 </w:t>
      </w:r>
      <w:r>
        <w:t>先決條件：附加元件使用者</w:t>
      </w:r>
      <w:r>
        <w:t xml:space="preserve"> SL</w:t>
      </w:r>
    </w:p>
    <w:p w:rsidR="00F302E5" w:rsidRDefault="001A5E45">
      <w:pPr>
        <w:pStyle w:val="ProductList-Body"/>
      </w:pPr>
      <w:r>
        <w:t>如需附加元件之詳細資訊，請參閱</w:t>
      </w:r>
      <w:r>
        <w:t xml:space="preserve"> </w:t>
      </w:r>
      <w:hyperlink w:anchor="_Sec634">
        <w:r>
          <w:rPr>
            <w:color w:val="00467F"/>
            <w:u w:val="single"/>
          </w:rPr>
          <w:t xml:space="preserve">Office 365 </w:t>
        </w:r>
        <w:r>
          <w:rPr>
            <w:color w:val="00467F"/>
            <w:u w:val="single"/>
          </w:rPr>
          <w:t>套件</w:t>
        </w:r>
      </w:hyperlink>
      <w:r>
        <w:t>中的附加元件使用者</w:t>
      </w:r>
      <w:r>
        <w:t xml:space="preserve"> SL</w:t>
      </w:r>
      <w:r>
        <w:t>。</w:t>
      </w:r>
    </w:p>
    <w:p w:rsidR="00F302E5" w:rsidRDefault="00F302E5">
      <w:pPr>
        <w:pStyle w:val="ProductList-Body"/>
      </w:pPr>
    </w:p>
    <w:p w:rsidR="00F302E5" w:rsidRDefault="001A5E45">
      <w:pPr>
        <w:pStyle w:val="ProductList-ClauseHeading"/>
        <w:outlineLvl w:val="4"/>
      </w:pPr>
      <w:r>
        <w:t xml:space="preserve">2.2 SharePoint Online </w:t>
      </w:r>
      <w:r>
        <w:t>方案</w:t>
      </w:r>
      <w:r>
        <w:t xml:space="preserve"> 1 (</w:t>
      </w:r>
      <w:r>
        <w:t>含</w:t>
      </w:r>
      <w:r>
        <w:t xml:space="preserve"> Yammer) </w:t>
      </w:r>
      <w:r>
        <w:t>及</w:t>
      </w:r>
      <w:r>
        <w:t xml:space="preserve"> SharePoint </w:t>
      </w:r>
      <w:r>
        <w:t xml:space="preserve">Online </w:t>
      </w:r>
      <w:r>
        <w:t>方案</w:t>
      </w:r>
      <w:r>
        <w:t xml:space="preserve"> 2 (</w:t>
      </w:r>
      <w:r>
        <w:t>含</w:t>
      </w:r>
      <w:r>
        <w:t xml:space="preserve"> Yammer) </w:t>
      </w:r>
      <w:r>
        <w:t>金鑰兌換</w:t>
      </w:r>
    </w:p>
    <w:p w:rsidR="00F302E5" w:rsidRDefault="001A5E45">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300" w:name="_Sec669"/>
      <w:r>
        <w:t>商務用</w:t>
      </w:r>
      <w:r>
        <w:t xml:space="preserve"> Skype Online</w:t>
      </w:r>
      <w:bookmarkEnd w:id="300"/>
      <w:r>
        <w:fldChar w:fldCharType="begin"/>
      </w:r>
      <w:r>
        <w:instrText xml:space="preserve"> TC "</w:instrText>
      </w:r>
      <w:bookmarkStart w:id="301" w:name="_Toc476123400"/>
      <w:r>
        <w:instrText>商務用</w:instrText>
      </w:r>
      <w:r>
        <w:instrText xml:space="preserve"> Skype Online</w:instrText>
      </w:r>
      <w:bookmarkEnd w:id="301"/>
      <w:r>
        <w:instrText>" \l 3</w:instrText>
      </w:r>
      <w:r>
        <w:fldChar w:fldCharType="end"/>
      </w:r>
    </w:p>
    <w:p w:rsidR="00F302E5" w:rsidRDefault="001A5E45">
      <w:pPr>
        <w:pStyle w:val="ProductList-Offering1SubSection"/>
        <w:outlineLvl w:val="3"/>
      </w:pPr>
      <w:bookmarkStart w:id="302" w:name="_Sec725"/>
      <w:r>
        <w:t>1.</w:t>
      </w:r>
      <w:r>
        <w:t>方案供應性</w:t>
      </w:r>
      <w:bookmarkEnd w:id="302"/>
    </w:p>
    <w:tbl>
      <w:tblPr>
        <w:tblStyle w:val="PURTable"/>
        <w:tblW w:w="0" w:type="dxa"/>
        <w:tblLook w:val="04A0" w:firstRow="1" w:lastRow="0" w:firstColumn="1" w:lastColumn="0" w:noHBand="0" w:noVBand="1"/>
      </w:tblPr>
      <w:tblGrid>
        <w:gridCol w:w="4515"/>
        <w:gridCol w:w="794"/>
        <w:gridCol w:w="803"/>
        <w:gridCol w:w="808"/>
        <w:gridCol w:w="712"/>
        <w:gridCol w:w="835"/>
        <w:gridCol w:w="829"/>
        <w:gridCol w:w="812"/>
        <w:gridCol w:w="808"/>
      </w:tblGrid>
      <w:tr w:rsidR="00F3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5020" w:type="dxa"/>
            <w:tcBorders>
              <w:top w:val="single" w:sz="6" w:space="0" w:color="FFFFFF"/>
              <w:left w:val="none" w:sz="4" w:space="0" w:color="6E6E6E"/>
              <w:bottom w:val="dashed" w:sz="4" w:space="0" w:color="A5A5A5"/>
              <w:right w:val="none" w:sz="4" w:space="0" w:color="6E6E6E"/>
            </w:tcBorders>
          </w:tcPr>
          <w:p w:rsidR="00F302E5" w:rsidRDefault="001A5E45">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A5A5A5"/>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w:instrText>
            </w:r>
            <w:r>
              <w:instrText xml:space="preserve">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A5A5A5"/>
              <w:left w:val="none" w:sz="4" w:space="0" w:color="6E6E6E"/>
              <w:bottom w:val="dashed" w:sz="4" w:space="0" w:color="A5A5A5"/>
              <w:right w:val="none" w:sz="4" w:space="0" w:color="6E6E6E"/>
            </w:tcBorders>
          </w:tcPr>
          <w:p w:rsidR="00F302E5" w:rsidRDefault="001A5E45">
            <w:pPr>
              <w:pStyle w:val="ProductList-TableBody"/>
            </w:pPr>
            <w:r>
              <w:t>商務用</w:t>
            </w:r>
            <w:r>
              <w:t xml:space="preserve"> Skype Online </w:t>
            </w:r>
            <w:r>
              <w:t>方案</w:t>
            </w:r>
            <w:r>
              <w:t xml:space="preserve"> 1 </w:t>
            </w:r>
            <w:r>
              <w:t>附加元件</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A5A5A5"/>
              <w:left w:val="none" w:sz="4" w:space="0" w:color="6E6E6E"/>
              <w:bottom w:val="dashed" w:sz="4" w:space="0" w:color="A5A5A5"/>
              <w:right w:val="none" w:sz="4" w:space="0" w:color="6E6E6E"/>
            </w:tcBorders>
          </w:tcPr>
          <w:p w:rsidR="00F302E5" w:rsidRDefault="001A5E45">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A5A5A5"/>
              <w:left w:val="none" w:sz="4" w:space="0" w:color="6E6E6E"/>
              <w:bottom w:val="dashed" w:sz="4" w:space="0" w:color="A5A5A5"/>
              <w:right w:val="none" w:sz="4" w:space="0" w:color="6E6E6E"/>
            </w:tcBorders>
          </w:tcPr>
          <w:p w:rsidR="00F302E5" w:rsidRDefault="001A5E45">
            <w:pPr>
              <w:pStyle w:val="ProductList-TableBody"/>
            </w:pPr>
            <w:r>
              <w:t>商務用</w:t>
            </w:r>
            <w:r>
              <w:t xml:space="preserve"> Skype Online </w:t>
            </w:r>
            <w:r>
              <w:t>雲端</w:t>
            </w:r>
            <w:r>
              <w:t xml:space="preserve"> PBX</w:t>
            </w:r>
            <w:r>
              <w:fldChar w:fldCharType="begin"/>
            </w:r>
            <w:r>
              <w:instrText xml:space="preserve"> XE "</w:instrText>
            </w:r>
            <w:r>
              <w:instrText>商務用</w:instrText>
            </w:r>
            <w:r>
              <w:instrText xml:space="preserve"> Skype Online </w:instrText>
            </w:r>
            <w:r>
              <w:instrText>雲端</w:instrText>
            </w:r>
            <w:r>
              <w:instrText xml:space="preserve"> PBX"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A5A5A5"/>
              <w:left w:val="none" w:sz="4" w:space="0" w:color="6E6E6E"/>
              <w:bottom w:val="dashed" w:sz="4" w:space="0" w:color="A5A5A5"/>
              <w:right w:val="none" w:sz="4" w:space="0" w:color="6E6E6E"/>
            </w:tcBorders>
          </w:tcPr>
          <w:p w:rsidR="00F302E5" w:rsidRDefault="001A5E45">
            <w:pPr>
              <w:pStyle w:val="ProductList-TableBody"/>
            </w:pPr>
            <w:r>
              <w:t>商務用</w:t>
            </w:r>
            <w:r>
              <w:t xml:space="preserve"> Skype Online PSTN </w:t>
            </w:r>
            <w:r>
              <w:t>會議</w:t>
            </w:r>
            <w:r>
              <w:t xml:space="preserve"> </w:t>
            </w:r>
            <w:r>
              <w:fldChar w:fldCharType="begin"/>
            </w:r>
            <w:r>
              <w:instrText xml:space="preserve"> XE "</w:instrText>
            </w:r>
            <w:r>
              <w:instrText>商務用</w:instrText>
            </w:r>
            <w:r>
              <w:instrText xml:space="preserve"> Skype Online PSTN </w:instrText>
            </w:r>
            <w:r>
              <w:instrText>會議</w:instrText>
            </w:r>
            <w:r>
              <w:instrText xml:space="preserve"> " </w:instrText>
            </w:r>
            <w:r>
              <w:fldChar w:fldCharType="end"/>
            </w:r>
            <w:r>
              <w:t>(</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w:instrText>
            </w:r>
            <w:r>
              <w:instrText>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A5A5A5"/>
              <w:left w:val="none" w:sz="4" w:space="0" w:color="6E6E6E"/>
              <w:bottom w:val="dashed" w:sz="4" w:space="0" w:color="A5A5A5"/>
              <w:right w:val="none" w:sz="4" w:space="0" w:color="6E6E6E"/>
            </w:tcBorders>
          </w:tcPr>
          <w:p w:rsidR="00F302E5" w:rsidRDefault="001A5E45">
            <w:pPr>
              <w:pStyle w:val="ProductList-TableBody"/>
            </w:pPr>
            <w:r>
              <w:t>商務用</w:t>
            </w:r>
            <w:r>
              <w:t xml:space="preserve"> Skype Online PSTN </w:t>
            </w:r>
            <w:r>
              <w:t>通話</w:t>
            </w:r>
            <w:r>
              <w:fldChar w:fldCharType="begin"/>
            </w:r>
            <w:r>
              <w:instrText xml:space="preserve"> XE "</w:instrText>
            </w:r>
            <w:r>
              <w:instrText>商務用</w:instrText>
            </w:r>
            <w:r>
              <w:instrText xml:space="preserve"> Skype Online PSTN </w:instrText>
            </w:r>
            <w:r>
              <w:instrText>通話</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A5A5A5"/>
              <w:left w:val="none" w:sz="4" w:space="0" w:color="6E6E6E"/>
              <w:bottom w:val="none" w:sz="4" w:space="0" w:color="A5A5A5"/>
              <w:right w:val="none" w:sz="4" w:space="0" w:color="6E6E6E"/>
            </w:tcBorders>
          </w:tcPr>
          <w:p w:rsidR="00F302E5" w:rsidRDefault="001A5E45">
            <w:pPr>
              <w:pStyle w:val="ProductList-TableBody"/>
            </w:pPr>
            <w:r>
              <w:t>商務用</w:t>
            </w:r>
            <w:r>
              <w:t xml:space="preserve"> Skype PSTN </w:t>
            </w:r>
            <w:r>
              <w:t>消費</w:t>
            </w:r>
            <w:r>
              <w:fldChar w:fldCharType="begin"/>
            </w:r>
            <w:r>
              <w:instrText xml:space="preserve"> XE "</w:instrText>
            </w:r>
            <w:r>
              <w:instrText>商務用</w:instrText>
            </w:r>
            <w:r>
              <w:instrText xml:space="preserve"> Skype PSTN </w:instrText>
            </w:r>
            <w:r>
              <w:instrText>消費</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none" w:sz="4" w:space="0" w:color="A5A5A5"/>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r>
    </w:tbl>
    <w:p w:rsidR="00F302E5" w:rsidRDefault="001A5E45">
      <w:pPr>
        <w:pStyle w:val="ProductList-Offering1SubSection"/>
        <w:outlineLvl w:val="3"/>
      </w:pPr>
      <w:bookmarkStart w:id="303" w:name="_Sec780"/>
      <w:r>
        <w:t>2.</w:t>
      </w:r>
      <w:r>
        <w:t>產品條件</w:t>
      </w:r>
      <w:bookmarkEnd w:id="303"/>
    </w:p>
    <w:tbl>
      <w:tblPr>
        <w:tblStyle w:val="PURTable"/>
        <w:tblW w:w="0" w:type="dxa"/>
        <w:tblLook w:val="04A0" w:firstRow="1" w:lastRow="0" w:firstColumn="1" w:lastColumn="0" w:noHBand="0" w:noVBand="1"/>
      </w:tblPr>
      <w:tblGrid>
        <w:gridCol w:w="3631"/>
        <w:gridCol w:w="3645"/>
        <w:gridCol w:w="3640"/>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w:instrText>
            </w:r>
            <w:r>
              <w:instrText>約。</w:instrText>
            </w:r>
            <w:r>
              <w:instrText xml:space="preserve">" </w:instrText>
            </w:r>
            <w:r>
              <w:fldChar w:fldCharType="separate"/>
            </w:r>
            <w:r>
              <w:rPr>
                <w:color w:val="0563C1"/>
              </w:rPr>
              <w:t>具備延長期間的資格</w:t>
            </w:r>
            <w:r>
              <w:fldChar w:fldCharType="end"/>
            </w:r>
            <w:r>
              <w:t>：所有</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2.1 Lync for Mac 2011</w:t>
      </w:r>
    </w:p>
    <w:p w:rsidR="00F302E5" w:rsidRDefault="001A5E45">
      <w:pPr>
        <w:pStyle w:val="ProductList-Body"/>
      </w:pPr>
      <w:r>
        <w:t>商務用</w:t>
      </w:r>
      <w:r>
        <w:t xml:space="preserve"> Skype Onli</w:t>
      </w:r>
      <w:r>
        <w:t xml:space="preserve">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w:t>
      </w:r>
      <w:r>
        <w:t>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F302E5" w:rsidRDefault="00F302E5">
      <w:pPr>
        <w:pStyle w:val="ProductList-Body"/>
      </w:pPr>
    </w:p>
    <w:p w:rsidR="00F302E5" w:rsidRDefault="001A5E45">
      <w:pPr>
        <w:pStyle w:val="ProductList-ClauseHeading"/>
        <w:outlineLvl w:val="4"/>
      </w:pPr>
      <w:r>
        <w:lastRenderedPageBreak/>
        <w:t xml:space="preserve">2.2 </w:t>
      </w:r>
      <w:r>
        <w:t>先決條件：附加元件使用者</w:t>
      </w:r>
      <w:r>
        <w:t xml:space="preserve"> SL</w:t>
      </w:r>
    </w:p>
    <w:p w:rsidR="00F302E5" w:rsidRDefault="001A5E45">
      <w:pPr>
        <w:pStyle w:val="ProductList-Body"/>
      </w:pPr>
      <w:r>
        <w:t>如需附加元件之詳細資訊，請參閱</w:t>
      </w:r>
      <w:r>
        <w:t xml:space="preserve"> </w:t>
      </w:r>
      <w:hyperlink w:anchor="_Sec634">
        <w:r>
          <w:rPr>
            <w:color w:val="00467F"/>
            <w:u w:val="single"/>
          </w:rPr>
          <w:t xml:space="preserve">Office 365 </w:t>
        </w:r>
        <w:r>
          <w:rPr>
            <w:color w:val="00467F"/>
            <w:u w:val="single"/>
          </w:rPr>
          <w:t>套件</w:t>
        </w:r>
      </w:hyperlink>
      <w:r>
        <w:t>中的附加元件使用者</w:t>
      </w:r>
      <w:r>
        <w:t xml:space="preserve"> SL</w:t>
      </w:r>
      <w:r>
        <w:t>。</w:t>
      </w:r>
    </w:p>
    <w:p w:rsidR="00F302E5" w:rsidRDefault="00F302E5">
      <w:pPr>
        <w:pStyle w:val="ProductList-Body"/>
      </w:pPr>
    </w:p>
    <w:p w:rsidR="00F302E5" w:rsidRDefault="001A5E45">
      <w:pPr>
        <w:pStyle w:val="ProductList-ClauseHeading"/>
        <w:outlineLvl w:val="4"/>
      </w:pPr>
      <w:r>
        <w:t xml:space="preserve">2.3 </w:t>
      </w:r>
      <w:r>
        <w:t>商務用</w:t>
      </w:r>
      <w:r>
        <w:t xml:space="preserve"> Skype PSTN </w:t>
      </w:r>
      <w:r>
        <w:t>消費</w:t>
      </w:r>
    </w:p>
    <w:p w:rsidR="00F302E5" w:rsidRDefault="001A5E45">
      <w:pPr>
        <w:pStyle w:val="ProductList-Body"/>
      </w:pPr>
      <w:r>
        <w:t>商務用</w:t>
      </w:r>
      <w:r>
        <w:t xml:space="preserve"> Skype PSTN </w:t>
      </w:r>
      <w:r>
        <w:t>消費服務必須透過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的發票予客戶或其轉銷商。客戶分派給商務用</w:t>
      </w:r>
      <w:r>
        <w:t xml:space="preserve"> Skype PSTN </w:t>
      </w:r>
      <w:r>
        <w:t>消費服務的任何款項可能用於該等服務，且任何未在交易日期起算</w:t>
      </w:r>
      <w:r>
        <w:t xml:space="preserve"> 12 </w:t>
      </w:r>
      <w:r>
        <w:t>個月</w:t>
      </w:r>
      <w:r>
        <w:t>內使用之此等款項將予以没收。</w:t>
      </w:r>
    </w:p>
    <w:p w:rsidR="00F302E5" w:rsidRDefault="00F302E5">
      <w:pPr>
        <w:pStyle w:val="ProductList-Body"/>
      </w:pPr>
    </w:p>
    <w:p w:rsidR="00F302E5" w:rsidRDefault="001A5E45">
      <w:pPr>
        <w:pStyle w:val="ProductList-Body"/>
      </w:pPr>
      <w:r>
        <w:t>使用費用將以使用服務時</w:t>
      </w:r>
      <w:r>
        <w:t xml:space="preserve"> Microsoft </w:t>
      </w:r>
      <w:r>
        <w:t>的公佈費率為根據。無論依相關大量授權合約是否提及固定價格，商務用</w:t>
      </w:r>
      <w:r>
        <w:t xml:space="preserve"> Skype PSTN </w:t>
      </w:r>
      <w:r>
        <w:t>消費服務並未享有固定價格。</w:t>
      </w:r>
    </w:p>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GroupHeading"/>
        <w:outlineLvl w:val="1"/>
      </w:pPr>
      <w:bookmarkStart w:id="304" w:name="_Sec635"/>
      <w:r>
        <w:t>其他線上服務</w:t>
      </w:r>
      <w:bookmarkEnd w:id="304"/>
      <w:r>
        <w:fldChar w:fldCharType="begin"/>
      </w:r>
      <w:r>
        <w:instrText xml:space="preserve"> TC "</w:instrText>
      </w:r>
      <w:bookmarkStart w:id="305" w:name="_Toc476123401"/>
      <w:r>
        <w:instrText>其他線上服務</w:instrText>
      </w:r>
      <w:bookmarkEnd w:id="305"/>
      <w:r>
        <w:instrText>" \l 2</w:instrText>
      </w:r>
      <w:r>
        <w:fldChar w:fldCharType="end"/>
      </w:r>
    </w:p>
    <w:p w:rsidR="00F302E5" w:rsidRDefault="001A5E45">
      <w:pPr>
        <w:pStyle w:val="ProductList-Offering2HeadingNoBorder"/>
        <w:outlineLvl w:val="2"/>
      </w:pPr>
      <w:bookmarkStart w:id="306" w:name="_Sec670"/>
      <w:r>
        <w:t xml:space="preserve">Bing </w:t>
      </w:r>
      <w:r>
        <w:t>地圖服務</w:t>
      </w:r>
      <w:bookmarkEnd w:id="306"/>
      <w:r>
        <w:fldChar w:fldCharType="begin"/>
      </w:r>
      <w:r>
        <w:instrText xml:space="preserve"> TC "</w:instrText>
      </w:r>
      <w:bookmarkStart w:id="307" w:name="_Toc476123402"/>
      <w:r>
        <w:instrText xml:space="preserve">Bing </w:instrText>
      </w:r>
      <w:r>
        <w:instrText>地圖服務</w:instrText>
      </w:r>
      <w:bookmarkEnd w:id="307"/>
      <w:r>
        <w:instrText>" \l 3</w:instrText>
      </w:r>
      <w:r>
        <w:fldChar w:fldCharType="end"/>
      </w:r>
    </w:p>
    <w:p w:rsidR="00F302E5" w:rsidRDefault="001A5E45">
      <w:pPr>
        <w:pStyle w:val="ProductList-Offering1SubSection"/>
        <w:outlineLvl w:val="3"/>
      </w:pPr>
      <w:bookmarkStart w:id="308" w:name="_Sec726"/>
      <w:r>
        <w:t>1.</w:t>
      </w:r>
      <w:r>
        <w:t>方案供應性</w:t>
      </w:r>
      <w:bookmarkEnd w:id="308"/>
    </w:p>
    <w:tbl>
      <w:tblPr>
        <w:tblStyle w:val="PURTable"/>
        <w:tblW w:w="0" w:type="dxa"/>
        <w:tblLook w:val="04A0" w:firstRow="1" w:lastRow="0" w:firstColumn="1" w:lastColumn="0" w:noHBand="0" w:noVBand="1"/>
      </w:tblPr>
      <w:tblGrid>
        <w:gridCol w:w="4529"/>
        <w:gridCol w:w="802"/>
        <w:gridCol w:w="794"/>
        <w:gridCol w:w="807"/>
        <w:gridCol w:w="712"/>
        <w:gridCol w:w="834"/>
        <w:gridCol w:w="828"/>
        <w:gridCol w:w="810"/>
        <w:gridCol w:w="800"/>
      </w:tblGrid>
      <w:tr w:rsidR="00F3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w:instrText>
            </w:r>
            <w:r>
              <w:instrText xml:space="preserve">s NoStyle \t "Enrollment for Education Solutions" </w:instrText>
            </w:r>
            <w:r>
              <w:fldChar w:fldCharType="separate"/>
            </w:r>
            <w:r>
              <w:rPr>
                <w:color w:val="FFFFFF"/>
              </w:rPr>
              <w:t>EES</w:t>
            </w:r>
            <w:r>
              <w:fldChar w:fldCharType="end"/>
            </w:r>
          </w:p>
        </w:tc>
      </w:tr>
      <w:tr w:rsidR="00F302E5">
        <w:tc>
          <w:tcPr>
            <w:tcW w:w="50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Bing </w:t>
            </w:r>
            <w:r>
              <w:t>地圖服務資產管理平台每月訂閱</w:t>
            </w:r>
            <w:r>
              <w:fldChar w:fldCharType="begin"/>
            </w:r>
            <w:r>
              <w:instrText xml:space="preserve"> XE "Bing </w:instrText>
            </w:r>
            <w:r>
              <w:instrText>地圖服務資產管理平台每月訂閱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Windows </w:t>
            </w:r>
            <w:r>
              <w:rPr>
                <w:color w:val="000000"/>
              </w:rPr>
              <w:t>的</w:t>
            </w:r>
            <w:r>
              <w:rPr>
                <w:color w:val="000000"/>
              </w:rPr>
              <w:t xml:space="preserve"> Bing </w:t>
            </w:r>
            <w:r>
              <w:rPr>
                <w:color w:val="000000"/>
              </w:rPr>
              <w:t>地圖服務資產管理</w:t>
            </w:r>
            <w:r>
              <w:fldChar w:fldCharType="begin"/>
            </w:r>
            <w:r>
              <w:instrText xml:space="preserve"> XE "</w:instrText>
            </w:r>
            <w:r>
              <w:instrText xml:space="preserve">Windows </w:instrText>
            </w:r>
            <w:r>
              <w:instrText>的</w:instrText>
            </w:r>
            <w:r>
              <w:instrText xml:space="preserve"> Bing </w:instrText>
            </w:r>
            <w:r>
              <w:instrText>地圖服務資產管理</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r w:rsidR="00F302E5">
        <w:tc>
          <w:tcPr>
            <w:tcW w:w="50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02E5" w:rsidRDefault="001A5E4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r>
    </w:tbl>
    <w:p w:rsidR="00F302E5" w:rsidRDefault="001A5E45">
      <w:pPr>
        <w:pStyle w:val="ProductList-Offering1SubSection"/>
        <w:outlineLvl w:val="3"/>
      </w:pPr>
      <w:bookmarkStart w:id="309" w:name="_Sec781"/>
      <w:r>
        <w:t>2.</w:t>
      </w:r>
      <w:r>
        <w:t>產品條件</w:t>
      </w:r>
      <w:bookmarkEnd w:id="309"/>
    </w:p>
    <w:tbl>
      <w:tblPr>
        <w:tblStyle w:val="PURTable"/>
        <w:tblW w:w="0" w:type="dxa"/>
        <w:tblLook w:val="04A0" w:firstRow="1" w:lastRow="0" w:firstColumn="1" w:lastColumn="0" w:noHBand="0" w:noVBand="1"/>
      </w:tblPr>
      <w:tblGrid>
        <w:gridCol w:w="3636"/>
        <w:gridCol w:w="3636"/>
        <w:gridCol w:w="3644"/>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w:instrText>
            </w:r>
            <w:r>
              <w:instrText>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2.1 </w:t>
      </w:r>
      <w:r>
        <w:t>計費交易</w:t>
      </w:r>
    </w:p>
    <w:p w:rsidR="00F302E5" w:rsidRDefault="001A5E45">
      <w:pPr>
        <w:pStyle w:val="ProductList-Body"/>
      </w:pPr>
      <w:r>
        <w:t>每項</w:t>
      </w:r>
      <w:r>
        <w:t xml:space="preserve"> Bing </w:t>
      </w:r>
      <w:r>
        <w:t>地圖服務公開網站使用量附加元件訂閱使用權及</w:t>
      </w:r>
      <w:r>
        <w:t xml:space="preserve"> Bing </w:t>
      </w:r>
      <w:r>
        <w:t>地圖服務內部網站使用量附加元件</w:t>
      </w:r>
      <w:r>
        <w:t xml:space="preserve"> SL</w:t>
      </w:r>
      <w:r>
        <w:t>，有權讓客戶享有產品名稱所指定之計費交易數目。在副約或訂閱期間屆滿日當日，所有已訂購且未使用的計費交易均遭沒收。</w:t>
      </w:r>
    </w:p>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310" w:name="_Sec674"/>
      <w:r>
        <w:t>商務應用程式平台</w:t>
      </w:r>
      <w:bookmarkEnd w:id="310"/>
      <w:r>
        <w:fldChar w:fldCharType="begin"/>
      </w:r>
      <w:r>
        <w:instrText xml:space="preserve"> TC "</w:instrText>
      </w:r>
      <w:bookmarkStart w:id="311" w:name="_Toc476123403"/>
      <w:r>
        <w:instrText>商務應用程式平台</w:instrText>
      </w:r>
      <w:bookmarkEnd w:id="311"/>
      <w:r>
        <w:instrText>" \l 3</w:instrText>
      </w:r>
      <w:r>
        <w:fldChar w:fldCharType="end"/>
      </w:r>
    </w:p>
    <w:p w:rsidR="00F302E5" w:rsidRDefault="001A5E45">
      <w:pPr>
        <w:pStyle w:val="ProductList-Offering1SubSection"/>
        <w:outlineLvl w:val="3"/>
      </w:pPr>
      <w:bookmarkStart w:id="312" w:name="_Sec730"/>
      <w:r>
        <w:t>1.</w:t>
      </w:r>
      <w:r>
        <w:t>方案供應性</w:t>
      </w:r>
      <w:bookmarkEnd w:id="312"/>
    </w:p>
    <w:tbl>
      <w:tblPr>
        <w:tblStyle w:val="PURTable"/>
        <w:tblW w:w="0" w:type="dxa"/>
        <w:tblLook w:val="04A0" w:firstRow="1" w:lastRow="0" w:firstColumn="1" w:lastColumn="0" w:noHBand="0" w:noVBand="1"/>
      </w:tblPr>
      <w:tblGrid>
        <w:gridCol w:w="4530"/>
        <w:gridCol w:w="791"/>
        <w:gridCol w:w="801"/>
        <w:gridCol w:w="806"/>
        <w:gridCol w:w="711"/>
        <w:gridCol w:w="833"/>
        <w:gridCol w:w="828"/>
        <w:gridCol w:w="810"/>
        <w:gridCol w:w="806"/>
      </w:tblGrid>
      <w:tr w:rsidR="00F3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w:instrText>
            </w:r>
            <w:r>
              <w:instrText xml:space="preserv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5020" w:type="dxa"/>
            <w:tcBorders>
              <w:top w:val="single" w:sz="6" w:space="0" w:color="FFFFFF"/>
              <w:left w:val="none" w:sz="4" w:space="0" w:color="6E6E6E"/>
              <w:bottom w:val="dashed" w:sz="4" w:space="0" w:color="B2B2B2"/>
              <w:right w:val="none" w:sz="4" w:space="0" w:color="6E6E6E"/>
            </w:tcBorders>
          </w:tcPr>
          <w:p w:rsidR="00F302E5" w:rsidRDefault="001A5E45">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2B2B2"/>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2B2B2"/>
              <w:left w:val="none" w:sz="4" w:space="0" w:color="6E6E6E"/>
              <w:bottom w:val="dashed" w:sz="4" w:space="0" w:color="B2B2B2"/>
              <w:right w:val="none" w:sz="4" w:space="0" w:color="6E6E6E"/>
            </w:tcBorders>
          </w:tcPr>
          <w:p w:rsidR="00F302E5" w:rsidRDefault="001A5E45">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2B2B2"/>
              <w:left w:val="none" w:sz="4" w:space="0" w:color="6E6E6E"/>
              <w:bottom w:val="dashed" w:sz="4" w:space="0" w:color="B2B2B2"/>
              <w:right w:val="none" w:sz="4" w:space="0" w:color="6E6E6E"/>
            </w:tcBorders>
          </w:tcPr>
          <w:p w:rsidR="00F302E5" w:rsidRDefault="001A5E45">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裝置及使用者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2B2B2"/>
              <w:left w:val="none" w:sz="4" w:space="0" w:color="6E6E6E"/>
              <w:bottom w:val="dashed" w:sz="4" w:space="0" w:color="B2B2B2"/>
              <w:right w:val="none" w:sz="4" w:space="0" w:color="6E6E6E"/>
            </w:tcBorders>
          </w:tcPr>
          <w:p w:rsidR="00F302E5" w:rsidRDefault="001A5E45">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5020" w:type="dxa"/>
            <w:tcBorders>
              <w:top w:val="dashed" w:sz="4" w:space="0" w:color="B2B2B2"/>
              <w:left w:val="none" w:sz="4" w:space="0" w:color="6E6E6E"/>
              <w:bottom w:val="dashed" w:sz="4" w:space="0" w:color="BFBFBF"/>
              <w:right w:val="none" w:sz="4" w:space="0" w:color="6E6E6E"/>
            </w:tcBorders>
          </w:tcPr>
          <w:p w:rsidR="00F302E5" w:rsidRDefault="001A5E45">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r>
      <w:tr w:rsidR="00F302E5">
        <w:tc>
          <w:tcPr>
            <w:tcW w:w="50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302E5" w:rsidRDefault="001A5E45">
      <w:pPr>
        <w:pStyle w:val="ProductList-Offering1SubSection"/>
        <w:outlineLvl w:val="3"/>
      </w:pPr>
      <w:bookmarkStart w:id="313" w:name="_Sec785"/>
      <w:r>
        <w:t>2.</w:t>
      </w:r>
      <w:r>
        <w:t>產品條件</w:t>
      </w:r>
      <w:bookmarkEnd w:id="313"/>
    </w:p>
    <w:tbl>
      <w:tblPr>
        <w:tblStyle w:val="PURTable"/>
        <w:tblW w:w="0" w:type="dxa"/>
        <w:tblLook w:val="04A0" w:firstRow="1" w:lastRow="0" w:firstColumn="1" w:lastColumn="0" w:noHBand="0" w:noVBand="1"/>
      </w:tblPr>
      <w:tblGrid>
        <w:gridCol w:w="3612"/>
        <w:gridCol w:w="3652"/>
        <w:gridCol w:w="3652"/>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w:t>
            </w:r>
            <w:r>
              <w:t>r BI Pro</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02E5" w:rsidRDefault="001A5E4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314" w:name="_Sec630"/>
      <w:r>
        <w:t xml:space="preserve">Microsoft </w:t>
      </w:r>
      <w:r>
        <w:t>Intune</w:t>
      </w:r>
      <w:bookmarkEnd w:id="314"/>
      <w:r>
        <w:fldChar w:fldCharType="begin"/>
      </w:r>
      <w:r>
        <w:instrText xml:space="preserve"> TC "</w:instrText>
      </w:r>
      <w:bookmarkStart w:id="315" w:name="_Toc476123404"/>
      <w:r>
        <w:instrText>Microsoft Intune</w:instrText>
      </w:r>
      <w:bookmarkEnd w:id="315"/>
      <w:r>
        <w:instrText>" \l 3</w:instrText>
      </w:r>
      <w:r>
        <w:fldChar w:fldCharType="end"/>
      </w:r>
    </w:p>
    <w:p w:rsidR="00F302E5" w:rsidRDefault="001A5E45">
      <w:pPr>
        <w:pStyle w:val="ProductList-Offering1SubSection"/>
        <w:outlineLvl w:val="3"/>
      </w:pPr>
      <w:bookmarkStart w:id="316" w:name="_Sec714"/>
      <w:r>
        <w:t>1.</w:t>
      </w:r>
      <w:r>
        <w:t>方案供應性</w:t>
      </w:r>
      <w:bookmarkEnd w:id="316"/>
    </w:p>
    <w:tbl>
      <w:tblPr>
        <w:tblStyle w:val="PURTable"/>
        <w:tblW w:w="0" w:type="dxa"/>
        <w:tblLook w:val="04A0" w:firstRow="1" w:lastRow="0" w:firstColumn="1" w:lastColumn="0" w:noHBand="0" w:noVBand="1"/>
      </w:tblPr>
      <w:tblGrid>
        <w:gridCol w:w="4418"/>
        <w:gridCol w:w="899"/>
        <w:gridCol w:w="802"/>
        <w:gridCol w:w="807"/>
        <w:gridCol w:w="712"/>
        <w:gridCol w:w="834"/>
        <w:gridCol w:w="828"/>
        <w:gridCol w:w="810"/>
        <w:gridCol w:w="806"/>
      </w:tblGrid>
      <w:tr w:rsidR="00F302E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302E5" w:rsidRDefault="001A5E45">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w:instrText>
            </w:r>
            <w:r>
              <w:instrText xml:space="preserve">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w:instrText>
            </w:r>
            <w:r>
              <w:instrText xml:space="preserve">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4900" w:type="dxa"/>
            <w:tcBorders>
              <w:top w:val="none" w:sz="4" w:space="0" w:color="BFBFBF"/>
              <w:left w:val="none" w:sz="4" w:space="0" w:color="000000"/>
              <w:bottom w:val="dashed" w:sz="4" w:space="0" w:color="7F7F7F"/>
              <w:right w:val="none" w:sz="4" w:space="0" w:color="000000"/>
            </w:tcBorders>
          </w:tcPr>
          <w:p w:rsidR="00F302E5" w:rsidRDefault="001A5E45">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980" w:type="dxa"/>
            <w:tcBorders>
              <w:top w:val="single" w:sz="6" w:space="0" w:color="FFFFFF"/>
              <w:left w:val="none" w:sz="4" w:space="0" w:color="000000"/>
              <w:bottom w:val="dashed" w:sz="4" w:space="0" w:color="7F7F7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4900" w:type="dxa"/>
            <w:tcBorders>
              <w:top w:val="dashed" w:sz="4" w:space="0" w:color="7F7F7F"/>
              <w:left w:val="none" w:sz="4" w:space="0" w:color="6E6E6E"/>
              <w:bottom w:val="dashed" w:sz="4" w:space="0" w:color="7F7F7F"/>
              <w:right w:val="none" w:sz="4" w:space="0" w:color="6E6E6E"/>
            </w:tcBorders>
          </w:tcPr>
          <w:p w:rsidR="00F302E5" w:rsidRDefault="001A5E45">
            <w:pPr>
              <w:pStyle w:val="ProductList-TableBody"/>
            </w:pPr>
            <w:r>
              <w:t xml:space="preserve">Microsoft Intune </w:t>
            </w:r>
            <w:r>
              <w:t>附加元件</w:t>
            </w:r>
            <w:r>
              <w:fldChar w:fldCharType="begin"/>
            </w:r>
            <w:r>
              <w:instrText xml:space="preserve"> XE "</w:instrText>
            </w:r>
            <w:r>
              <w:instrText xml:space="preserve">Microsoft Intune </w:instrText>
            </w:r>
            <w:r>
              <w:instrText>附加元件</w:instrText>
            </w:r>
            <w:r>
              <w:instrText xml:space="preserve">" </w:instrText>
            </w:r>
            <w:r>
              <w:fldChar w:fldCharType="end"/>
            </w:r>
            <w:r>
              <w:t xml:space="preserve"> (</w:t>
            </w:r>
            <w:r>
              <w:t>使用者</w:t>
            </w:r>
            <w:r>
              <w:t xml:space="preserve"> SL)</w:t>
            </w:r>
          </w:p>
        </w:tc>
        <w:tc>
          <w:tcPr>
            <w:tcW w:w="980" w:type="dxa"/>
            <w:tcBorders>
              <w:top w:val="dashed" w:sz="4" w:space="0" w:color="7F7F7F"/>
              <w:left w:val="none" w:sz="4" w:space="0" w:color="6E6E6E"/>
              <w:bottom w:val="dashed" w:sz="4" w:space="0" w:color="7F7F7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F302E5">
        <w:tc>
          <w:tcPr>
            <w:tcW w:w="4900" w:type="dxa"/>
            <w:tcBorders>
              <w:top w:val="dashed" w:sz="4" w:space="0" w:color="7F7F7F"/>
              <w:left w:val="none" w:sz="4" w:space="0" w:color="6E6E6E"/>
              <w:bottom w:val="none" w:sz="4" w:space="0" w:color="BFBFBF"/>
              <w:right w:val="none" w:sz="4" w:space="0" w:color="6E6E6E"/>
            </w:tcBorders>
          </w:tcPr>
          <w:p w:rsidR="00F302E5" w:rsidRDefault="001A5E45">
            <w:pPr>
              <w:pStyle w:val="ProductList-TableBody"/>
            </w:pPr>
            <w:r>
              <w:rPr>
                <w:color w:val="000000"/>
              </w:rPr>
              <w:t xml:space="preserve">Microsoft Intune </w:t>
            </w:r>
            <w:r>
              <w:rPr>
                <w:color w:val="000000"/>
              </w:rPr>
              <w:t>使用者</w:t>
            </w:r>
            <w:r>
              <w:rPr>
                <w:color w:val="000000"/>
              </w:rPr>
              <w:t xml:space="preserve"> SL </w:t>
            </w:r>
            <w:r>
              <w:rPr>
                <w:color w:val="000000"/>
              </w:rPr>
              <w:t>附加元件</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附加元件</w:instrText>
            </w:r>
            <w:r>
              <w:instrText xml:space="preserv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302E5" w:rsidRDefault="001A5E45">
      <w:pPr>
        <w:pStyle w:val="ProductList-Offering1SubSection"/>
        <w:outlineLvl w:val="3"/>
      </w:pPr>
      <w:bookmarkStart w:id="317" w:name="_Sec769"/>
      <w:r>
        <w:t>2.</w:t>
      </w:r>
      <w:r>
        <w:t>產品條件</w:t>
      </w:r>
      <w:bookmarkEnd w:id="317"/>
    </w:p>
    <w:tbl>
      <w:tblPr>
        <w:tblStyle w:val="PURTable"/>
        <w:tblW w:w="0" w:type="dxa"/>
        <w:tblLook w:val="04A0" w:firstRow="1" w:lastRow="0" w:firstColumn="1" w:lastColumn="0" w:noHBand="0" w:noVBand="1"/>
      </w:tblPr>
      <w:tblGrid>
        <w:gridCol w:w="3636"/>
        <w:gridCol w:w="3636"/>
        <w:gridCol w:w="3644"/>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學</w:instrText>
            </w:r>
            <w:r>
              <w:instrText>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318" w:name="_Sec672"/>
      <w:r>
        <w:t>Microsoft Learning</w:t>
      </w:r>
      <w:bookmarkEnd w:id="318"/>
      <w:r>
        <w:fldChar w:fldCharType="begin"/>
      </w:r>
      <w:r>
        <w:instrText xml:space="preserve"> TC "</w:instrText>
      </w:r>
      <w:bookmarkStart w:id="319" w:name="_Toc476123405"/>
      <w:r>
        <w:instrText>Microsoft Learning</w:instrText>
      </w:r>
      <w:bookmarkEnd w:id="319"/>
      <w:r>
        <w:instrText>" \l 3</w:instrText>
      </w:r>
      <w:r>
        <w:fldChar w:fldCharType="end"/>
      </w:r>
    </w:p>
    <w:p w:rsidR="00F302E5" w:rsidRDefault="001A5E45">
      <w:pPr>
        <w:pStyle w:val="ProductList-Offering1SubSection"/>
        <w:outlineLvl w:val="3"/>
      </w:pPr>
      <w:bookmarkStart w:id="320" w:name="_Sec728"/>
      <w:r>
        <w:t>1.</w:t>
      </w:r>
      <w:r>
        <w:t>方案供應性</w:t>
      </w:r>
      <w:bookmarkEnd w:id="320"/>
    </w:p>
    <w:tbl>
      <w:tblPr>
        <w:tblStyle w:val="PURTable"/>
        <w:tblW w:w="0" w:type="dxa"/>
        <w:tblLook w:val="04A0" w:firstRow="1" w:lastRow="0" w:firstColumn="1" w:lastColumn="0" w:noHBand="0" w:noVBand="1"/>
      </w:tblPr>
      <w:tblGrid>
        <w:gridCol w:w="4544"/>
        <w:gridCol w:w="799"/>
        <w:gridCol w:w="798"/>
        <w:gridCol w:w="803"/>
        <w:gridCol w:w="710"/>
        <w:gridCol w:w="832"/>
        <w:gridCol w:w="826"/>
        <w:gridCol w:w="807"/>
        <w:gridCol w:w="797"/>
      </w:tblGrid>
      <w:tr w:rsidR="00F3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5020" w:type="dxa"/>
            <w:tcBorders>
              <w:top w:val="single" w:sz="6" w:space="0" w:color="FFFFFF"/>
              <w:left w:val="none" w:sz="4" w:space="0" w:color="6E6E6E"/>
              <w:bottom w:val="dashed" w:sz="4" w:space="0" w:color="BFBFBF"/>
              <w:right w:val="none" w:sz="4" w:space="0" w:color="6E6E6E"/>
            </w:tcBorders>
          </w:tcPr>
          <w:p w:rsidR="00F302E5" w:rsidRDefault="001A5E4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lastRenderedPageBreak/>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dashed" w:sz="4" w:space="0" w:color="BFBFBF"/>
              <w:right w:val="none" w:sz="4" w:space="0" w:color="6E6E6E"/>
            </w:tcBorders>
          </w:tcPr>
          <w:p w:rsidR="00F302E5" w:rsidRDefault="001A5E45">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F302E5" w:rsidRDefault="001A5E4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F302E5">
        <w:tc>
          <w:tcPr>
            <w:tcW w:w="5020" w:type="dxa"/>
            <w:tcBorders>
              <w:top w:val="dashed" w:sz="4" w:space="0" w:color="BFBFBF"/>
              <w:left w:val="none" w:sz="4" w:space="0" w:color="6E6E6E"/>
              <w:bottom w:val="none" w:sz="4" w:space="0" w:color="BFBFBF"/>
              <w:right w:val="none" w:sz="4" w:space="0" w:color="6E6E6E"/>
            </w:tcBorders>
          </w:tcPr>
          <w:p w:rsidR="00F302E5" w:rsidRDefault="001A5E45">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F302E5" w:rsidRDefault="001A5E4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F302E5" w:rsidRDefault="001A5E45">
      <w:pPr>
        <w:pStyle w:val="ProductList-Offering1SubSection"/>
        <w:outlineLvl w:val="3"/>
      </w:pPr>
      <w:bookmarkStart w:id="321" w:name="_Sec783"/>
      <w:r>
        <w:t>2.</w:t>
      </w:r>
      <w:r>
        <w:t>產品條件</w:t>
      </w:r>
      <w:bookmarkEnd w:id="321"/>
    </w:p>
    <w:tbl>
      <w:tblPr>
        <w:tblStyle w:val="PURTable"/>
        <w:tblW w:w="0" w:type="dxa"/>
        <w:tblLook w:val="04A0" w:firstRow="1" w:lastRow="0" w:firstColumn="1" w:lastColumn="0" w:noHBand="0" w:noVBand="1"/>
      </w:tblPr>
      <w:tblGrid>
        <w:gridCol w:w="3636"/>
        <w:gridCol w:w="3636"/>
        <w:gridCol w:w="3644"/>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w:t>
            </w:r>
            <w:r>
              <w:rPr>
                <w:color w:val="404040"/>
              </w:rPr>
              <w:t>銷：</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2.1 </w:t>
      </w:r>
      <w:r>
        <w:t>禮券</w:t>
      </w:r>
    </w:p>
    <w:p w:rsidR="00F302E5" w:rsidRDefault="001A5E45">
      <w:pPr>
        <w:pStyle w:val="ProductList-Body"/>
      </w:pPr>
      <w:r>
        <w:t>禮券將於新增訂購時提供，並自訂購日期當日起算</w:t>
      </w:r>
      <w:r>
        <w:t xml:space="preserve"> 12 </w:t>
      </w:r>
      <w:r>
        <w:t>個月屆滿。</w:t>
      </w:r>
    </w:p>
    <w:p w:rsidR="00F302E5" w:rsidRDefault="00F302E5">
      <w:pPr>
        <w:pStyle w:val="ProductList-Body"/>
      </w:pPr>
    </w:p>
    <w:p w:rsidR="00F302E5" w:rsidRDefault="001A5E45">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rsidR="00F302E5" w:rsidRDefault="001A5E45">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2HeadingNoBorder"/>
        <w:outlineLvl w:val="2"/>
      </w:pPr>
      <w:bookmarkStart w:id="322" w:name="_Sec1148"/>
      <w:r>
        <w:t>Minecraft</w:t>
      </w:r>
      <w:r>
        <w:t>：教育版</w:t>
      </w:r>
      <w:bookmarkEnd w:id="322"/>
      <w:r>
        <w:fldChar w:fldCharType="begin"/>
      </w:r>
      <w:r>
        <w:instrText xml:space="preserve"> TC "</w:instrText>
      </w:r>
      <w:bookmarkStart w:id="323" w:name="_Toc476123406"/>
      <w:r>
        <w:instrText>Minecraft</w:instrText>
      </w:r>
      <w:r>
        <w:instrText>：教育版</w:instrText>
      </w:r>
      <w:bookmarkEnd w:id="323"/>
      <w:r>
        <w:instrText>" \l 3</w:instrText>
      </w:r>
      <w:r>
        <w:fldChar w:fldCharType="end"/>
      </w:r>
    </w:p>
    <w:p w:rsidR="00F302E5" w:rsidRDefault="001A5E45">
      <w:pPr>
        <w:pStyle w:val="ProductList-Offering1SubSection"/>
        <w:outlineLvl w:val="3"/>
      </w:pPr>
      <w:bookmarkStart w:id="324" w:name="_Sec1149"/>
      <w:r>
        <w:t>1.</w:t>
      </w:r>
      <w:r>
        <w:t>方案供應性</w:t>
      </w:r>
      <w:bookmarkEnd w:id="324"/>
    </w:p>
    <w:tbl>
      <w:tblPr>
        <w:tblStyle w:val="PURTable"/>
        <w:tblW w:w="0" w:type="dxa"/>
        <w:tblLook w:val="04A0" w:firstRow="1" w:lastRow="0" w:firstColumn="1" w:lastColumn="0" w:noHBand="0" w:noVBand="1"/>
      </w:tblPr>
      <w:tblGrid>
        <w:gridCol w:w="4524"/>
        <w:gridCol w:w="792"/>
        <w:gridCol w:w="793"/>
        <w:gridCol w:w="806"/>
        <w:gridCol w:w="711"/>
        <w:gridCol w:w="834"/>
        <w:gridCol w:w="828"/>
        <w:gridCol w:w="810"/>
        <w:gridCol w:w="818"/>
      </w:tblGrid>
      <w:tr w:rsidR="00F302E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02E5" w:rsidRDefault="001A5E4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02E5">
        <w:tc>
          <w:tcPr>
            <w:tcW w:w="5020" w:type="dxa"/>
            <w:tcBorders>
              <w:top w:val="single" w:sz="6" w:space="0" w:color="FFFFFF"/>
              <w:left w:val="none" w:sz="4" w:space="0" w:color="6E6E6E"/>
              <w:bottom w:val="none" w:sz="4" w:space="0" w:color="BFBFBF"/>
              <w:right w:val="none" w:sz="4" w:space="0" w:color="6E6E6E"/>
            </w:tcBorders>
          </w:tcPr>
          <w:p w:rsidR="00F302E5" w:rsidRDefault="001A5E45">
            <w:pPr>
              <w:pStyle w:val="ProductList-TableBody"/>
            </w:pPr>
            <w:r>
              <w:rPr>
                <w:color w:val="000000"/>
              </w:rPr>
              <w:t>Minecraft</w:t>
            </w:r>
            <w:r>
              <w:rPr>
                <w:color w:val="000000"/>
              </w:rPr>
              <w:t>：教育版</w:t>
            </w:r>
            <w:r>
              <w:fldChar w:fldCharType="begin"/>
            </w:r>
            <w:r>
              <w:instrText xml:space="preserve"> XE "Minecraft</w:instrText>
            </w:r>
            <w:r>
              <w:instrText>：教</w:instrText>
            </w:r>
            <w:r>
              <w:instrText>育版</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302E5" w:rsidRDefault="001A5E4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02E5" w:rsidRDefault="001A5E4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F302E5" w:rsidRDefault="001A5E45">
      <w:pPr>
        <w:pStyle w:val="ProductList-Offering1SubSection"/>
        <w:outlineLvl w:val="3"/>
      </w:pPr>
      <w:bookmarkStart w:id="325" w:name="_Sec1150"/>
      <w:r>
        <w:t>2.</w:t>
      </w:r>
      <w:r>
        <w:t>產品條件</w:t>
      </w:r>
      <w:bookmarkEnd w:id="325"/>
    </w:p>
    <w:tbl>
      <w:tblPr>
        <w:tblStyle w:val="PURTable"/>
        <w:tblW w:w="0" w:type="dxa"/>
        <w:tblLook w:val="04A0" w:firstRow="1" w:lastRow="0" w:firstColumn="1" w:lastColumn="0" w:noHBand="0" w:noVBand="1"/>
      </w:tblPr>
      <w:tblGrid>
        <w:gridCol w:w="3636"/>
        <w:gridCol w:w="3636"/>
        <w:gridCol w:w="3644"/>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02E5" w:rsidRDefault="001A5E45">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具備延長期間的資格：</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促銷：</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具備減少的資格</w:t>
            </w:r>
            <w:r>
              <w:rPr>
                <w:color w:val="404040"/>
              </w:rPr>
              <w:t xml:space="preserve"> (SCE)</w:t>
            </w:r>
            <w:r>
              <w:rPr>
                <w:color w:val="404040"/>
              </w:rPr>
              <w:t>：</w:t>
            </w:r>
            <w:r>
              <w:rPr>
                <w:color w:val="404040"/>
              </w:rPr>
              <w:t>N/A</w:t>
            </w:r>
          </w:p>
        </w:tc>
      </w:tr>
      <w:tr w:rsidR="00F302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1A5E45">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4"/>
      </w:pPr>
      <w:r>
        <w:t xml:space="preserve">2.1 </w:t>
      </w:r>
      <w:r>
        <w:t>免費學生方案的資格</w:t>
      </w:r>
    </w:p>
    <w:p w:rsidR="00F302E5" w:rsidRDefault="001A5E45">
      <w:pPr>
        <w:pStyle w:val="ProductList-Body"/>
      </w:pPr>
      <w:r>
        <w:t>若機構已為其所有教職員購買</w:t>
      </w:r>
      <w:r>
        <w:t xml:space="preserve"> Minecraft</w:t>
      </w:r>
      <w:r>
        <w:t>：教育版教職員版方案，則其學生可取得免費的</w:t>
      </w:r>
      <w:r>
        <w:t xml:space="preserve"> Minecraft</w:t>
      </w:r>
      <w:r>
        <w:t>：教育版。透過此方法取得之使用權，不符合達成任何訂單需求滿足條件之資格。</w:t>
      </w:r>
    </w:p>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F302E5">
      <w:pPr>
        <w:sectPr w:rsidR="00F302E5">
          <w:headerReference w:type="default" r:id="rId130"/>
          <w:footerReference w:type="default" r:id="rId131"/>
          <w:type w:val="continuous"/>
          <w:pgSz w:w="12240" w:h="15840" w:code="1"/>
          <w:pgMar w:top="1170" w:right="720" w:bottom="720" w:left="720" w:header="432" w:footer="288" w:gutter="0"/>
          <w:cols w:space="360"/>
        </w:sectPr>
      </w:pPr>
    </w:p>
    <w:p w:rsidR="00F302E5" w:rsidRDefault="001A5E45">
      <w:pPr>
        <w:pStyle w:val="ProductList-SectionHeading"/>
        <w:pageBreakBefore/>
        <w:outlineLvl w:val="0"/>
      </w:pPr>
      <w:bookmarkStart w:id="326" w:name="_Sec549"/>
      <w:bookmarkEnd w:id="220"/>
      <w:r>
        <w:lastRenderedPageBreak/>
        <w:t>詞彚</w:t>
      </w:r>
      <w:r>
        <w:fldChar w:fldCharType="begin"/>
      </w:r>
      <w:r>
        <w:instrText xml:space="preserve"> TC "</w:instrText>
      </w:r>
      <w:bookmarkStart w:id="327" w:name="_Toc476123407"/>
      <w:r>
        <w:instrText>詞彚</w:instrText>
      </w:r>
      <w:bookmarkEnd w:id="327"/>
      <w:r>
        <w:instrText>" \l 1</w:instrText>
      </w:r>
      <w:r>
        <w:fldChar w:fldCharType="end"/>
      </w:r>
    </w:p>
    <w:p w:rsidR="00F302E5" w:rsidRDefault="001A5E45">
      <w:pPr>
        <w:pStyle w:val="ProductList-Offering1Heading"/>
        <w:outlineLvl w:val="1"/>
      </w:pPr>
      <w:bookmarkStart w:id="328" w:name="_Sec550"/>
      <w:r>
        <w:t>屬性</w:t>
      </w:r>
      <w:bookmarkEnd w:id="328"/>
      <w:r>
        <w:fldChar w:fldCharType="begin"/>
      </w:r>
      <w:r>
        <w:instrText xml:space="preserve"> TC "</w:instrText>
      </w:r>
      <w:bookmarkStart w:id="329" w:name="_Toc476123408"/>
      <w:r>
        <w:instrText>屬性</w:instrText>
      </w:r>
      <w:bookmarkEnd w:id="329"/>
      <w:r>
        <w:instrText>" \l 2</w:instrText>
      </w:r>
      <w:r>
        <w:fldChar w:fldCharType="end"/>
      </w:r>
    </w:p>
    <w:p w:rsidR="00F302E5" w:rsidRDefault="001A5E45">
      <w:pPr>
        <w:pStyle w:val="ProductList-BodySpaced"/>
      </w:pPr>
      <w:r>
        <w:t>屬性列載於各產品項目的表格中，並指出產品適用之權利或條件。</w:t>
      </w:r>
    </w:p>
    <w:p w:rsidR="00F302E5" w:rsidRDefault="00F302E5">
      <w:pPr>
        <w:pStyle w:val="ProductList-BodySpaced"/>
      </w:pPr>
    </w:p>
    <w:p w:rsidR="00F302E5" w:rsidRDefault="001A5E45">
      <w:pPr>
        <w:pStyle w:val="ProductList-BodySpaced"/>
      </w:pPr>
      <w:r>
        <w:rPr>
          <w:b/>
          <w:color w:val="00188F"/>
        </w:rPr>
        <w:t>其他軟體</w:t>
      </w:r>
      <w:r>
        <w:t>：列於伺服器產品使用權利的軟體，客戶得在任何裝置上與伺服器軟體搭配使用。</w:t>
      </w:r>
    </w:p>
    <w:p w:rsidR="00F302E5" w:rsidRDefault="001A5E45">
      <w:pPr>
        <w:pStyle w:val="ProductList-BodySpaced"/>
      </w:pPr>
      <w:r>
        <w:rPr>
          <w:b/>
          <w:color w:val="00188F"/>
        </w:rPr>
        <w:t>用戶端存取需求</w:t>
      </w:r>
      <w:r>
        <w:t>：指出伺服器產品是否需要</w:t>
      </w:r>
      <w:r>
        <w:t xml:space="preserve"> CAL </w:t>
      </w:r>
      <w:r>
        <w:t>以供使用者及裝置存取。</w:t>
      </w:r>
    </w:p>
    <w:p w:rsidR="00F302E5" w:rsidRDefault="001A5E45">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F302E5" w:rsidRDefault="001A5E45">
      <w:pPr>
        <w:pStyle w:val="ProductList-BodySpaced"/>
      </w:pPr>
      <w:r>
        <w:rPr>
          <w:b/>
          <w:color w:val="00188F"/>
        </w:rPr>
        <w:t>較舊版本</w:t>
      </w:r>
      <w:r>
        <w:t>：允許對應至指定之較新版本的較舊版本。客戶得依通用授權條款之許可，使用允許的較舊版本以取代授權的較新版本。</w:t>
      </w:r>
    </w:p>
    <w:p w:rsidR="00F302E5" w:rsidRDefault="001A5E45">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rsidR="00F302E5" w:rsidRDefault="001A5E45">
      <w:pPr>
        <w:pStyle w:val="ProductList-BodySpaced"/>
      </w:pPr>
      <w:r>
        <w:rPr>
          <w:b/>
          <w:color w:val="00188F"/>
        </w:rPr>
        <w:t>外部使用者存取需求</w:t>
      </w:r>
      <w:r>
        <w:t>：指出</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F302E5" w:rsidRDefault="001A5E45">
      <w:pPr>
        <w:pStyle w:val="ProductList-BodySpaced"/>
      </w:pPr>
      <w:r>
        <w:rPr>
          <w:b/>
          <w:color w:val="00188F"/>
        </w:rPr>
        <w:t>容錯移轉權利</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w:instrText>
      </w:r>
      <w:r>
        <w:instrText>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w:t>
      </w:r>
      <w:r>
        <w:t>體所需之授權數量時才適用。</w:t>
      </w:r>
    </w:p>
    <w:p w:rsidR="00F302E5" w:rsidRDefault="001A5E45">
      <w:pPr>
        <w:pStyle w:val="ProductList-BodySpaced"/>
      </w:pPr>
      <w:r>
        <w:rPr>
          <w:b/>
          <w:color w:val="00188F"/>
        </w:rPr>
        <w:t>政府社群雲端服務</w:t>
      </w:r>
      <w:r>
        <w:rPr>
          <w:b/>
          <w:color w:val="00188F"/>
        </w:rPr>
        <w:t xml:space="preserve"> (</w:t>
      </w:r>
      <w:r>
        <w:rPr>
          <w:b/>
          <w:color w:val="00188F"/>
        </w:rPr>
        <w:t>僅限美國</w:t>
      </w:r>
      <w:r>
        <w:rPr>
          <w:b/>
          <w:color w:val="00188F"/>
        </w:rPr>
        <w:t>)</w:t>
      </w:r>
      <w:r>
        <w:t>：專供合格的美國聯邦、州立、地方或部落之政府機構使用的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F302E5" w:rsidRDefault="001A5E45">
      <w:pPr>
        <w:pStyle w:val="ProductList-BodySpaced"/>
      </w:pPr>
      <w:r>
        <w:rPr>
          <w:b/>
          <w:color w:val="00188F"/>
        </w:rPr>
        <w:t>包含之技術</w:t>
      </w:r>
      <w:r>
        <w:t>：指出產品中包含</w:t>
      </w:r>
      <w:r>
        <w:t xml:space="preserve"> Microsoft </w:t>
      </w:r>
      <w:r>
        <w:t>元件；請參閱通用授權條款中的「包含之技術」小節以取得詳細資訊。</w:t>
      </w:r>
    </w:p>
    <w:p w:rsidR="00F302E5" w:rsidRDefault="001A5E45">
      <w:pPr>
        <w:pStyle w:val="ProductList-BodySpaced"/>
      </w:pPr>
      <w:r>
        <w:rPr>
          <w:b/>
          <w:color w:val="00188F"/>
        </w:rPr>
        <w:t>使用權行動性</w:t>
      </w:r>
      <w:r>
        <w:t>：提供予</w:t>
      </w:r>
      <w:r>
        <w:t xml:space="preserve"> SA </w:t>
      </w:r>
      <w:r>
        <w:t>客戶之權利，以允許其在超出標準時間表時重新指定使用權，或將產品用於超出其資料中心以外的多用戶伺服器上；請參閱「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rsidR="00F302E5" w:rsidRDefault="001A5E45">
      <w:pPr>
        <w:pStyle w:val="ProductList-BodySpaced"/>
      </w:pPr>
      <w:r>
        <w:rPr>
          <w:b/>
          <w:color w:val="00188F"/>
        </w:rPr>
        <w:t>授權條款</w:t>
      </w:r>
      <w:r>
        <w:t>：規範產品之部署及使用的條款及條件。</w:t>
      </w:r>
    </w:p>
    <w:p w:rsidR="00F302E5" w:rsidRDefault="001A5E45">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F302E5" w:rsidRDefault="001A5E45">
      <w:pPr>
        <w:pStyle w:val="ProductList-BodySpaced"/>
      </w:pPr>
      <w:r>
        <w:rPr>
          <w:b/>
          <w:color w:val="00188F"/>
        </w:rPr>
        <w:t>先決條件</w:t>
      </w:r>
      <w:r>
        <w:t>：指出為訂購產品授權必</w:t>
      </w:r>
      <w:r>
        <w:t>須符合的特定其他條件。</w:t>
      </w:r>
    </w:p>
    <w:p w:rsidR="00F302E5" w:rsidRDefault="001A5E45">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rsidR="00F302E5" w:rsidRDefault="001A5E45">
      <w:pPr>
        <w:pStyle w:val="ProductList-BodySpaced"/>
      </w:pPr>
      <w:r>
        <w:rPr>
          <w:b/>
          <w:color w:val="00188F"/>
        </w:rPr>
        <w:t>先前版本</w:t>
      </w:r>
      <w:r>
        <w:t>：產品之較早版本及其可提供之日期。</w:t>
      </w:r>
    </w:p>
    <w:p w:rsidR="00F302E5" w:rsidRDefault="001A5E45">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rsidR="00F302E5" w:rsidRDefault="001A5E45">
      <w:pPr>
        <w:pStyle w:val="ProductList-BodySpaced"/>
      </w:pPr>
      <w:r>
        <w:rPr>
          <w:b/>
          <w:color w:val="00188F"/>
        </w:rPr>
        <w:t>線上訂閱方案</w:t>
      </w:r>
      <w:r>
        <w:rPr>
          <w:b/>
          <w:color w:val="00188F"/>
        </w:rPr>
        <w:t xml:space="preserve"> (OSP)</w:t>
      </w:r>
      <w:r>
        <w:t>：產品於線上訂閱方案中提供。</w:t>
      </w:r>
    </w:p>
    <w:p w:rsidR="00F302E5" w:rsidRDefault="001A5E45">
      <w:pPr>
        <w:pStyle w:val="ProductList-BodySpaced"/>
      </w:pPr>
      <w:r>
        <w:rPr>
          <w:b/>
          <w:color w:val="00188F"/>
        </w:rPr>
        <w:t>產品組合</w:t>
      </w:r>
      <w:r>
        <w:t>：指出產品所屬的產品組合，以用於判斷價格折扣。共有三種產品組合類別；應用程式、伺服器及系統。</w:t>
      </w:r>
    </w:p>
    <w:p w:rsidR="00F302E5" w:rsidRDefault="001A5E45">
      <w:pPr>
        <w:pStyle w:val="ProductList-BodySpaced"/>
      </w:pPr>
      <w:r>
        <w:rPr>
          <w:b/>
          <w:color w:val="00188F"/>
        </w:rPr>
        <w:t>產品專屬授權條款</w:t>
      </w:r>
      <w:r>
        <w:t>：指出規範產品之部署及使用的產品專屬條款及條件包含在使用權利表</w:t>
      </w:r>
      <w:r>
        <w:t>格底下。</w:t>
      </w:r>
    </w:p>
    <w:p w:rsidR="00F302E5" w:rsidRDefault="001A5E45">
      <w:pPr>
        <w:pStyle w:val="ProductList-BodySpaced"/>
      </w:pPr>
      <w:r>
        <w:rPr>
          <w:b/>
          <w:color w:val="00188F"/>
        </w:rPr>
        <w:t>促銷</w:t>
      </w:r>
      <w:r>
        <w:t>：指出產品適用的有限時間優惠期間，如「</w:t>
      </w:r>
      <w:hyperlink w:anchor="_Sec572">
        <w:r>
          <w:rPr>
            <w:color w:val="00467F"/>
            <w:u w:val="single"/>
          </w:rPr>
          <w:t>附錄</w:t>
        </w:r>
        <w:r>
          <w:rPr>
            <w:color w:val="00467F"/>
            <w:u w:val="single"/>
          </w:rPr>
          <w:t xml:space="preserve"> E</w:t>
        </w:r>
      </w:hyperlink>
      <w:r>
        <w:t xml:space="preserve"> – </w:t>
      </w:r>
      <w:r>
        <w:t>促銷」所載。</w:t>
      </w:r>
    </w:p>
    <w:p w:rsidR="00F302E5" w:rsidRDefault="001A5E45">
      <w:pPr>
        <w:pStyle w:val="ProductList-BodySpaced"/>
      </w:pPr>
      <w:r>
        <w:rPr>
          <w:b/>
          <w:color w:val="00188F"/>
        </w:rPr>
        <w:t>合格使用者之豁免</w:t>
      </w:r>
      <w:r>
        <w:t>：憑藉此處所述任一使用權而存取產品之使用者，所適用的豁免。客戶大量授權合約內縱有相反規定，這些使用者依合約不會計算為合格使用者。</w:t>
      </w:r>
    </w:p>
    <w:p w:rsidR="00F302E5" w:rsidRDefault="001A5E45">
      <w:pPr>
        <w:pStyle w:val="ProductList-BodySpaced"/>
      </w:pPr>
      <w:r>
        <w:rPr>
          <w:b/>
          <w:color w:val="00188F"/>
        </w:rPr>
        <w:t>具備減少的資格</w:t>
      </w:r>
      <w:r>
        <w:t>：可供具備</w:t>
      </w:r>
      <w:r>
        <w:t xml:space="preserve"> Enterprise Enrollment</w:t>
      </w:r>
      <w:r>
        <w:t>、</w:t>
      </w:r>
      <w:r>
        <w:t>Enterprise Subscription Enrollment</w:t>
      </w:r>
      <w:r>
        <w:t>、</w:t>
      </w:r>
      <w:r>
        <w:t xml:space="preserve">Microsoft Azure Enrollment </w:t>
      </w:r>
      <w:r>
        <w:t>或</w:t>
      </w:r>
      <w:r>
        <w:t xml:space="preserve"> Enrollment for</w:t>
      </w:r>
      <w:r>
        <w:t xml:space="preserve"> Education Solutions </w:t>
      </w:r>
      <w:r>
        <w:t>之客戶報告使用權或分期年度承諾之減少的線上服務。</w:t>
      </w:r>
    </w:p>
    <w:p w:rsidR="00F302E5" w:rsidRDefault="001A5E45">
      <w:pPr>
        <w:pStyle w:val="ProductList-BodySpaced"/>
      </w:pPr>
      <w:r>
        <w:rPr>
          <w:b/>
          <w:color w:val="00188F"/>
        </w:rPr>
        <w:t>具備減少的資格</w:t>
      </w:r>
      <w:r>
        <w:rPr>
          <w:b/>
          <w:color w:val="00188F"/>
        </w:rPr>
        <w:t xml:space="preserve"> (SCE)</w:t>
      </w:r>
      <w:r>
        <w:t>：可供</w:t>
      </w:r>
      <w:r>
        <w:t xml:space="preserve"> Server &amp; Cloud Enrollment </w:t>
      </w:r>
      <w:r>
        <w:t>客戶在連續</w:t>
      </w:r>
      <w:r>
        <w:t xml:space="preserve"> 12 </w:t>
      </w:r>
      <w:r>
        <w:t>個月之後報告訂閱使用權或未來分期年度承諾之減少的產品。</w:t>
      </w:r>
    </w:p>
    <w:p w:rsidR="00F302E5" w:rsidRDefault="001A5E45">
      <w:pPr>
        <w:pStyle w:val="ProductList-BodySpaced"/>
      </w:pPr>
      <w:r>
        <w:rPr>
          <w:b/>
          <w:color w:val="00188F"/>
        </w:rPr>
        <w:lastRenderedPageBreak/>
        <w:t>漫遊權利</w:t>
      </w:r>
      <w:r>
        <w:t>：一種</w:t>
      </w:r>
      <w:r>
        <w:t xml:space="preserve"> SA </w:t>
      </w:r>
      <w:r>
        <w:t>利益，允許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w:t>
      </w:r>
      <w:r>
        <w:rPr>
          <w:color w:val="0563C1"/>
        </w:rPr>
        <w:t>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w:t>
      </w:r>
      <w:r>
        <w:t>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F302E5" w:rsidRDefault="001A5E45">
      <w:pPr>
        <w:pStyle w:val="ProductList-BodySpaced"/>
      </w:pPr>
      <w:r>
        <w:rPr>
          <w:b/>
          <w:color w:val="00188F"/>
        </w:rPr>
        <w:t xml:space="preserve">SA </w:t>
      </w:r>
      <w:r>
        <w:rPr>
          <w:b/>
          <w:color w:val="00188F"/>
        </w:rPr>
        <w:t>對等權利</w:t>
      </w:r>
      <w:r>
        <w:t>：透過</w:t>
      </w:r>
      <w:r>
        <w:t xml:space="preserve"> Server and Cloud Enrollment </w:t>
      </w:r>
      <w:r>
        <w:t>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rsidR="00F302E5" w:rsidRDefault="001A5E45">
      <w:pPr>
        <w:pStyle w:val="ProductList-BodySpaced"/>
      </w:pPr>
      <w:r>
        <w:rPr>
          <w:b/>
          <w:color w:val="00188F"/>
        </w:rPr>
        <w:t>自我裝載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w:t>
      </w:r>
      <w:r>
        <w:t>以取得詳細資訊。</w:t>
      </w:r>
    </w:p>
    <w:p w:rsidR="00F302E5" w:rsidRDefault="001A5E45">
      <w:pPr>
        <w:pStyle w:val="ProductList-BodySpaced"/>
      </w:pPr>
      <w:r>
        <w:rPr>
          <w:b/>
          <w:color w:val="00188F"/>
        </w:rPr>
        <w:t xml:space="preserve">SA </w:t>
      </w:r>
      <w:r>
        <w:rPr>
          <w:b/>
          <w:color w:val="00188F"/>
        </w:rPr>
        <w:t>利益組合</w:t>
      </w:r>
      <w:r>
        <w:t>：指出產品類別，以用於判斷產品組合廣義適用的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rsidR="00F302E5" w:rsidRDefault="001A5E45">
      <w:pPr>
        <w:pStyle w:val="ProductList-BodySpaced"/>
      </w:pPr>
      <w:r>
        <w:rPr>
          <w:b/>
          <w:color w:val="00188F"/>
        </w:rPr>
        <w:t>學生使用利益</w:t>
      </w:r>
      <w:r>
        <w:t>：機構無須以額外成本針對全組織計數合格產品授權另行授權專供學生使用產品之選項。合格產品與符合學生使用利益資格之產品列載於產品項目中。該學生使用權不得計入最低訂單需求滿足條件。</w:t>
      </w:r>
    </w:p>
    <w:p w:rsidR="00F302E5" w:rsidRDefault="001A5E45">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F302E5" w:rsidRDefault="001A5E45">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p>
    <w:p w:rsidR="00F302E5" w:rsidRDefault="001A5E45">
      <w:pPr>
        <w:pStyle w:val="ProductList-BodySpaced"/>
      </w:pPr>
      <w:r>
        <w:rPr>
          <w:b/>
          <w:color w:val="00188F"/>
        </w:rPr>
        <w:t xml:space="preserve">UTD </w:t>
      </w:r>
      <w:r>
        <w:rPr>
          <w:b/>
          <w:color w:val="00188F"/>
        </w:rPr>
        <w:t>折扣</w:t>
      </w:r>
      <w:r>
        <w:t>：最新折扣，若</w:t>
      </w:r>
      <w:r>
        <w:t xml:space="preserve"> Open Value Subscr</w:t>
      </w:r>
      <w:r>
        <w:t xml:space="preserve">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F302E5" w:rsidRDefault="00F302E5">
      <w:pPr>
        <w:pStyle w:val="ProductList-BodySpaced"/>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Spaced"/>
      </w:pPr>
    </w:p>
    <w:p w:rsidR="00F302E5" w:rsidRDefault="001A5E45">
      <w:pPr>
        <w:pStyle w:val="ProductList-Offering1Heading"/>
        <w:outlineLvl w:val="1"/>
      </w:pPr>
      <w:bookmarkStart w:id="330" w:name="_Sec551"/>
      <w:r>
        <w:t>儲存格值</w:t>
      </w:r>
      <w:bookmarkEnd w:id="330"/>
      <w:r>
        <w:fldChar w:fldCharType="begin"/>
      </w:r>
      <w:r>
        <w:instrText xml:space="preserve"> TC "</w:instrText>
      </w:r>
      <w:bookmarkStart w:id="331" w:name="_Toc476123409"/>
      <w:r>
        <w:instrText>儲存格值</w:instrText>
      </w:r>
      <w:bookmarkEnd w:id="331"/>
      <w:r>
        <w:instrText>" \l 2</w:instrText>
      </w:r>
      <w:r>
        <w:fldChar w:fldCharType="end"/>
      </w:r>
    </w:p>
    <w:p w:rsidR="00F302E5" w:rsidRDefault="001A5E45">
      <w:pPr>
        <w:pStyle w:val="ProductList-BodySpaced"/>
      </w:pPr>
      <w:r>
        <w:t>儲存格值係用於各產品項目之方案供應性表格內</w:t>
      </w:r>
      <w:r>
        <w:t>，藉以識別產品在各方案中的供應性與情況。大量授權方案合約，定義了相關的提供類型。</w:t>
      </w:r>
    </w:p>
    <w:p w:rsidR="00F302E5" w:rsidRDefault="00F302E5">
      <w:pPr>
        <w:pStyle w:val="ProductList-BodySpaced"/>
      </w:pPr>
    </w:p>
    <w:p w:rsidR="00F302E5" w:rsidRDefault="001A5E45">
      <w:pPr>
        <w:pStyle w:val="ProductList-BodySpaced"/>
      </w:pPr>
      <w:r>
        <w:rPr>
          <w:b/>
          <w:color w:val="00188F"/>
        </w:rPr>
        <w:t>A</w:t>
      </w:r>
      <w:r>
        <w:t xml:space="preserve"> = </w:t>
      </w:r>
      <w:r>
        <w:rPr>
          <w:color w:val="00188F"/>
        </w:rPr>
        <w:t>額外產品</w:t>
      </w:r>
      <w:r>
        <w:t>：產品係視為額外產品而提供。</w:t>
      </w:r>
    </w:p>
    <w:p w:rsidR="00F302E5" w:rsidRDefault="001A5E45">
      <w:pPr>
        <w:pStyle w:val="ProductList-BodySpaced"/>
      </w:pPr>
      <w:r>
        <w:rPr>
          <w:b/>
          <w:color w:val="00188F"/>
        </w:rPr>
        <w:t>AO</w:t>
      </w:r>
      <w:r>
        <w:t xml:space="preserve"> = </w:t>
      </w:r>
      <w:r>
        <w:rPr>
          <w:color w:val="00188F"/>
        </w:rPr>
        <w:t>額外產品</w:t>
      </w:r>
      <w:r>
        <w:rPr>
          <w:color w:val="00188F"/>
        </w:rPr>
        <w:t xml:space="preserve"> (</w:t>
      </w:r>
      <w:r>
        <w:rPr>
          <w:color w:val="00188F"/>
        </w:rPr>
        <w:t>全組織</w:t>
      </w:r>
      <w:r>
        <w:rPr>
          <w:color w:val="00188F"/>
        </w:rPr>
        <w:t>)</w:t>
      </w:r>
      <w:r>
        <w:t>：產品係視為可供全組織訂購之額外產品提供。</w:t>
      </w:r>
    </w:p>
    <w:p w:rsidR="00F302E5" w:rsidRDefault="001A5E45">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F302E5" w:rsidRDefault="001A5E45">
      <w:pPr>
        <w:pStyle w:val="ProductList-BodySpaced"/>
      </w:pPr>
      <w:r>
        <w:rPr>
          <w:b/>
          <w:color w:val="00188F"/>
        </w:rPr>
        <w:t>ED</w:t>
      </w:r>
      <w:r>
        <w:t xml:space="preserve"> = </w:t>
      </w:r>
      <w:r>
        <w:rPr>
          <w:color w:val="00188F"/>
        </w:rPr>
        <w:t xml:space="preserve">Education </w:t>
      </w:r>
      <w:r>
        <w:rPr>
          <w:color w:val="00188F"/>
        </w:rPr>
        <w:t>桌面</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rsidR="00F302E5" w:rsidRDefault="001A5E45">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套件必</w:t>
      </w:r>
      <w:r>
        <w:t>須有對應的</w:t>
      </w:r>
      <w:r>
        <w:t xml:space="preserve"> CAL Suite Bridge</w:t>
      </w:r>
      <w:r>
        <w:t>。</w:t>
      </w:r>
    </w:p>
    <w:p w:rsidR="00F302E5" w:rsidRDefault="001A5E45">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rsidR="00F302E5" w:rsidRDefault="001A5E45">
      <w:pPr>
        <w:pStyle w:val="ProductList-BodySpaced"/>
      </w:pPr>
      <w:r>
        <w:rPr>
          <w:b/>
          <w:color w:val="00188F"/>
        </w:rPr>
        <w:t>OW</w:t>
      </w:r>
      <w:r>
        <w:t xml:space="preserve"> = </w:t>
      </w:r>
      <w:r>
        <w:rPr>
          <w:color w:val="00188F"/>
        </w:rPr>
        <w:t>全組織</w:t>
      </w:r>
      <w:r>
        <w:t>：依全組織選擇方案提供。</w:t>
      </w:r>
    </w:p>
    <w:p w:rsidR="00F302E5" w:rsidRDefault="001A5E45">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F302E5" w:rsidRDefault="001A5E45">
      <w:pPr>
        <w:pStyle w:val="ProductList-BodySpaced"/>
      </w:pPr>
      <w:r>
        <w:rPr>
          <w:b/>
          <w:color w:val="00188F"/>
        </w:rPr>
        <w:t>SD</w:t>
      </w:r>
      <w:r>
        <w:t xml:space="preserve"> = </w:t>
      </w:r>
      <w:r>
        <w:rPr>
          <w:color w:val="00188F"/>
        </w:rPr>
        <w:t xml:space="preserve">School </w:t>
      </w:r>
      <w:r>
        <w:rPr>
          <w:color w:val="00188F"/>
        </w:rPr>
        <w:t>桌面平台產品</w:t>
      </w:r>
      <w:r>
        <w:t>：產品係依</w:t>
      </w:r>
      <w:r>
        <w:t xml:space="preserve"> Campus </w:t>
      </w:r>
      <w:r>
        <w:t>和</w:t>
      </w:r>
      <w:r>
        <w:t xml:space="preserve"> School </w:t>
      </w:r>
      <w:r>
        <w:t>合約視為含</w:t>
      </w:r>
      <w:r>
        <w:t xml:space="preserve"> Enterprise CAL </w:t>
      </w:r>
      <w:r>
        <w:t>套件或</w:t>
      </w:r>
      <w:r>
        <w:t xml:space="preserve"> Core CAL </w:t>
      </w:r>
      <w:r>
        <w:t>套件之</w:t>
      </w:r>
      <w:r>
        <w:t xml:space="preserve"> Schoo</w:t>
      </w:r>
      <w:r>
        <w:t xml:space="preserve">l </w:t>
      </w:r>
      <w:r>
        <w:t>桌面平台產品提供。</w:t>
      </w:r>
      <w:r>
        <w:t xml:space="preserve">SD </w:t>
      </w:r>
      <w:r>
        <w:t>係計算為三個單位。</w:t>
      </w:r>
    </w:p>
    <w:p w:rsidR="00F302E5" w:rsidRDefault="001A5E45">
      <w:pPr>
        <w:pStyle w:val="ProductList-BodySpaced"/>
      </w:pPr>
      <w:r>
        <w:rPr>
          <w:b/>
          <w:color w:val="00188F"/>
        </w:rPr>
        <w:t>ST</w:t>
      </w:r>
      <w:r>
        <w:t xml:space="preserve"> = </w:t>
      </w:r>
      <w:r>
        <w:rPr>
          <w:color w:val="00188F"/>
        </w:rPr>
        <w:t>學生方案</w:t>
      </w:r>
      <w:r>
        <w:t>：產品係視為學生方案提供且必須以完整學生計數訂購。</w:t>
      </w:r>
    </w:p>
    <w:p w:rsidR="00F302E5" w:rsidRDefault="001A5E45">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rsidR="00F302E5" w:rsidRDefault="001A5E45">
      <w:pPr>
        <w:pStyle w:val="ProductList-BodySpaced"/>
      </w:pPr>
      <w:r>
        <w:rPr>
          <w:b/>
          <w:color w:val="00188F"/>
        </w:rPr>
        <w:t>UC</w:t>
      </w:r>
      <w:r>
        <w:t xml:space="preserve"> = </w:t>
      </w:r>
      <w:r>
        <w:rPr>
          <w:color w:val="00188F"/>
        </w:rPr>
        <w:t>美國政府社群雲端服務</w:t>
      </w:r>
      <w:r>
        <w:t>：線上服務做為美國政府社群雲端服務提供。</w:t>
      </w:r>
    </w:p>
    <w:p w:rsidR="00F302E5" w:rsidRDefault="00F302E5">
      <w:pPr>
        <w:pStyle w:val="ProductList-BodySpaced"/>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Spaced"/>
      </w:pPr>
    </w:p>
    <w:p w:rsidR="00F302E5" w:rsidRDefault="001A5E45">
      <w:pPr>
        <w:pStyle w:val="ProductList-Offering1Heading"/>
        <w:outlineLvl w:val="1"/>
      </w:pPr>
      <w:bookmarkStart w:id="332" w:name="_Sec552"/>
      <w:r>
        <w:lastRenderedPageBreak/>
        <w:t>欄標題</w:t>
      </w:r>
      <w:bookmarkEnd w:id="332"/>
      <w:r>
        <w:fldChar w:fldCharType="begin"/>
      </w:r>
      <w:r>
        <w:instrText xml:space="preserve"> TC "</w:instrText>
      </w:r>
      <w:bookmarkStart w:id="333" w:name="_Toc476123410"/>
      <w:r>
        <w:instrText>欄標題</w:instrText>
      </w:r>
      <w:bookmarkEnd w:id="333"/>
      <w:r>
        <w:instrText>" \l 2</w:instrText>
      </w:r>
      <w:r>
        <w:fldChar w:fldCharType="end"/>
      </w:r>
    </w:p>
    <w:p w:rsidR="00F302E5" w:rsidRDefault="001A5E45">
      <w:pPr>
        <w:pStyle w:val="ProductList-BodySpaced"/>
      </w:pPr>
      <w:r>
        <w:t>欄標題顯示於個別產品項目之方案供應性表格內，並將方案供應性資訊按方案、提供類型、點數及提供日期排序。</w:t>
      </w:r>
    </w:p>
    <w:p w:rsidR="00F302E5" w:rsidRDefault="00F302E5">
      <w:pPr>
        <w:pStyle w:val="ProductList-BodySpaced"/>
      </w:pPr>
    </w:p>
    <w:p w:rsidR="00F302E5" w:rsidRDefault="001A5E45">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F302E5" w:rsidRDefault="001A5E45">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w:t>
      </w:r>
      <w:r>
        <w:t>ion Enrollment</w:t>
      </w:r>
      <w:r>
        <w:t>，其中也包含</w:t>
      </w:r>
      <w:r>
        <w:t xml:space="preserve"> Server Cloud Enrollment</w:t>
      </w:r>
      <w:r>
        <w:t>。</w:t>
      </w:r>
    </w:p>
    <w:p w:rsidR="00F302E5" w:rsidRDefault="001A5E45">
      <w:pPr>
        <w:pStyle w:val="ProductList-BodySpaced"/>
      </w:pPr>
      <w:r>
        <w:rPr>
          <w:b/>
          <w:color w:val="00188F"/>
        </w:rPr>
        <w:t>EES</w:t>
      </w:r>
      <w:r>
        <w:t xml:space="preserve"> = </w:t>
      </w:r>
      <w:r>
        <w:rPr>
          <w:color w:val="00188F"/>
        </w:rPr>
        <w:t>Enrollment for Education Solutions</w:t>
      </w:r>
      <w:r>
        <w:t>：包含</w:t>
      </w:r>
      <w:r>
        <w:t xml:space="preserve"> Enrollment for Education Solutions </w:t>
      </w:r>
      <w:r>
        <w:t>及</w:t>
      </w:r>
      <w:r>
        <w:t xml:space="preserve"> Campus </w:t>
      </w:r>
      <w:r>
        <w:t>和</w:t>
      </w:r>
      <w:r>
        <w:t xml:space="preserve"> School </w:t>
      </w:r>
      <w:r>
        <w:t>合約</w:t>
      </w:r>
      <w:r>
        <w:t xml:space="preserve">(CASA) </w:t>
      </w:r>
      <w:r>
        <w:t>下的</w:t>
      </w:r>
      <w:r>
        <w:t xml:space="preserve"> School Enrollment</w:t>
      </w:r>
      <w:r>
        <w:t>。</w:t>
      </w:r>
    </w:p>
    <w:p w:rsidR="00F302E5" w:rsidRDefault="001A5E45">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F302E5" w:rsidRDefault="001A5E45">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F302E5" w:rsidRDefault="001A5E45">
      <w:pPr>
        <w:pStyle w:val="ProductList-BodySpaced"/>
      </w:pPr>
      <w:r>
        <w:rPr>
          <w:b/>
          <w:color w:val="00188F"/>
        </w:rPr>
        <w:t>MPSA</w:t>
      </w:r>
      <w:r>
        <w:t xml:space="preserve"> = </w:t>
      </w:r>
      <w:r>
        <w:rPr>
          <w:color w:val="00188F"/>
        </w:rPr>
        <w:t xml:space="preserve">Microsoft </w:t>
      </w:r>
      <w:r>
        <w:rPr>
          <w:color w:val="00188F"/>
        </w:rPr>
        <w:t>產品及服務合約</w:t>
      </w:r>
      <w:r>
        <w:t>。</w:t>
      </w:r>
    </w:p>
    <w:p w:rsidR="00F302E5" w:rsidRDefault="001A5E45">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F302E5" w:rsidRDefault="001A5E45">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w:t>
      </w:r>
      <w:r>
        <w:t>e Subscription</w:t>
      </w:r>
      <w:r>
        <w:t>、</w:t>
      </w:r>
      <w:r>
        <w:t xml:space="preserve">Open Value for Government </w:t>
      </w:r>
      <w:r>
        <w:t>及</w:t>
      </w:r>
      <w:r>
        <w:t xml:space="preserve"> Open Value Subscription for Government</w:t>
      </w:r>
      <w:r>
        <w:t>。</w:t>
      </w:r>
    </w:p>
    <w:p w:rsidR="00F302E5" w:rsidRDefault="001A5E45">
      <w:pPr>
        <w:pStyle w:val="ProductList-BodySpaced"/>
      </w:pPr>
      <w:r>
        <w:rPr>
          <w:b/>
          <w:color w:val="00188F"/>
        </w:rPr>
        <w:t>OVS-ES</w:t>
      </w:r>
      <w:r>
        <w:t xml:space="preserve"> = </w:t>
      </w:r>
      <w:r>
        <w:rPr>
          <w:color w:val="00188F"/>
        </w:rPr>
        <w:t xml:space="preserve">Open Value Subscription – </w:t>
      </w:r>
      <w:r>
        <w:rPr>
          <w:color w:val="00188F"/>
        </w:rPr>
        <w:t>教育解決方案</w:t>
      </w:r>
      <w:r>
        <w:t>。</w:t>
      </w:r>
    </w:p>
    <w:p w:rsidR="00F302E5" w:rsidRDefault="001A5E45">
      <w:pPr>
        <w:pStyle w:val="ProductList-BodySpaced"/>
      </w:pPr>
      <w:r>
        <w:rPr>
          <w:b/>
          <w:color w:val="00188F"/>
        </w:rPr>
        <w:t>點數</w:t>
      </w:r>
      <w:r>
        <w:t xml:space="preserve"> = </w:t>
      </w:r>
      <w:r>
        <w:t>指定予產品之數值，用來計算適用於客戶大量授權合約之大量價格等級。</w:t>
      </w:r>
    </w:p>
    <w:p w:rsidR="00F302E5" w:rsidRDefault="001A5E45">
      <w:pPr>
        <w:pStyle w:val="ProductList-BodySpaced"/>
      </w:pPr>
      <w:r>
        <w:rPr>
          <w:b/>
          <w:color w:val="00188F"/>
        </w:rPr>
        <w:t>SA</w:t>
      </w:r>
      <w:r>
        <w:t xml:space="preserve"> = </w:t>
      </w:r>
      <w:r>
        <w:rPr>
          <w:color w:val="00188F"/>
        </w:rPr>
        <w:t>軟體保證</w:t>
      </w:r>
      <w:r>
        <w:t>：在為指定之軟體提供軟體保證時指定之點數。</w:t>
      </w:r>
    </w:p>
    <w:p w:rsidR="00F302E5" w:rsidRDefault="001A5E45">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 xml:space="preserve">Select </w:t>
      </w:r>
      <w:r>
        <w:t>Plus for Academic</w:t>
      </w:r>
      <w:r>
        <w:t>、</w:t>
      </w:r>
      <w:r>
        <w:t xml:space="preserve">Select for Government </w:t>
      </w:r>
      <w:r>
        <w:t>及</w:t>
      </w:r>
      <w:r>
        <w:t xml:space="preserve"> Select Plus for Government</w:t>
      </w:r>
      <w:r>
        <w:t>。</w:t>
      </w:r>
    </w:p>
    <w:p w:rsidR="00F302E5" w:rsidRDefault="00F302E5">
      <w:pPr>
        <w:pStyle w:val="ProductList-BodySpaced"/>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Spaced"/>
      </w:pPr>
    </w:p>
    <w:p w:rsidR="00F302E5" w:rsidRDefault="001A5E45">
      <w:pPr>
        <w:pStyle w:val="ProductList-Offering1Heading"/>
        <w:outlineLvl w:val="1"/>
      </w:pPr>
      <w:bookmarkStart w:id="334" w:name="_Sec553"/>
      <w:r>
        <w:t>定義</w:t>
      </w:r>
      <w:bookmarkEnd w:id="334"/>
      <w:r>
        <w:fldChar w:fldCharType="begin"/>
      </w:r>
      <w:r>
        <w:instrText xml:space="preserve"> TC "</w:instrText>
      </w:r>
      <w:bookmarkStart w:id="335" w:name="_Toc476123411"/>
      <w:r>
        <w:instrText>定義</w:instrText>
      </w:r>
      <w:bookmarkEnd w:id="335"/>
      <w:r>
        <w:instrText>" \l 2</w:instrText>
      </w:r>
      <w:r>
        <w:fldChar w:fldCharType="end"/>
      </w:r>
    </w:p>
    <w:p w:rsidR="00F302E5" w:rsidRDefault="001A5E45">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w:t>
      </w:r>
      <w:r>
        <w:t xml:space="preserve">Campus </w:t>
      </w:r>
      <w:r>
        <w:t>和</w:t>
      </w:r>
      <w:r>
        <w:t xml:space="preserve"> School </w:t>
      </w:r>
      <w:r>
        <w:t>合約，或</w:t>
      </w:r>
      <w:r>
        <w:t xml:space="preserve"> Open Value Subscription ─ </w:t>
      </w:r>
      <w:r>
        <w:t>教育解決方案。</w:t>
      </w:r>
    </w:p>
    <w:p w:rsidR="00F302E5" w:rsidRDefault="001A5E45">
      <w:pPr>
        <w:pStyle w:val="ProductList-BodySpaced"/>
      </w:pPr>
      <w:r>
        <w:rPr>
          <w:b/>
          <w:color w:val="00188F"/>
        </w:rPr>
        <w:t>附加元件</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以外所訂購的使用權。附加元件使用權已指派給單一合格使用者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中的任何附加元件使用者</w:t>
      </w:r>
      <w:r>
        <w:t xml:space="preserve"> SL</w:t>
      </w:r>
      <w:r>
        <w:t>，則適用相同服務之完整使用</w:t>
      </w:r>
      <w:r>
        <w:t>者</w:t>
      </w:r>
      <w:r>
        <w:t xml:space="preserve"> SL </w:t>
      </w:r>
      <w:r>
        <w:t>所適用的授權條款。</w:t>
      </w:r>
    </w:p>
    <w:p w:rsidR="00F302E5" w:rsidRDefault="001A5E45">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F302E5" w:rsidRDefault="001A5E45">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w:instrText>
      </w:r>
      <w:r>
        <w:instrText xml:space="preserve">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F302E5" w:rsidRDefault="001A5E45">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F302E5" w:rsidRDefault="001A5E45">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w:instrText>
      </w:r>
      <w:r>
        <w:instrText xml:space="preserve">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w:instrText>
      </w:r>
      <w:r>
        <w:instrText>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所註明。只有在客戶於伺服器產品的可提供之日期後訂購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F302E5" w:rsidRDefault="001A5E45">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w:instrText>
      </w:r>
      <w:r>
        <w:instrText xml:space="preserve">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302E5" w:rsidRDefault="001A5E45">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w:t>
      </w:r>
      <w:r>
        <w:t>個或多個電腦進行運作。</w:t>
      </w:r>
    </w:p>
    <w:p w:rsidR="00F302E5" w:rsidRDefault="001A5E45">
      <w:pPr>
        <w:pStyle w:val="ProductList-BodySpaced"/>
      </w:pPr>
      <w:r>
        <w:rPr>
          <w:b/>
          <w:color w:val="00188F"/>
        </w:rPr>
        <w:lastRenderedPageBreak/>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F302E5" w:rsidRDefault="001A5E45">
      <w:pPr>
        <w:pStyle w:val="ProductList-BodySpaced"/>
      </w:pPr>
      <w:r>
        <w:rPr>
          <w:b/>
          <w:color w:val="00188F"/>
        </w:rPr>
        <w:t>核心參數</w:t>
      </w:r>
      <w:r>
        <w:t>係指基於判斷授權</w:t>
      </w:r>
      <w:r>
        <w:fldChar w:fldCharType="begin"/>
      </w:r>
      <w:r>
        <w:instrText xml:space="preserve"> Auto</w:instrText>
      </w:r>
      <w:r>
        <w:instrText>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F302E5" w:rsidRDefault="001A5E45">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w:instrText>
      </w:r>
      <w:r>
        <w:instrTex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F302E5" w:rsidRDefault="001A5E45">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w:instrText>
      </w:r>
      <w:r>
        <w:instrText>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F302E5" w:rsidRDefault="001A5E45">
      <w:pPr>
        <w:pStyle w:val="ProductList-BodySpaced"/>
      </w:pPr>
      <w:r>
        <w:rPr>
          <w:b/>
          <w:color w:val="00188F"/>
        </w:rPr>
        <w:t>外部使用者</w:t>
      </w:r>
      <w:r>
        <w:t>係指該使用者既非客戶及其關係企業之員工，亦非派駐客戶及其關係企業之派駐現場承攬人員或派駐現場代理人員。</w:t>
      </w:r>
    </w:p>
    <w:p w:rsidR="00F302E5" w:rsidRDefault="001A5E45">
      <w:pPr>
        <w:pStyle w:val="ProductList-BodySpaced"/>
      </w:pPr>
      <w:r>
        <w:rPr>
          <w:b/>
          <w:color w:val="00188F"/>
        </w:rPr>
        <w:t>硬體執行緒</w:t>
      </w:r>
      <w:r>
        <w:t>係指</w:t>
      </w:r>
      <w:r>
        <w:fldChar w:fldCharType="begin"/>
      </w:r>
      <w:r>
        <w:instrText xml:space="preserve"> AutoTextList   \s NoStyle \t "</w:instrText>
      </w:r>
      <w:r>
        <w:instrText>實體核心係指實體</w:instrText>
      </w:r>
      <w:r>
        <w:instrText>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F302E5" w:rsidRDefault="001A5E45">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F302E5" w:rsidRDefault="001A5E45">
      <w:pPr>
        <w:pStyle w:val="ProductList-BodySpaced"/>
      </w:pPr>
      <w:r>
        <w:rPr>
          <w:b/>
          <w:color w:val="00188F"/>
        </w:rPr>
        <w:t xml:space="preserve">Hyper-V </w:t>
      </w:r>
      <w:r>
        <w:rPr>
          <w:b/>
          <w:color w:val="00188F"/>
        </w:rPr>
        <w:t>容器</w:t>
      </w:r>
      <w:r>
        <w:t>是</w:t>
      </w:r>
      <w:r>
        <w:t xml:space="preserve"> </w:t>
      </w:r>
      <w:r>
        <w:t xml:space="preserve">Windows Server </w:t>
      </w:r>
      <w:r>
        <w:t>中運用虛擬作業系統環境的一項功能。每項</w:t>
      </w:r>
      <w:r>
        <w:t xml:space="preserve"> Hyper-V </w:t>
      </w:r>
      <w:r>
        <w:t>容器視同一個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F302E5" w:rsidRDefault="001A5E45">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rsidR="00F302E5" w:rsidRDefault="001A5E45">
      <w:pPr>
        <w:pStyle w:val="ProductList-BodySpaced"/>
      </w:pPr>
      <w:r>
        <w:rPr>
          <w:b/>
          <w:color w:val="00188F"/>
        </w:rPr>
        <w:t>使用權</w:t>
      </w:r>
      <w:r>
        <w:t>係指下載、安裝、存取及使用產</w:t>
      </w:r>
      <w:r>
        <w:t>品之權利。</w:t>
      </w:r>
    </w:p>
    <w:p w:rsidR="00F302E5" w:rsidRDefault="001A5E45">
      <w:pPr>
        <w:pStyle w:val="ProductList-BodySpaced"/>
      </w:pPr>
      <w:r>
        <w:rPr>
          <w:b/>
          <w:color w:val="00188F"/>
        </w:rPr>
        <w:t>授權裝置</w:t>
      </w:r>
      <w:r>
        <w:t>係指獲得授權之單一實體硬體系統。就本定義而言，硬體磁碟分割或刀鋒型伺服器會被視為獨立的裝置。</w:t>
      </w:r>
    </w:p>
    <w:p w:rsidR="00F302E5" w:rsidRDefault="001A5E45">
      <w:pPr>
        <w:pStyle w:val="ProductList-BodySpaced"/>
      </w:pPr>
      <w:r>
        <w:rPr>
          <w:b/>
          <w:color w:val="00188F"/>
        </w:rPr>
        <w:t>透過軟體保證合作夥伴取得之使用權行動性</w:t>
      </w:r>
      <w:r>
        <w:t>係指載明於</w:t>
      </w:r>
      <w:r>
        <w:t xml:space="preserve"> </w:t>
      </w:r>
      <w:hyperlink r:id="rId132">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F302E5" w:rsidRDefault="001A5E45">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F302E5" w:rsidRDefault="001A5E45">
      <w:pPr>
        <w:pStyle w:val="ProductList-BodySpaced"/>
      </w:pPr>
      <w:r>
        <w:rPr>
          <w:b/>
          <w:color w:val="00188F"/>
        </w:rPr>
        <w:t>授權使用者</w:t>
      </w:r>
      <w:r>
        <w:t>係指接受指定</w:t>
      </w:r>
      <w:r>
        <w:fldChar w:fldCharType="begin"/>
      </w:r>
      <w:r>
        <w:instrText xml:space="preserve"> AutoTextList   \s NoStyle \t "</w:instrText>
      </w:r>
      <w:r>
        <w:instrText>「使</w:instrText>
      </w:r>
      <w:r>
        <w:instrText>用權」係指下載、安裝、存取及使用產品之權利。</w:instrText>
      </w:r>
      <w:r>
        <w:instrText xml:space="preserve">" </w:instrText>
      </w:r>
      <w:r>
        <w:fldChar w:fldCharType="separate"/>
      </w:r>
      <w:r>
        <w:rPr>
          <w:color w:val="0563C1"/>
        </w:rPr>
        <w:t>使用權</w:t>
      </w:r>
      <w:r>
        <w:fldChar w:fldCharType="end"/>
      </w:r>
      <w:r>
        <w:t>之單一個人。</w:t>
      </w:r>
    </w:p>
    <w:p w:rsidR="00F302E5" w:rsidRDefault="001A5E45">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w:t>
      </w:r>
      <w:r>
        <w:t>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302E5" w:rsidRDefault="001A5E45">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所註明。只有在客戶於伺服器產品的可提供之日期後訂購授權，或客戶於可提供之日期時已擁有有效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w:instrText>
      </w:r>
      <w:r>
        <w:instrText xml:space="preserve">" </w:instrText>
      </w:r>
      <w:r>
        <w:fldChar w:fldCharType="separate"/>
      </w:r>
      <w:r>
        <w:rPr>
          <w:color w:val="0563C1"/>
        </w:rPr>
        <w:t>CAL</w:t>
      </w:r>
      <w:r>
        <w:fldChar w:fldCharType="end"/>
      </w:r>
      <w:r>
        <w:t xml:space="preserve"> </w:t>
      </w:r>
      <w:r>
        <w:t>套件方為管理授權對等使用權。</w:t>
      </w:r>
    </w:p>
    <w:p w:rsidR="00F302E5" w:rsidRDefault="001A5E45">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w:instrText>
      </w:r>
      <w:r>
        <w:instrText>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F302E5" w:rsidRDefault="001A5E45">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F302E5" w:rsidRDefault="001A5E45">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w:t>
      </w:r>
      <w:r>
        <w:rPr>
          <w:color w:val="0563C1"/>
        </w:rPr>
        <w:t>處理器</w:t>
      </w:r>
      <w:r>
        <w:fldChar w:fldCharType="end"/>
      </w:r>
      <w:r>
        <w:t>中的核心。</w:t>
      </w:r>
    </w:p>
    <w:p w:rsidR="00F302E5" w:rsidRDefault="001A5E45">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w:instrText>
      </w:r>
      <w:r>
        <w:instrText>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F302E5" w:rsidRDefault="001A5E45">
      <w:pPr>
        <w:pStyle w:val="ProductList-BodySpaced"/>
      </w:pPr>
      <w:r>
        <w:rPr>
          <w:b/>
          <w:color w:val="00188F"/>
        </w:rPr>
        <w:t>實體處理器</w:t>
      </w:r>
      <w:r>
        <w:t>係指實體硬體系統中的處理器。</w:t>
      </w:r>
    </w:p>
    <w:p w:rsidR="00F302E5" w:rsidRDefault="001A5E45">
      <w:pPr>
        <w:pStyle w:val="ProductList-BodySpaced"/>
      </w:pPr>
      <w:r>
        <w:rPr>
          <w:b/>
          <w:color w:val="00188F"/>
        </w:rPr>
        <w:t>進階版保證</w:t>
      </w:r>
      <w:r>
        <w:t>係指特定產品的優惠方案，其可在延伸支援中不再涵蓋產品版本之後提供</w:t>
      </w:r>
      <w:r>
        <w:t xml:space="preserve"> Microsoft </w:t>
      </w:r>
      <w:r>
        <w:t>所提供之安全性更新和佈告欄的存取權。</w:t>
      </w:r>
    </w:p>
    <w:p w:rsidR="00F302E5" w:rsidRDefault="001A5E45">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F302E5" w:rsidRDefault="001A5E45">
      <w:pPr>
        <w:pStyle w:val="ProductList-BodySpaced"/>
      </w:pPr>
      <w:r>
        <w:rPr>
          <w:b/>
          <w:color w:val="00188F"/>
        </w:rPr>
        <w:t>生</w:t>
      </w:r>
      <w:r>
        <w:rPr>
          <w:b/>
          <w:color w:val="00188F"/>
        </w:rPr>
        <w:t>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F302E5" w:rsidRDefault="001A5E45">
      <w:pPr>
        <w:pStyle w:val="ProductList-BodySpaced"/>
      </w:pPr>
      <w:r>
        <w:rPr>
          <w:b/>
          <w:color w:val="00188F"/>
        </w:rPr>
        <w:t>合格的第三方裝</w:t>
      </w:r>
      <w:r>
        <w:rPr>
          <w:b/>
          <w:color w:val="00188F"/>
        </w:rPr>
        <w:t>置</w:t>
      </w:r>
      <w:r>
        <w:t>係指非由客戶或其關係企業</w:t>
      </w:r>
      <w:r>
        <w:t xml:space="preserve"> (</w:t>
      </w:r>
      <w:r>
        <w:t>例如第三方的公共販售亭</w:t>
      </w:r>
      <w:r>
        <w:t xml:space="preserve">) </w:t>
      </w:r>
      <w:r>
        <w:t>直接或間接控制的裝置。</w:t>
      </w:r>
    </w:p>
    <w:p w:rsidR="00F302E5" w:rsidRDefault="001A5E45">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F302E5" w:rsidRDefault="001A5E45">
      <w:pPr>
        <w:pStyle w:val="ProductList-BodySpaced"/>
      </w:pPr>
      <w:r>
        <w:rPr>
          <w:b/>
          <w:color w:val="00188F"/>
        </w:rPr>
        <w:t>SL</w:t>
      </w:r>
      <w:r>
        <w:t xml:space="preserve"> </w:t>
      </w:r>
      <w:r>
        <w:t>係指允許在定義期間內</w:t>
      </w:r>
      <w:r>
        <w:t>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F302E5" w:rsidRDefault="001A5E45">
      <w:pPr>
        <w:pStyle w:val="ProductList-BodySpaced"/>
      </w:pPr>
      <w:r>
        <w:rPr>
          <w:b/>
          <w:color w:val="00188F"/>
        </w:rPr>
        <w:lastRenderedPageBreak/>
        <w:t>伺服器</w:t>
      </w:r>
      <w:r>
        <w:t>係指可以執行伺服器軟體的實體硬體系統。</w:t>
      </w:r>
    </w:p>
    <w:p w:rsidR="00F302E5" w:rsidRDefault="001A5E45">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F302E5" w:rsidRDefault="001A5E45">
      <w:pPr>
        <w:pStyle w:val="ProductList-BodySpaced"/>
      </w:pPr>
      <w:r>
        <w:rPr>
          <w:b/>
          <w:color w:val="00188F"/>
        </w:rPr>
        <w:t>升級</w:t>
      </w:r>
      <w:r>
        <w:t>係指對先前取得之基礎使用權增加訂購</w:t>
      </w:r>
      <w:r>
        <w:t xml:space="preserve"> (</w:t>
      </w:r>
      <w:r>
        <w:t>並與之關聯</w:t>
      </w:r>
      <w:r>
        <w:t xml:space="preserve">) </w:t>
      </w:r>
      <w:r>
        <w:t>的使用權。針對未單獨出現</w:t>
      </w:r>
      <w:r>
        <w:t>在</w:t>
      </w:r>
      <w:r>
        <w:t xml:space="preserve"> OST </w:t>
      </w:r>
      <w:r>
        <w:t>中的任何升級使用者</w:t>
      </w:r>
      <w:r>
        <w:t xml:space="preserve"> SL</w:t>
      </w:r>
      <w:r>
        <w:t>，則適用相當之完整使用者</w:t>
      </w:r>
      <w:r>
        <w:t xml:space="preserve"> SL </w:t>
      </w:r>
      <w:r>
        <w:t>所適用的授權條款。</w:t>
      </w:r>
    </w:p>
    <w:p w:rsidR="00F302E5" w:rsidRDefault="001A5E45">
      <w:pPr>
        <w:pStyle w:val="ProductList-BodySpaced"/>
      </w:pPr>
      <w:r>
        <w:rPr>
          <w:b/>
          <w:color w:val="00188F"/>
        </w:rPr>
        <w:t>虛擬核心</w:t>
      </w:r>
      <w:r>
        <w:t>係指虛擬的硬體系統中處理電源的單元。虛擬核心是一個或多個硬體執行緒的虛擬表示法。</w:t>
      </w:r>
    </w:p>
    <w:p w:rsidR="00F302E5" w:rsidRDefault="001A5E45">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302E5" w:rsidRDefault="001A5E45">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w:t>
      </w:r>
      <w:r>
        <w:t>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F302E5" w:rsidRDefault="001A5E45">
      <w:pPr>
        <w:pStyle w:val="ProductList-BodySpaced"/>
      </w:pPr>
      <w:r>
        <w:t>網際網路</w:t>
      </w:r>
      <w:r>
        <w:t xml:space="preserve"> Web </w:t>
      </w:r>
      <w:r>
        <w:t>方案中的軟體係用來執行：</w:t>
      </w:r>
    </w:p>
    <w:p w:rsidR="00F302E5" w:rsidRDefault="001A5E45" w:rsidP="005E1BF6">
      <w:pPr>
        <w:pStyle w:val="ProductList-Bullet"/>
        <w:numPr>
          <w:ilvl w:val="0"/>
          <w:numId w:val="37"/>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F302E5" w:rsidRDefault="001A5E45" w:rsidP="005E1BF6">
      <w:pPr>
        <w:pStyle w:val="ProductList-Bullet"/>
        <w:numPr>
          <w:ilvl w:val="0"/>
          <w:numId w:val="37"/>
        </w:numPr>
      </w:pPr>
      <w:r>
        <w:t>資料庫引擎軟體</w:t>
      </w:r>
      <w:r>
        <w:t xml:space="preserve"> (</w:t>
      </w:r>
      <w:r>
        <w:t>例如</w:t>
      </w:r>
      <w:r>
        <w:t xml:space="preserve"> Microsoft SQL Server)</w:t>
      </w:r>
      <w:r>
        <w:t>，但僅支援網際網路</w:t>
      </w:r>
      <w:r>
        <w:t xml:space="preserve"> Web </w:t>
      </w:r>
      <w:r>
        <w:t>方案；或</w:t>
      </w:r>
    </w:p>
    <w:p w:rsidR="00F302E5" w:rsidRDefault="001A5E45" w:rsidP="005E1BF6">
      <w:pPr>
        <w:pStyle w:val="ProductList-Bullet"/>
        <w:numPr>
          <w:ilvl w:val="0"/>
          <w:numId w:val="37"/>
        </w:numPr>
      </w:pPr>
      <w:r>
        <w:t>可將網際網路名稱解析成</w:t>
      </w:r>
      <w:r>
        <w:t xml:space="preserve"> IP </w:t>
      </w:r>
      <w:r>
        <w:t>位址的網域名稱系統</w:t>
      </w:r>
      <w:r>
        <w:t xml:space="preserve"> (DNS) </w:t>
      </w:r>
      <w:r>
        <w:t>服務，前提是該服務不是軟體執行個體的唯一功能。</w:t>
      </w:r>
    </w:p>
    <w:p w:rsidR="00F302E5" w:rsidRDefault="001A5E45">
      <w:pPr>
        <w:pStyle w:val="ProductList-BodySpaced"/>
      </w:pPr>
      <w:r>
        <w:rPr>
          <w:b/>
          <w:color w:val="00188F"/>
        </w:rPr>
        <w:t xml:space="preserve">Windows Server </w:t>
      </w:r>
      <w:r>
        <w:rPr>
          <w:b/>
          <w:color w:val="00188F"/>
        </w:rPr>
        <w:t>容器</w:t>
      </w:r>
      <w:r>
        <w:t>是</w:t>
      </w:r>
      <w:r>
        <w:t xml:space="preserve"> Windows Server </w:t>
      </w:r>
      <w:r>
        <w:t>軟體的功能。</w:t>
      </w:r>
    </w:p>
    <w:p w:rsidR="00F302E5" w:rsidRDefault="001A5E45">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F302E5" w:rsidRDefault="00F302E5">
      <w:pPr>
        <w:pStyle w:val="ProductList-BodySpaced"/>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Spaced"/>
      </w:pPr>
    </w:p>
    <w:p w:rsidR="00F302E5" w:rsidRDefault="00F302E5">
      <w:pPr>
        <w:sectPr w:rsidR="00F302E5">
          <w:headerReference w:type="default" r:id="rId133"/>
          <w:footerReference w:type="default" r:id="rId134"/>
          <w:type w:val="continuous"/>
          <w:pgSz w:w="12240" w:h="15840" w:code="1"/>
          <w:pgMar w:top="1170" w:right="720" w:bottom="720" w:left="720" w:header="432" w:footer="288" w:gutter="0"/>
          <w:cols w:space="360"/>
        </w:sectPr>
      </w:pPr>
    </w:p>
    <w:p w:rsidR="00F302E5" w:rsidRDefault="001A5E45">
      <w:pPr>
        <w:pStyle w:val="ProductList-SectionHeading"/>
        <w:pageBreakBefore/>
        <w:outlineLvl w:val="0"/>
      </w:pPr>
      <w:bookmarkStart w:id="336" w:name="_Sec591"/>
      <w:bookmarkEnd w:id="326"/>
      <w:r>
        <w:lastRenderedPageBreak/>
        <w:t>附錄</w:t>
      </w:r>
      <w:r>
        <w:t xml:space="preserve"> A – CAL/ML </w:t>
      </w:r>
      <w:r>
        <w:t>對等使用權</w:t>
      </w:r>
      <w:r>
        <w:fldChar w:fldCharType="begin"/>
      </w:r>
      <w:r>
        <w:instrText xml:space="preserve"> TC "</w:instrText>
      </w:r>
      <w:bookmarkStart w:id="337" w:name="_Toc476123412"/>
      <w:r>
        <w:instrText>附錄</w:instrText>
      </w:r>
      <w:r>
        <w:instrText xml:space="preserve"> A – CAL/ML </w:instrText>
      </w:r>
      <w:r>
        <w:instrText>對等使用權</w:instrText>
      </w:r>
      <w:bookmarkEnd w:id="337"/>
      <w:r>
        <w:instrText>" \l 1</w:instrText>
      </w:r>
      <w:r>
        <w:fldChar w:fldCharType="end"/>
      </w:r>
    </w:p>
    <w:p w:rsidR="00F302E5" w:rsidRDefault="001A5E45">
      <w:pPr>
        <w:pStyle w:val="ProductList-Body"/>
      </w:pPr>
      <w:r>
        <w:t>存取在客戶的</w:t>
      </w:r>
      <w:r>
        <w:fldChar w:fldCharType="begin"/>
      </w:r>
      <w:r>
        <w:instrText xml:space="preserve"> AutoTextList   \s NoStyl</w:instrText>
      </w:r>
      <w:r>
        <w:instrText>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w:instrText>
      </w:r>
      <w:r>
        <w:instrText xml:space="preserve">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產品的基礎或累加功能。</w:t>
      </w:r>
      <w:r>
        <w:fldChar w:fldCharType="begin"/>
      </w:r>
      <w:r>
        <w:instrText xml:space="preserve"> AutoTextList   \s NoStyle \t "CAL </w:instrText>
      </w:r>
      <w:r>
        <w:instrText>代表</w:instrText>
      </w:r>
      <w:r>
        <w:instrText>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套件必須於產品可提供之日期後訂購授權，或於可提供之日期時已擁有有效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F302E5" w:rsidRDefault="00F302E5">
      <w:pPr>
        <w:pStyle w:val="ProductList-Body"/>
      </w:pPr>
    </w:p>
    <w:tbl>
      <w:tblPr>
        <w:tblStyle w:val="PURTable"/>
        <w:tblW w:w="0" w:type="dxa"/>
        <w:tblLook w:val="04A0" w:firstRow="1" w:lastRow="0" w:firstColumn="1" w:lastColumn="0" w:noHBand="0" w:noVBand="1"/>
      </w:tblPr>
      <w:tblGrid>
        <w:gridCol w:w="521"/>
        <w:gridCol w:w="481"/>
        <w:gridCol w:w="481"/>
        <w:gridCol w:w="481"/>
        <w:gridCol w:w="481"/>
        <w:gridCol w:w="481"/>
        <w:gridCol w:w="584"/>
        <w:gridCol w:w="587"/>
        <w:gridCol w:w="964"/>
        <w:gridCol w:w="584"/>
        <w:gridCol w:w="481"/>
        <w:gridCol w:w="584"/>
        <w:gridCol w:w="537"/>
        <w:gridCol w:w="964"/>
        <w:gridCol w:w="584"/>
        <w:gridCol w:w="539"/>
        <w:gridCol w:w="516"/>
        <w:gridCol w:w="546"/>
        <w:gridCol w:w="520"/>
      </w:tblGrid>
      <w:tr w:rsidR="00F302E5">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F302E5" w:rsidRDefault="00F302E5">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F302E5" w:rsidRDefault="001A5E45">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302E5" w:rsidRDefault="001A5E45">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302E5" w:rsidRDefault="001A5E45">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302E5" w:rsidRDefault="001A5E45">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302E5" w:rsidRDefault="001A5E45">
            <w:pPr>
              <w:pStyle w:val="ProductList-TableBody"/>
              <w:jc w:val="center"/>
            </w:pPr>
            <w:r>
              <w:rPr>
                <w:color w:val="FFFFFF"/>
              </w:rPr>
              <w:t>Secure Productiv</w:t>
            </w:r>
            <w:r>
              <w:rPr>
                <w:color w:val="FFFFFF"/>
              </w:rPr>
              <w:t>e Enterprise</w:t>
            </w:r>
          </w:p>
        </w:tc>
      </w:tr>
      <w:tr w:rsidR="00F302E5">
        <w:tc>
          <w:tcPr>
            <w:tcW w:w="480" w:type="dxa"/>
            <w:tcBorders>
              <w:top w:val="none" w:sz="4" w:space="0" w:color="BFBFBF"/>
              <w:left w:val="none" w:sz="24" w:space="0" w:color="808080"/>
              <w:bottom w:val="single" w:sz="4" w:space="0" w:color="FFFFFF"/>
              <w:right w:val="single" w:sz="6" w:space="0" w:color="FFFFFF"/>
            </w:tcBorders>
          </w:tcPr>
          <w:p w:rsidR="00F302E5" w:rsidRDefault="001A5E45">
            <w:pPr>
              <w:pStyle w:val="ProductList-TableBody"/>
            </w:pPr>
            <w:r>
              <w:t>伺服器</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02E5" w:rsidRDefault="001A5E45">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02E5" w:rsidRDefault="001A5E4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02E5" w:rsidRDefault="001A5E45">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02E5" w:rsidRDefault="001A5E4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02E5" w:rsidRDefault="001A5E45">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02E5" w:rsidRDefault="001A5E45">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02E5" w:rsidRDefault="001A5E4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02E5" w:rsidRDefault="001A5E4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02E5" w:rsidRDefault="001A5E4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02E5" w:rsidRDefault="001A5E45">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02E5" w:rsidRDefault="001A5E4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02E5" w:rsidRDefault="001A5E4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02E5" w:rsidRDefault="001A5E4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02E5" w:rsidRDefault="001A5E4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02E5" w:rsidRDefault="001A5E4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02E5" w:rsidRDefault="001A5E4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02E5" w:rsidRDefault="001A5E4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02E5" w:rsidRDefault="001A5E45">
            <w:pPr>
              <w:pStyle w:val="ProductList-TableBody"/>
              <w:jc w:val="center"/>
            </w:pPr>
            <w:r>
              <w:rPr>
                <w:color w:val="FFFFFF"/>
              </w:rPr>
              <w:t>E5</w:t>
            </w:r>
          </w:p>
        </w:tc>
      </w:tr>
      <w:tr w:rsidR="00F302E5">
        <w:tc>
          <w:tcPr>
            <w:tcW w:w="480" w:type="dxa"/>
            <w:gridSpan w:val="16"/>
            <w:tcBorders>
              <w:top w:val="single" w:sz="4" w:space="0" w:color="FFFFFF"/>
              <w:left w:val="single" w:sz="6" w:space="0" w:color="FFFFFF"/>
              <w:bottom w:val="single" w:sz="4" w:space="0" w:color="FFFFFF"/>
              <w:right w:val="single" w:sz="6" w:space="0" w:color="FFFFFF"/>
            </w:tcBorders>
          </w:tcPr>
          <w:p w:rsidR="00F302E5" w:rsidRDefault="001A5E45">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r>
      <w:tr w:rsidR="00F302E5">
        <w:tc>
          <w:tcPr>
            <w:tcW w:w="480" w:type="dxa"/>
            <w:tcBorders>
              <w:top w:val="dashed" w:sz="4" w:space="0" w:color="BFBFBF"/>
              <w:left w:val="none" w:sz="24" w:space="0" w:color="808080"/>
              <w:bottom w:val="dashed" w:sz="4" w:space="0" w:color="BFBFBF"/>
              <w:right w:val="single" w:sz="6" w:space="0" w:color="FFFFFF"/>
            </w:tcBorders>
          </w:tcPr>
          <w:p w:rsidR="00F302E5" w:rsidRDefault="001A5E45">
            <w:pPr>
              <w:pStyle w:val="ProductList-TableBody"/>
            </w:pPr>
            <w:hyperlink w:anchor="_Sec793">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r>
      <w:tr w:rsidR="00F302E5">
        <w:tc>
          <w:tcPr>
            <w:tcW w:w="480" w:type="dxa"/>
            <w:tcBorders>
              <w:top w:val="dashed" w:sz="4" w:space="0" w:color="BFBFBF"/>
              <w:left w:val="none" w:sz="24" w:space="0" w:color="808080"/>
              <w:bottom w:val="single" w:sz="4" w:space="0" w:color="FFFFFF"/>
              <w:right w:val="single" w:sz="6" w:space="0" w:color="FFFFFF"/>
            </w:tcBorders>
          </w:tcPr>
          <w:p w:rsidR="00F302E5" w:rsidRDefault="001A5E45">
            <w:pPr>
              <w:pStyle w:val="ProductList-TableBody"/>
            </w:pPr>
            <w:hyperlink w:anchor="_Sec793">
              <w:r>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r>
      <w:tr w:rsidR="00F302E5">
        <w:tc>
          <w:tcPr>
            <w:tcW w:w="480" w:type="dxa"/>
            <w:gridSpan w:val="16"/>
            <w:tcBorders>
              <w:top w:val="single" w:sz="4" w:space="0" w:color="FFFFFF"/>
              <w:left w:val="single" w:sz="6" w:space="0" w:color="FFFFFF"/>
              <w:bottom w:val="single" w:sz="4" w:space="0" w:color="FFFFFF"/>
              <w:right w:val="single" w:sz="6" w:space="0" w:color="FFFFFF"/>
            </w:tcBorders>
          </w:tcPr>
          <w:p w:rsidR="00F302E5" w:rsidRDefault="001A5E45">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r>
      <w:tr w:rsidR="00F302E5">
        <w:tc>
          <w:tcPr>
            <w:tcW w:w="480" w:type="dxa"/>
            <w:tcBorders>
              <w:top w:val="dashed" w:sz="4" w:space="0" w:color="BFBFBF"/>
              <w:left w:val="none" w:sz="24" w:space="0" w:color="808080"/>
              <w:bottom w:val="dashed" w:sz="4" w:space="0" w:color="BFBFBF"/>
              <w:right w:val="single" w:sz="6" w:space="0" w:color="FFFFFF"/>
            </w:tcBorders>
          </w:tcPr>
          <w:p w:rsidR="00F302E5" w:rsidRDefault="001A5E45">
            <w:pPr>
              <w:pStyle w:val="ProductList-TableBody"/>
            </w:pPr>
            <w:hyperlink w:anchor="_Sec793">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r>
      <w:tr w:rsidR="00F302E5">
        <w:tc>
          <w:tcPr>
            <w:tcW w:w="480" w:type="dxa"/>
            <w:tcBorders>
              <w:top w:val="dashed" w:sz="4" w:space="0" w:color="BFBFBF"/>
              <w:left w:val="none" w:sz="24" w:space="0" w:color="808080"/>
              <w:bottom w:val="single" w:sz="4" w:space="0" w:color="FFFFFF"/>
              <w:right w:val="single" w:sz="6" w:space="0" w:color="FFFFFF"/>
            </w:tcBorders>
          </w:tcPr>
          <w:p w:rsidR="00F302E5" w:rsidRDefault="001A5E45">
            <w:pPr>
              <w:pStyle w:val="ProductList-TableBody"/>
            </w:pPr>
            <w:hyperlink w:anchor="_Sec793">
              <w:r>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r>
      <w:tr w:rsidR="00F302E5">
        <w:tc>
          <w:tcPr>
            <w:tcW w:w="480" w:type="dxa"/>
            <w:gridSpan w:val="16"/>
            <w:tcBorders>
              <w:top w:val="single" w:sz="4" w:space="0" w:color="FFFFFF"/>
              <w:left w:val="single" w:sz="6" w:space="0" w:color="FFFFFF"/>
              <w:bottom w:val="single" w:sz="4" w:space="0" w:color="FFFFFF"/>
              <w:right w:val="single" w:sz="6" w:space="0" w:color="FFFFFF"/>
            </w:tcBorders>
          </w:tcPr>
          <w:p w:rsidR="00F302E5" w:rsidRDefault="001A5E45">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r>
      <w:tr w:rsidR="00F302E5">
        <w:tc>
          <w:tcPr>
            <w:tcW w:w="480" w:type="dxa"/>
            <w:tcBorders>
              <w:top w:val="dashed" w:sz="4" w:space="0" w:color="BFBFBF"/>
              <w:left w:val="none" w:sz="24" w:space="0" w:color="808080"/>
              <w:bottom w:val="dashed" w:sz="4" w:space="0" w:color="BFBFBF"/>
              <w:right w:val="single" w:sz="6" w:space="0" w:color="FFFFFF"/>
            </w:tcBorders>
          </w:tcPr>
          <w:p w:rsidR="00F302E5" w:rsidRDefault="001A5E45">
            <w:pPr>
              <w:pStyle w:val="ProductList-TableBody"/>
            </w:pPr>
            <w:hyperlink w:anchor="_Sec798">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r>
      <w:tr w:rsidR="00F302E5">
        <w:tc>
          <w:tcPr>
            <w:tcW w:w="480" w:type="dxa"/>
            <w:tcBorders>
              <w:top w:val="dashed" w:sz="4" w:space="0" w:color="BFBFBF"/>
              <w:left w:val="none" w:sz="24" w:space="0" w:color="808080"/>
              <w:bottom w:val="single" w:sz="4" w:space="0" w:color="FFFFFF"/>
              <w:right w:val="single" w:sz="6" w:space="0" w:color="FFFFFF"/>
            </w:tcBorders>
          </w:tcPr>
          <w:p w:rsidR="00F302E5" w:rsidRDefault="001A5E45">
            <w:pPr>
              <w:pStyle w:val="ProductList-TableBody"/>
            </w:pPr>
            <w:hyperlink w:anchor="_Sec798">
              <w:r>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r>
      <w:tr w:rsidR="00F302E5">
        <w:tc>
          <w:tcPr>
            <w:tcW w:w="480" w:type="dxa"/>
            <w:gridSpan w:val="16"/>
            <w:tcBorders>
              <w:top w:val="single" w:sz="4" w:space="0" w:color="FFFFFF"/>
              <w:left w:val="single" w:sz="6" w:space="0" w:color="FFFFFF"/>
              <w:bottom w:val="single" w:sz="4" w:space="0" w:color="FFFFFF"/>
              <w:right w:val="single" w:sz="6" w:space="0" w:color="FFFFFF"/>
            </w:tcBorders>
          </w:tcPr>
          <w:p w:rsidR="00F302E5" w:rsidRDefault="001A5E45">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r>
      <w:tr w:rsidR="00F302E5">
        <w:tc>
          <w:tcPr>
            <w:tcW w:w="480" w:type="dxa"/>
            <w:tcBorders>
              <w:top w:val="dashed" w:sz="4" w:space="0" w:color="BFBFBF"/>
              <w:left w:val="none" w:sz="24" w:space="0" w:color="808080"/>
              <w:bottom w:val="single" w:sz="4" w:space="0" w:color="FFFFFF"/>
              <w:right w:val="single" w:sz="6" w:space="0" w:color="FFFFFF"/>
            </w:tcBorders>
          </w:tcPr>
          <w:p w:rsidR="00F302E5" w:rsidRDefault="001A5E45">
            <w:pPr>
              <w:pStyle w:val="ProductList-TableBody"/>
            </w:pPr>
            <w:hyperlink w:anchor="_Sec798">
              <w:r>
                <w:rPr>
                  <w:color w:val="00467F"/>
                  <w:u w:val="single"/>
                </w:rPr>
                <w:t>基礎</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r>
      <w:tr w:rsidR="00F302E5">
        <w:tc>
          <w:tcPr>
            <w:tcW w:w="480" w:type="dxa"/>
            <w:gridSpan w:val="16"/>
            <w:tcBorders>
              <w:top w:val="single" w:sz="4" w:space="0" w:color="FFFFFF"/>
              <w:left w:val="single" w:sz="6" w:space="0" w:color="FFFFFF"/>
              <w:bottom w:val="single" w:sz="4" w:space="0" w:color="FFFFFF"/>
              <w:right w:val="single" w:sz="6" w:space="0" w:color="FFFFFF"/>
            </w:tcBorders>
          </w:tcPr>
          <w:p w:rsidR="00F302E5" w:rsidRDefault="001A5E45">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r>
      <w:tr w:rsidR="00F302E5">
        <w:tc>
          <w:tcPr>
            <w:tcW w:w="480" w:type="dxa"/>
            <w:tcBorders>
              <w:top w:val="dashed" w:sz="4" w:space="0" w:color="BFBFBF"/>
              <w:left w:val="none" w:sz="24" w:space="0" w:color="808080"/>
              <w:bottom w:val="dashed" w:sz="4" w:space="0" w:color="BFBFBF"/>
              <w:right w:val="single" w:sz="6" w:space="0" w:color="FFFFFF"/>
            </w:tcBorders>
          </w:tcPr>
          <w:p w:rsidR="00F302E5" w:rsidRDefault="001A5E45">
            <w:pPr>
              <w:pStyle w:val="ProductList-TableBody"/>
            </w:pPr>
            <w:hyperlink w:anchor="_Sec799">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r>
      <w:tr w:rsidR="00F302E5">
        <w:tc>
          <w:tcPr>
            <w:tcW w:w="480" w:type="dxa"/>
            <w:tcBorders>
              <w:top w:val="dashed" w:sz="4" w:space="0" w:color="BFBFBF"/>
              <w:left w:val="none" w:sz="24" w:space="0" w:color="808080"/>
              <w:bottom w:val="dashed" w:sz="4" w:space="0" w:color="BFBFBF"/>
              <w:right w:val="single" w:sz="6" w:space="0" w:color="FFFFFF"/>
            </w:tcBorders>
          </w:tcPr>
          <w:p w:rsidR="00F302E5" w:rsidRDefault="001A5E45">
            <w:pPr>
              <w:pStyle w:val="ProductList-TableBody"/>
            </w:pPr>
            <w:hyperlink w:anchor="_Sec799">
              <w:r>
                <w:rPr>
                  <w:color w:val="00467F"/>
                  <w:u w:val="single"/>
                </w:rPr>
                <w:t>累加</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r>
      <w:tr w:rsidR="00F302E5">
        <w:tc>
          <w:tcPr>
            <w:tcW w:w="480" w:type="dxa"/>
            <w:tcBorders>
              <w:top w:val="dashed" w:sz="4" w:space="0" w:color="BFBFBF"/>
              <w:left w:val="none" w:sz="24" w:space="0" w:color="808080"/>
              <w:bottom w:val="single" w:sz="4" w:space="0" w:color="FFFFFF"/>
              <w:right w:val="single" w:sz="6" w:space="0" w:color="FFFFFF"/>
            </w:tcBorders>
          </w:tcPr>
          <w:p w:rsidR="00F302E5" w:rsidRDefault="001A5E45">
            <w:pPr>
              <w:pStyle w:val="ProductList-TableBody"/>
            </w:pPr>
            <w:hyperlink w:anchor="_Sec799">
              <w:r>
                <w:rPr>
                  <w:color w:val="00467F"/>
                  <w:u w:val="single"/>
                </w:rPr>
                <w:t>累加</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r>
      <w:tr w:rsidR="00F302E5">
        <w:tc>
          <w:tcPr>
            <w:tcW w:w="480" w:type="dxa"/>
            <w:gridSpan w:val="16"/>
            <w:tcBorders>
              <w:top w:val="single" w:sz="4" w:space="0" w:color="FFFFFF"/>
              <w:left w:val="single" w:sz="6" w:space="0" w:color="FFFFFF"/>
              <w:bottom w:val="single" w:sz="4" w:space="0" w:color="FFFFFF"/>
              <w:right w:val="single" w:sz="6" w:space="0" w:color="FFFFFF"/>
            </w:tcBorders>
          </w:tcPr>
          <w:p w:rsidR="00F302E5" w:rsidRDefault="001A5E45">
            <w:pPr>
              <w:pStyle w:val="ProductList-TableBody"/>
            </w:pPr>
            <w:r>
              <w:rPr>
                <w:b/>
              </w:rPr>
              <w:t>Windows MultiPoint Server 2016 Premium (</w:t>
            </w:r>
            <w:r>
              <w:rPr>
                <w:b/>
              </w:rPr>
              <w:t>僅限</w:t>
            </w:r>
            <w:r>
              <w:rPr>
                <w:b/>
              </w:rPr>
              <w:t xml:space="preserve"> Academic)</w:t>
            </w: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r>
      <w:tr w:rsidR="00F302E5">
        <w:tc>
          <w:tcPr>
            <w:tcW w:w="480" w:type="dxa"/>
            <w:tcBorders>
              <w:top w:val="dashed" w:sz="4" w:space="0" w:color="BFBFBF"/>
              <w:left w:val="none" w:sz="24" w:space="0" w:color="808080"/>
              <w:bottom w:val="dashed" w:sz="4" w:space="0" w:color="BFBFBF"/>
              <w:right w:val="single" w:sz="6" w:space="0" w:color="FFFFFF"/>
            </w:tcBorders>
          </w:tcPr>
          <w:p w:rsidR="00F302E5" w:rsidRDefault="001A5E45">
            <w:pPr>
              <w:pStyle w:val="ProductList-TableBody"/>
            </w:pPr>
            <w:hyperlink w:anchor="_Sec800">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r>
      <w:tr w:rsidR="00F302E5">
        <w:tc>
          <w:tcPr>
            <w:tcW w:w="480" w:type="dxa"/>
            <w:tcBorders>
              <w:top w:val="dashed" w:sz="4" w:space="0" w:color="BFBFBF"/>
              <w:left w:val="none" w:sz="24" w:space="0" w:color="808080"/>
              <w:bottom w:val="single" w:sz="4" w:space="0" w:color="FFFFFF"/>
              <w:right w:val="single" w:sz="6" w:space="0" w:color="FFFFFF"/>
            </w:tcBorders>
          </w:tcPr>
          <w:p w:rsidR="00F302E5" w:rsidRDefault="001A5E45">
            <w:pPr>
              <w:pStyle w:val="ProductList-TableBody"/>
            </w:pPr>
            <w:hyperlink w:anchor="_Sec800">
              <w:r>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r>
      <w:tr w:rsidR="00F302E5">
        <w:tc>
          <w:tcPr>
            <w:tcW w:w="480" w:type="dxa"/>
            <w:gridSpan w:val="16"/>
            <w:tcBorders>
              <w:top w:val="single" w:sz="4" w:space="0" w:color="FFFFFF"/>
              <w:left w:val="single" w:sz="6" w:space="0" w:color="FFFFFF"/>
              <w:bottom w:val="single" w:sz="4" w:space="0" w:color="FFFFFF"/>
              <w:right w:val="single" w:sz="6" w:space="0" w:color="FFFFFF"/>
            </w:tcBorders>
          </w:tcPr>
          <w:p w:rsidR="00F302E5" w:rsidRDefault="001A5E45">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r>
      <w:tr w:rsidR="00F302E5">
        <w:tc>
          <w:tcPr>
            <w:tcW w:w="480" w:type="dxa"/>
            <w:tcBorders>
              <w:top w:val="dashed" w:sz="4" w:space="0" w:color="BFBFBF"/>
              <w:left w:val="none" w:sz="24" w:space="0" w:color="808080"/>
              <w:bottom w:val="dashed" w:sz="4" w:space="0" w:color="BFBFBF"/>
              <w:right w:val="single" w:sz="6" w:space="0" w:color="FFFFFF"/>
            </w:tcBorders>
          </w:tcPr>
          <w:p w:rsidR="00F302E5" w:rsidRDefault="001A5E45">
            <w:pPr>
              <w:pStyle w:val="ProductList-TableBody"/>
            </w:pPr>
            <w:hyperlink w:anchor="_Sec807">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r>
      <w:tr w:rsidR="00F302E5">
        <w:tc>
          <w:tcPr>
            <w:tcW w:w="480" w:type="dxa"/>
            <w:tcBorders>
              <w:top w:val="dashed" w:sz="4" w:space="0" w:color="BFBFBF"/>
              <w:left w:val="none" w:sz="24" w:space="0" w:color="808080"/>
              <w:bottom w:val="dashed" w:sz="4" w:space="0" w:color="BFBFBF"/>
              <w:right w:val="single" w:sz="6" w:space="0" w:color="FFFFFF"/>
            </w:tcBorders>
          </w:tcPr>
          <w:p w:rsidR="00F302E5" w:rsidRDefault="001A5E45">
            <w:pPr>
              <w:pStyle w:val="ProductList-TableBody"/>
            </w:pPr>
            <w:hyperlink w:anchor="_Sec807">
              <w:r>
                <w:rPr>
                  <w:color w:val="00467F"/>
                  <w:u w:val="single"/>
                </w:rPr>
                <w:t>累加</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r>
      <w:tr w:rsidR="00F302E5">
        <w:tc>
          <w:tcPr>
            <w:tcW w:w="480" w:type="dxa"/>
            <w:tcBorders>
              <w:top w:val="dashed" w:sz="4" w:space="0" w:color="BFBFBF"/>
              <w:left w:val="none" w:sz="24" w:space="0" w:color="808080"/>
              <w:bottom w:val="single" w:sz="4" w:space="0" w:color="FFFFFF"/>
              <w:right w:val="single" w:sz="6" w:space="0" w:color="FFFFFF"/>
            </w:tcBorders>
          </w:tcPr>
          <w:p w:rsidR="00F302E5" w:rsidRDefault="001A5E45">
            <w:pPr>
              <w:pStyle w:val="ProductList-TableBody"/>
            </w:pPr>
            <w:hyperlink w:anchor="_Sec807">
              <w:r>
                <w:rPr>
                  <w:color w:val="00467F"/>
                  <w:u w:val="single"/>
                </w:rPr>
                <w:t>累加</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r>
      <w:tr w:rsidR="00F302E5">
        <w:tc>
          <w:tcPr>
            <w:tcW w:w="480" w:type="dxa"/>
            <w:gridSpan w:val="16"/>
            <w:tcBorders>
              <w:top w:val="single" w:sz="4" w:space="0" w:color="FFFFFF"/>
              <w:left w:val="single" w:sz="6" w:space="0" w:color="FFFFFF"/>
              <w:bottom w:val="single" w:sz="4" w:space="0" w:color="FFFFFF"/>
              <w:right w:val="single" w:sz="6" w:space="0" w:color="FFFFFF"/>
            </w:tcBorders>
          </w:tcPr>
          <w:p w:rsidR="00F302E5" w:rsidRDefault="001A5E45">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r>
      <w:tr w:rsidR="00F302E5">
        <w:tc>
          <w:tcPr>
            <w:tcW w:w="480" w:type="dxa"/>
            <w:tcBorders>
              <w:top w:val="dashed" w:sz="4" w:space="0" w:color="BFBFBF"/>
              <w:left w:val="none" w:sz="24" w:space="0" w:color="808080"/>
              <w:bottom w:val="dashed" w:sz="4" w:space="0" w:color="BFBFBF"/>
              <w:right w:val="single" w:sz="6" w:space="0" w:color="FFFFFF"/>
            </w:tcBorders>
          </w:tcPr>
          <w:p w:rsidR="00F302E5" w:rsidRDefault="001A5E45">
            <w:pPr>
              <w:pStyle w:val="ProductList-TableBody"/>
            </w:pPr>
            <w:hyperlink w:anchor="_Sec807">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r>
      <w:tr w:rsidR="00F302E5">
        <w:tc>
          <w:tcPr>
            <w:tcW w:w="480" w:type="dxa"/>
            <w:tcBorders>
              <w:top w:val="dashed" w:sz="4" w:space="0" w:color="BFBFBF"/>
              <w:left w:val="none" w:sz="24" w:space="0" w:color="808080"/>
              <w:bottom w:val="dashed" w:sz="4" w:space="0" w:color="BFBFBF"/>
              <w:right w:val="single" w:sz="6" w:space="0" w:color="FFFFFF"/>
            </w:tcBorders>
          </w:tcPr>
          <w:p w:rsidR="00F302E5" w:rsidRDefault="001A5E45">
            <w:pPr>
              <w:pStyle w:val="ProductList-TableBody"/>
            </w:pPr>
            <w:hyperlink w:anchor="_Sec807">
              <w:r>
                <w:rPr>
                  <w:color w:val="00467F"/>
                  <w:u w:val="single"/>
                </w:rPr>
                <w:t>累加</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r>
      <w:tr w:rsidR="00F302E5">
        <w:tc>
          <w:tcPr>
            <w:tcW w:w="480" w:type="dxa"/>
            <w:tcBorders>
              <w:top w:val="dashed" w:sz="4" w:space="0" w:color="BFBFBF"/>
              <w:left w:val="none" w:sz="24" w:space="0" w:color="808080"/>
              <w:bottom w:val="single" w:sz="4" w:space="0" w:color="FFFFFF"/>
              <w:right w:val="single" w:sz="6" w:space="0" w:color="FFFFFF"/>
            </w:tcBorders>
          </w:tcPr>
          <w:p w:rsidR="00F302E5" w:rsidRDefault="001A5E45">
            <w:pPr>
              <w:pStyle w:val="ProductList-TableBody"/>
            </w:pPr>
            <w:hyperlink w:anchor="_Sec807">
              <w:r>
                <w:rPr>
                  <w:color w:val="00467F"/>
                  <w:u w:val="single"/>
                </w:rPr>
                <w:t>累加</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r>
      <w:tr w:rsidR="00F302E5">
        <w:tc>
          <w:tcPr>
            <w:tcW w:w="480" w:type="dxa"/>
            <w:gridSpan w:val="16"/>
            <w:tcBorders>
              <w:top w:val="single" w:sz="4" w:space="0" w:color="FFFFFF"/>
              <w:left w:val="single" w:sz="6" w:space="0" w:color="FFFFFF"/>
              <w:bottom w:val="single" w:sz="4" w:space="0" w:color="FFFFFF"/>
              <w:right w:val="single" w:sz="6" w:space="0" w:color="FFFFFF"/>
            </w:tcBorders>
          </w:tcPr>
          <w:p w:rsidR="00F302E5" w:rsidRDefault="001A5E45">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r>
      <w:tr w:rsidR="00F302E5">
        <w:tc>
          <w:tcPr>
            <w:tcW w:w="480" w:type="dxa"/>
            <w:tcBorders>
              <w:top w:val="dashed" w:sz="4" w:space="0" w:color="BFBFBF"/>
              <w:left w:val="none" w:sz="24" w:space="0" w:color="808080"/>
              <w:bottom w:val="single" w:sz="4" w:space="0" w:color="FFFFFF"/>
              <w:right w:val="single" w:sz="6" w:space="0" w:color="FFFFFF"/>
            </w:tcBorders>
          </w:tcPr>
          <w:p w:rsidR="00F302E5" w:rsidRDefault="001A5E45">
            <w:pPr>
              <w:pStyle w:val="ProductList-TableBody"/>
            </w:pPr>
            <w:hyperlink w:anchor="_Sec801">
              <w:r>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02E5" w:rsidRDefault="00F302E5">
            <w:pPr>
              <w:pStyle w:val="ProductList-TableBody"/>
              <w:jc w:val="center"/>
            </w:pPr>
          </w:p>
        </w:tc>
      </w:tr>
      <w:tr w:rsidR="00F302E5">
        <w:tc>
          <w:tcPr>
            <w:tcW w:w="480" w:type="dxa"/>
            <w:gridSpan w:val="16"/>
            <w:tcBorders>
              <w:top w:val="single" w:sz="4" w:space="0" w:color="FFFFFF"/>
              <w:left w:val="single" w:sz="6" w:space="0" w:color="FFFFFF"/>
              <w:bottom w:val="single" w:sz="4" w:space="0" w:color="FFFFFF"/>
              <w:right w:val="single" w:sz="6" w:space="0" w:color="FFFFFF"/>
            </w:tcBorders>
          </w:tcPr>
          <w:p w:rsidR="00F302E5" w:rsidRDefault="001A5E45">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302E5" w:rsidRDefault="00F302E5">
            <w:pPr>
              <w:pStyle w:val="ProductList-TableBody"/>
            </w:pPr>
          </w:p>
        </w:tc>
      </w:tr>
      <w:tr w:rsidR="00F302E5">
        <w:tc>
          <w:tcPr>
            <w:tcW w:w="480" w:type="dxa"/>
            <w:tcBorders>
              <w:top w:val="dashed" w:sz="4" w:space="0" w:color="BFBFBF"/>
              <w:left w:val="none" w:sz="24" w:space="0" w:color="808080"/>
              <w:bottom w:val="none" w:sz="4" w:space="0" w:color="6E6E6E"/>
              <w:right w:val="single" w:sz="6" w:space="0" w:color="FFFFFF"/>
            </w:tcBorders>
          </w:tcPr>
          <w:p w:rsidR="00F302E5" w:rsidRDefault="001A5E45">
            <w:pPr>
              <w:pStyle w:val="ProductList-TableBody"/>
            </w:pPr>
            <w:hyperlink w:anchor="_Sec802">
              <w:r>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02E5" w:rsidRDefault="00F302E5">
            <w:pPr>
              <w:pStyle w:val="ProductList-TableBody"/>
              <w:jc w:val="center"/>
            </w:pPr>
          </w:p>
        </w:tc>
      </w:tr>
    </w:tbl>
    <w:p w:rsidR="00F302E5" w:rsidRDefault="001A5E45">
      <w:pPr>
        <w:pStyle w:val="ProductList-Body"/>
      </w:pPr>
      <w:r>
        <w:rPr>
          <w:b/>
          <w:i/>
        </w:rPr>
        <w:lastRenderedPageBreak/>
        <w:t>注意事項</w:t>
      </w:r>
      <w:r>
        <w:rPr>
          <w:i/>
        </w:rPr>
        <w:t>：</w:t>
      </w:r>
      <w:r>
        <w:rPr>
          <w:i/>
        </w:rPr>
        <w:t xml:space="preserve">Office 365 Education E1 </w:t>
      </w:r>
      <w:r>
        <w:rPr>
          <w:i/>
        </w:rPr>
        <w:t>和</w:t>
      </w:r>
      <w:r>
        <w:rPr>
          <w:i/>
        </w:rPr>
        <w:t xml:space="preserve"> Office 365 Nonprofit E1 </w:t>
      </w:r>
      <w:r>
        <w:rPr>
          <w:i/>
        </w:rPr>
        <w:t>不符合存取</w:t>
      </w:r>
      <w:r>
        <w:rPr>
          <w:i/>
        </w:rPr>
        <w:t xml:space="preserve"> (</w:t>
      </w:r>
      <w:r>
        <w:rPr>
          <w:i/>
        </w:rPr>
        <w:t>或管理</w:t>
      </w:r>
      <w:r>
        <w:rPr>
          <w:i/>
        </w:rPr>
        <w:t xml:space="preserve">) </w:t>
      </w:r>
      <w:r>
        <w:rPr>
          <w:i/>
        </w:rPr>
        <w:t>本表格中產品的使用權需求。包括具備有效</w:t>
      </w:r>
      <w:r>
        <w:rPr>
          <w:i/>
        </w:rPr>
        <w:t xml:space="preserve"> SA </w:t>
      </w:r>
      <w:r>
        <w:rPr>
          <w:i/>
        </w:rPr>
        <w:t>範圍的</w:t>
      </w:r>
      <w:r>
        <w:rPr>
          <w:i/>
        </w:rPr>
        <w:t xml:space="preserve"> Core CAL </w:t>
      </w:r>
      <w:r>
        <w:rPr>
          <w:i/>
        </w:rPr>
        <w:t>和</w:t>
      </w:r>
      <w:r>
        <w:rPr>
          <w:i/>
        </w:rPr>
        <w:t xml:space="preserve"> Enterprise CAL </w:t>
      </w:r>
      <w:r>
        <w:rPr>
          <w:i/>
        </w:rPr>
        <w:t>套件之授權可提供與</w:t>
      </w:r>
      <w:r>
        <w:rPr>
          <w:i/>
        </w:rPr>
        <w:t xml:space="preserve"> System Center Endpoint Protection 1606 </w:t>
      </w:r>
      <w:r>
        <w:rPr>
          <w:i/>
        </w:rPr>
        <w:t>相當之權利。具備有效</w:t>
      </w:r>
      <w:r>
        <w:rPr>
          <w:i/>
        </w:rPr>
        <w:t xml:space="preserve"> SA </w:t>
      </w:r>
      <w:r>
        <w:rPr>
          <w:i/>
        </w:rPr>
        <w:t>範圍的</w:t>
      </w:r>
      <w:r>
        <w:rPr>
          <w:i/>
        </w:rPr>
        <w:t xml:space="preserve"> Enterprise CAL </w:t>
      </w:r>
      <w:r>
        <w:rPr>
          <w:i/>
        </w:rPr>
        <w:t>套件之授權可提供與資料遺失之預防和</w:t>
      </w:r>
      <w:r>
        <w:rPr>
          <w:i/>
        </w:rPr>
        <w:t xml:space="preserve"> Exchange Online Protection </w:t>
      </w:r>
      <w:r>
        <w:rPr>
          <w:i/>
        </w:rPr>
        <w:t>相當之權利。</w:t>
      </w:r>
    </w:p>
    <w:p w:rsidR="00F302E5" w:rsidRDefault="001A5E45">
      <w:pPr>
        <w:pStyle w:val="ProductList-SectionHeading"/>
        <w:pageBreakBefore/>
        <w:outlineLvl w:val="0"/>
      </w:pPr>
      <w:bookmarkStart w:id="338" w:name="_Sec564"/>
      <w:bookmarkEnd w:id="336"/>
      <w:r>
        <w:lastRenderedPageBreak/>
        <w:t>附錄</w:t>
      </w:r>
      <w:r>
        <w:t xml:space="preserve"> B –</w:t>
      </w:r>
      <w:r>
        <w:t xml:space="preserve"> </w:t>
      </w:r>
      <w:r>
        <w:t>軟體保證</w:t>
      </w:r>
      <w:r>
        <w:fldChar w:fldCharType="begin"/>
      </w:r>
      <w:r>
        <w:instrText xml:space="preserve"> TC "</w:instrText>
      </w:r>
      <w:bookmarkStart w:id="339" w:name="_Toc476123413"/>
      <w:r>
        <w:instrText>附錄</w:instrText>
      </w:r>
      <w:r>
        <w:instrText xml:space="preserve"> B – </w:instrText>
      </w:r>
      <w:r>
        <w:instrText>軟體保證</w:instrText>
      </w:r>
      <w:bookmarkEnd w:id="339"/>
      <w:r>
        <w:instrText>" \l 1</w:instrText>
      </w:r>
      <w:r>
        <w:fldChar w:fldCharType="end"/>
      </w:r>
    </w:p>
    <w:p w:rsidR="00F302E5" w:rsidRDefault="001A5E45">
      <w:pPr>
        <w:pStyle w:val="ProductList-Offering1Heading"/>
        <w:outlineLvl w:val="1"/>
      </w:pPr>
      <w:bookmarkStart w:id="340" w:name="_Sec573"/>
      <w:r>
        <w:t>訂購軟體保證</w:t>
      </w:r>
      <w:bookmarkEnd w:id="340"/>
      <w:r>
        <w:fldChar w:fldCharType="begin"/>
      </w:r>
      <w:r>
        <w:instrText xml:space="preserve"> TC "</w:instrText>
      </w:r>
      <w:bookmarkStart w:id="341" w:name="_Toc476123414"/>
      <w:r>
        <w:instrText>訂購軟體保證</w:instrText>
      </w:r>
      <w:bookmarkEnd w:id="341"/>
      <w:r>
        <w:instrText>" \l 2</w:instrText>
      </w:r>
      <w:r>
        <w:fldChar w:fldCharType="end"/>
      </w:r>
    </w:p>
    <w:p w:rsidR="00F302E5" w:rsidRDefault="001A5E45">
      <w:pPr>
        <w:pStyle w:val="ProductList-Body"/>
      </w:pPr>
      <w:r>
        <w:t>訂購</w:t>
      </w:r>
      <w:r>
        <w:t xml:space="preserve"> SA </w:t>
      </w:r>
      <w:r>
        <w:t>時，有三種不同等級之承諾可供客戶選擇，其可能依方案而有所不同。客戶可以：</w:t>
      </w:r>
    </w:p>
    <w:p w:rsidR="00F302E5" w:rsidRDefault="001A5E45" w:rsidP="005E1BF6">
      <w:pPr>
        <w:pStyle w:val="ProductList-Bullet"/>
        <w:numPr>
          <w:ilvl w:val="0"/>
          <w:numId w:val="38"/>
        </w:numPr>
      </w:pPr>
      <w:r>
        <w:t>提出在所有平台產品上隨附</w:t>
      </w:r>
      <w:r>
        <w:t xml:space="preserve"> SA</w:t>
      </w:r>
      <w:r>
        <w:t>。</w:t>
      </w:r>
    </w:p>
    <w:p w:rsidR="00F302E5" w:rsidRDefault="001A5E45" w:rsidP="005E1BF6">
      <w:pPr>
        <w:pStyle w:val="ProductList-Bullet"/>
        <w:numPr>
          <w:ilvl w:val="0"/>
          <w:numId w:val="38"/>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F302E5" w:rsidRDefault="001A5E45" w:rsidP="005E1BF6">
      <w:pPr>
        <w:pStyle w:val="ProductList-Bullet"/>
        <w:numPr>
          <w:ilvl w:val="0"/>
          <w:numId w:val="38"/>
        </w:numPr>
      </w:pPr>
      <w:r>
        <w:t>針對個別產品訂購</w:t>
      </w:r>
      <w:r>
        <w:t xml:space="preserve"> SA</w:t>
      </w:r>
      <w:r>
        <w:t>，但不承諾對其他產品擴大</w:t>
      </w:r>
      <w:r>
        <w:t xml:space="preserve"> SA</w:t>
      </w:r>
      <w:r>
        <w:t>。</w:t>
      </w:r>
    </w:p>
    <w:p w:rsidR="00F302E5" w:rsidRDefault="00F302E5">
      <w:pPr>
        <w:pStyle w:val="ProductList-Body"/>
      </w:pPr>
    </w:p>
    <w:p w:rsidR="00F302E5" w:rsidRDefault="001A5E45">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。除非另行陳述，否則只有最新版產品的使用權具備資格取得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w:instrText>
      </w:r>
      <w:r>
        <w:instrText>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F302E5" w:rsidRDefault="00F302E5">
      <w:pPr>
        <w:pStyle w:val="ProductList-Body"/>
      </w:pPr>
    </w:p>
    <w:p w:rsidR="00F302E5" w:rsidRDefault="001A5E45">
      <w:pPr>
        <w:pStyle w:val="ProductList-Body"/>
      </w:pPr>
      <w:r>
        <w:t>客戶自零售通路</w:t>
      </w:r>
      <w:r>
        <w:t xml:space="preserve"> (</w:t>
      </w:r>
      <w:r>
        <w:t>彩盒包裝產品</w:t>
      </w:r>
      <w:r>
        <w:t xml:space="preserve">) </w:t>
      </w:r>
      <w:r>
        <w:t>或原始設備製造商</w:t>
      </w:r>
      <w:r>
        <w:t xml:space="preserve"> (OEM) </w:t>
      </w:r>
      <w:r>
        <w:t>處所訂購之部分使用權，會提供可讓客戶取得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合約，此選項適用於額外產品僅限</w:t>
      </w:r>
      <w:r>
        <w:t>自訂購當日起算</w:t>
      </w:r>
      <w:r>
        <w:t xml:space="preserve"> 90 </w:t>
      </w:r>
      <w:r>
        <w:t>天內。取得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F302E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302E5" w:rsidRDefault="001A5E45">
            <w:pPr>
              <w:pStyle w:val="ProductList-TableBody"/>
              <w:jc w:val="center"/>
            </w:pPr>
            <w:r>
              <w:rPr>
                <w:color w:val="FFFFFF"/>
              </w:rPr>
              <w:t>方案</w:t>
            </w:r>
          </w:p>
        </w:tc>
      </w:tr>
      <w:tr w:rsidR="00F302E5">
        <w:tc>
          <w:tcPr>
            <w:tcW w:w="24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rsidR="00F302E5" w:rsidRDefault="001A5E45">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r>
              <w:t>。</w:t>
            </w:r>
          </w:p>
        </w:tc>
      </w:tr>
      <w:tr w:rsidR="00F302E5">
        <w:tc>
          <w:tcPr>
            <w:tcW w:w="24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可取得</w:t>
            </w:r>
            <w:r>
              <w:t xml:space="preserve"> SA</w:t>
            </w:r>
          </w:p>
        </w:tc>
        <w:tc>
          <w:tcPr>
            <w:tcW w:w="0" w:type="auto"/>
            <w:vMerge/>
          </w:tcPr>
          <w:p w:rsidR="00F302E5" w:rsidRDefault="00F302E5"/>
        </w:tc>
      </w:tr>
    </w:tbl>
    <w:p w:rsidR="00F302E5" w:rsidRDefault="00F302E5">
      <w:pPr>
        <w:pStyle w:val="ProductList-Body"/>
      </w:pPr>
    </w:p>
    <w:p w:rsidR="00F302E5" w:rsidRDefault="001A5E45">
      <w:pPr>
        <w:pStyle w:val="ProductList-Body"/>
      </w:pPr>
      <w:r>
        <w:t>向</w:t>
      </w:r>
      <w:r>
        <w:t xml:space="preserve"> OEM </w:t>
      </w:r>
      <w:r>
        <w:t>取得</w:t>
      </w:r>
      <w:r>
        <w:t xml:space="preserve"> Microsoft Office Professional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Standard 2016 </w:t>
      </w:r>
      <w:r>
        <w:t>自</w:t>
      </w:r>
      <w:r>
        <w:t xml:space="preserve"> OEM </w:t>
      </w:r>
      <w:r>
        <w:t>訂購之當日起算</w:t>
      </w:r>
      <w:r>
        <w:t xml:space="preserve"> 90 </w:t>
      </w:r>
      <w:r>
        <w:t>天內取得</w:t>
      </w:r>
      <w:r>
        <w:t xml:space="preserve"> SA</w:t>
      </w:r>
      <w:r>
        <w:t>。</w:t>
      </w:r>
    </w:p>
    <w:p w:rsidR="00F302E5" w:rsidRDefault="00F302E5">
      <w:pPr>
        <w:pStyle w:val="ProductList-Body"/>
      </w:pPr>
    </w:p>
    <w:p w:rsidR="00F302E5" w:rsidRDefault="001A5E45">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w:t>
      </w:r>
      <w:r>
        <w:t xml:space="preserve"> Enrollment </w:t>
      </w:r>
      <w:r>
        <w:t>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1Heading"/>
        <w:outlineLvl w:val="1"/>
      </w:pPr>
      <w:bookmarkStart w:id="342" w:name="_Sec574"/>
      <w:r>
        <w:t>續約軟體保證</w:t>
      </w:r>
      <w:bookmarkEnd w:id="342"/>
      <w:r>
        <w:fldChar w:fldCharType="begin"/>
      </w:r>
      <w:r>
        <w:instrText xml:space="preserve"> TC "</w:instrText>
      </w:r>
      <w:bookmarkStart w:id="343" w:name="_Toc476123415"/>
      <w:r>
        <w:instrText>續約軟體保證</w:instrText>
      </w:r>
      <w:bookmarkEnd w:id="343"/>
      <w:r>
        <w:instrText>" \l 2</w:instrText>
      </w:r>
      <w:r>
        <w:fldChar w:fldCharType="end"/>
      </w:r>
    </w:p>
    <w:p w:rsidR="00F302E5" w:rsidRDefault="001A5E45">
      <w:pPr>
        <w:pStyle w:val="ProductList-ClauseHeading"/>
        <w:outlineLvl w:val="2"/>
      </w:pPr>
      <w:r>
        <w:t>依相同合約續約範圍</w:t>
      </w:r>
    </w:p>
    <w:p w:rsidR="00F302E5" w:rsidRDefault="001A5E45">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F302E5" w:rsidRDefault="00F302E5">
      <w:pPr>
        <w:pStyle w:val="ProductList-Body"/>
      </w:pPr>
    </w:p>
    <w:p w:rsidR="00F302E5" w:rsidRDefault="001A5E45">
      <w:pPr>
        <w:pStyle w:val="ProductList-SubClauseHeading"/>
        <w:outlineLvl w:val="3"/>
      </w:pPr>
      <w:r>
        <w:t>Open License</w:t>
      </w:r>
    </w:p>
    <w:p w:rsidR="00F302E5" w:rsidRDefault="001A5E45">
      <w:pPr>
        <w:pStyle w:val="ProductList-BodyIndented"/>
      </w:pPr>
      <w:r>
        <w:t>依據</w:t>
      </w:r>
      <w:r>
        <w:t xml:space="preserve"> Open License </w:t>
      </w:r>
      <w:r>
        <w:t>授權號碼訂購之</w:t>
      </w:r>
      <w:r>
        <w:t xml:space="preserve"> SA </w:t>
      </w:r>
      <w:r>
        <w:t>範圍，將在該號碼屆滿時隨之屆滿。若要續約，客戶必須在其授權號碼期間屆滿日之後</w:t>
      </w:r>
      <w:r>
        <w:t xml:space="preserve"> 90 </w:t>
      </w:r>
      <w:r>
        <w:t>日內提交</w:t>
      </w:r>
      <w:r>
        <w:t xml:space="preserve"> SA </w:t>
      </w:r>
      <w:r>
        <w:t>之續約訂單。</w:t>
      </w:r>
    </w:p>
    <w:p w:rsidR="00F302E5" w:rsidRDefault="00F302E5">
      <w:pPr>
        <w:pStyle w:val="ProductList-BodyIndented"/>
      </w:pPr>
    </w:p>
    <w:p w:rsidR="00F302E5" w:rsidRDefault="001A5E45">
      <w:pPr>
        <w:pStyle w:val="ProductList-SubClauseHeading"/>
        <w:outlineLvl w:val="3"/>
      </w:pPr>
      <w:r>
        <w:t xml:space="preserve">Enterprise </w:t>
      </w:r>
      <w:r>
        <w:t>合約</w:t>
      </w:r>
    </w:p>
    <w:p w:rsidR="00F302E5" w:rsidRDefault="001A5E45">
      <w:pPr>
        <w:pStyle w:val="ProductList-BodyIndented"/>
      </w:pPr>
      <w:r>
        <w:t>若要續約依</w:t>
      </w:r>
      <w:r>
        <w:t xml:space="preserve"> Enterprise </w:t>
      </w:r>
      <w:r>
        <w:t>合約之相同副約的</w:t>
      </w:r>
      <w:r>
        <w:t xml:space="preserve"> SA </w:t>
      </w:r>
      <w:r>
        <w:t>範圍，客戶必須簽署新的</w:t>
      </w:r>
      <w:r>
        <w:t xml:space="preserve"> 2011 </w:t>
      </w:r>
      <w:r>
        <w:t>或更新版</w:t>
      </w:r>
      <w:r>
        <w:t xml:space="preserve"> Enterprise Enrollment </w:t>
      </w:r>
      <w:r>
        <w:t>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Core Infr</w:t>
      </w:r>
      <w:r>
        <w:t xml:space="preserve">astructure </w:t>
      </w:r>
      <w:r>
        <w:t>產品及額外產品，以及</w:t>
      </w:r>
      <w:r>
        <w:t xml:space="preserve"> 2) </w:t>
      </w:r>
      <w:r>
        <w:t>任何可計入轉換的線上服務</w:t>
      </w:r>
      <w:r>
        <w:t xml:space="preserve"> (</w:t>
      </w:r>
      <w:r>
        <w:t>若有的話</w:t>
      </w:r>
      <w:r>
        <w:t>)</w:t>
      </w:r>
      <w:r>
        <w:t>。</w:t>
      </w:r>
    </w:p>
    <w:p w:rsidR="00F302E5" w:rsidRDefault="00F302E5">
      <w:pPr>
        <w:pStyle w:val="ProductList-BodyIndented"/>
      </w:pPr>
    </w:p>
    <w:p w:rsidR="00F302E5" w:rsidRDefault="001A5E45">
      <w:pPr>
        <w:pStyle w:val="ProductList-SubClauseHeading"/>
        <w:outlineLvl w:val="3"/>
      </w:pPr>
      <w:r>
        <w:lastRenderedPageBreak/>
        <w:t>Enrollment for Application Platform</w:t>
      </w:r>
    </w:p>
    <w:p w:rsidR="00F302E5" w:rsidRDefault="001A5E45">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F302E5" w:rsidRDefault="00F302E5">
      <w:pPr>
        <w:pStyle w:val="ProductList-BodyIndented"/>
      </w:pPr>
    </w:p>
    <w:p w:rsidR="00F302E5" w:rsidRDefault="001A5E45">
      <w:pPr>
        <w:pStyle w:val="ProductList-ClauseHeading"/>
        <w:outlineLvl w:val="2"/>
      </w:pPr>
      <w:r>
        <w:t>從單獨合約續約範圍</w:t>
      </w:r>
    </w:p>
    <w:p w:rsidR="00F302E5" w:rsidRDefault="001A5E45">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w:t>
      </w:r>
      <w:r>
        <w:t xml:space="preserve">90 </w:t>
      </w:r>
      <w:r>
        <w:t>日內遞交訂單。</w:t>
      </w:r>
    </w:p>
    <w:p w:rsidR="00F302E5" w:rsidRDefault="00F302E5">
      <w:pPr>
        <w:pStyle w:val="ProductList-Body"/>
      </w:pPr>
    </w:p>
    <w:p w:rsidR="00F302E5" w:rsidRDefault="001A5E45">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F302E5" w:rsidRDefault="00F302E5">
      <w:pPr>
        <w:pStyle w:val="ProductList-Body"/>
      </w:pPr>
    </w:p>
    <w:p w:rsidR="00F302E5" w:rsidRDefault="001A5E45">
      <w:pPr>
        <w:pStyle w:val="ProductList-ClauseHeading"/>
        <w:outlineLvl w:val="2"/>
      </w:pPr>
      <w:r>
        <w:t>續約用戶端存取使用權</w:t>
      </w:r>
      <w:r>
        <w:t xml:space="preserve"> (CAL) </w:t>
      </w:r>
      <w:r>
        <w:t>及用戶端管理使用權</w:t>
      </w:r>
      <w:r>
        <w:t xml:space="preserve"> (ML) </w:t>
      </w:r>
      <w:r>
        <w:t>的軟體保證範圍</w:t>
      </w:r>
    </w:p>
    <w:p w:rsidR="00F302E5" w:rsidRDefault="001A5E45">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F302E5" w:rsidRDefault="001A5E45">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1Heading"/>
        <w:outlineLvl w:val="1"/>
      </w:pPr>
      <w:bookmarkStart w:id="344" w:name="_Sec575"/>
      <w:r>
        <w:t>已中止或生命週期終止之產品的移轉使用權</w:t>
      </w:r>
      <w:bookmarkEnd w:id="344"/>
      <w:r>
        <w:fldChar w:fldCharType="begin"/>
      </w:r>
      <w:r>
        <w:instrText xml:space="preserve"> TC "</w:instrText>
      </w:r>
      <w:bookmarkStart w:id="345" w:name="_Toc476123416"/>
      <w:r>
        <w:instrText>已中止或生命週期終止之產品的移轉使用權</w:instrText>
      </w:r>
      <w:bookmarkEnd w:id="345"/>
      <w:r>
        <w:instrText>" \l 2</w:instrText>
      </w:r>
      <w:r>
        <w:fldChar w:fldCharType="end"/>
      </w:r>
    </w:p>
    <w:p w:rsidR="00F302E5" w:rsidRDefault="001A5E45">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F302E5" w:rsidRDefault="001A5E45">
      <w:pPr>
        <w:pStyle w:val="ProductList-Body"/>
      </w:pPr>
      <w:r>
        <w:t>「</w:t>
      </w:r>
      <w:r>
        <w:rPr>
          <w:b/>
          <w:color w:val="00188F"/>
        </w:rPr>
        <w:t>移轉使用權</w:t>
      </w:r>
      <w:r>
        <w:t>」如此處所使用者，係指參考本小節之產品項目中所授與之權利。</w:t>
      </w:r>
    </w:p>
    <w:p w:rsidR="00F302E5" w:rsidRDefault="00F302E5">
      <w:pPr>
        <w:pStyle w:val="ProductList-Body"/>
      </w:pPr>
    </w:p>
    <w:p w:rsidR="00F302E5" w:rsidRDefault="001A5E45">
      <w:pPr>
        <w:pStyle w:val="ProductList-Body"/>
      </w:pPr>
      <w:r>
        <w:t>除非產品項目中特別註明：</w:t>
      </w:r>
    </w:p>
    <w:p w:rsidR="00F302E5" w:rsidRDefault="001A5E45" w:rsidP="005E1BF6">
      <w:pPr>
        <w:pStyle w:val="ProductList-Bullet"/>
        <w:numPr>
          <w:ilvl w:val="0"/>
          <w:numId w:val="39"/>
        </w:numPr>
      </w:pPr>
      <w:r>
        <w:t>客戶得升級為</w:t>
      </w:r>
      <w:r>
        <w:t>依移轉使用權取得的軟體並使用該軟體替代合格使用權所涵蓋的軟體。客戶無法同時依據兩種產品使用權使用軟體。</w:t>
      </w:r>
    </w:p>
    <w:p w:rsidR="00F302E5" w:rsidRDefault="001A5E45" w:rsidP="005E1BF6">
      <w:pPr>
        <w:pStyle w:val="ProductList-Bullet"/>
        <w:numPr>
          <w:ilvl w:val="0"/>
          <w:numId w:val="39"/>
        </w:numPr>
      </w:pPr>
      <w:r>
        <w:t>移轉使用權係針對客戶之每份合格使用權以</w:t>
      </w:r>
      <w:r>
        <w:t xml:space="preserve"> 1:1 </w:t>
      </w:r>
      <w:r>
        <w:t>授與。</w:t>
      </w:r>
    </w:p>
    <w:p w:rsidR="00F302E5" w:rsidRDefault="001A5E45" w:rsidP="005E1BF6">
      <w:pPr>
        <w:pStyle w:val="ProductList-Bullet"/>
        <w:numPr>
          <w:ilvl w:val="0"/>
          <w:numId w:val="39"/>
        </w:numPr>
      </w:pPr>
      <w:r>
        <w:t>如果客戶已取得依合格使用權使用軟體之永久權利，則依移轉使用權取得之使用軟體的權利會隨著成為永久性；否則，依移轉使用權取得之權利會在基本的合格使用權屆滿時隨之屆滿。</w:t>
      </w:r>
    </w:p>
    <w:p w:rsidR="00F302E5" w:rsidRDefault="001A5E45" w:rsidP="005E1BF6">
      <w:pPr>
        <w:pStyle w:val="ProductList-Bullet"/>
        <w:numPr>
          <w:ilvl w:val="0"/>
          <w:numId w:val="39"/>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w:t>
      </w:r>
      <w:r>
        <w:t xml:space="preserve"> Subscription </w:t>
      </w:r>
      <w:r>
        <w:t>合約或</w:t>
      </w:r>
      <w:r>
        <w:t xml:space="preserve"> Open Value Subscription </w:t>
      </w:r>
      <w:r>
        <w:t>合約</w:t>
      </w:r>
      <w:r>
        <w:t xml:space="preserve">) </w:t>
      </w:r>
      <w:r>
        <w:t>購買使用權之客戶。</w:t>
      </w:r>
    </w:p>
    <w:p w:rsidR="00F302E5" w:rsidRDefault="001A5E45" w:rsidP="005E1BF6">
      <w:pPr>
        <w:pStyle w:val="ProductList-Bullet"/>
        <w:numPr>
          <w:ilvl w:val="0"/>
          <w:numId w:val="39"/>
        </w:numPr>
      </w:pPr>
      <w:r>
        <w:t>客戶無法將移轉使用權從合格使用權單獨移轉過來。</w:t>
      </w:r>
    </w:p>
    <w:p w:rsidR="00F302E5" w:rsidRDefault="001A5E45" w:rsidP="005E1BF6">
      <w:pPr>
        <w:pStyle w:val="ProductList-Bullet"/>
        <w:numPr>
          <w:ilvl w:val="0"/>
          <w:numId w:val="39"/>
        </w:numPr>
      </w:pPr>
      <w:r>
        <w:t>於相同副約有效期限內，依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w:t>
      </w:r>
      <w:r>
        <w:t>範圍必須是持續的。</w:t>
      </w:r>
    </w:p>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Offering1Heading"/>
        <w:outlineLvl w:val="1"/>
      </w:pPr>
      <w:bookmarkStart w:id="346" w:name="_Sec576"/>
      <w:r>
        <w:t>軟體保證利益</w:t>
      </w:r>
      <w:bookmarkEnd w:id="346"/>
      <w:r>
        <w:fldChar w:fldCharType="begin"/>
      </w:r>
      <w:r>
        <w:instrText xml:space="preserve"> TC "</w:instrText>
      </w:r>
      <w:bookmarkStart w:id="347" w:name="_Toc476123417"/>
      <w:r>
        <w:instrText>軟體保證利益</w:instrText>
      </w:r>
      <w:bookmarkEnd w:id="347"/>
      <w:r>
        <w:instrText>" \l 2</w:instrText>
      </w:r>
      <w:r>
        <w:fldChar w:fldCharType="end"/>
      </w:r>
    </w:p>
    <w:p w:rsidR="00F302E5" w:rsidRDefault="001A5E45">
      <w:pPr>
        <w:pStyle w:val="ProductList-Body"/>
      </w:pPr>
      <w:r>
        <w:t>多數</w:t>
      </w:r>
      <w:r>
        <w:t xml:space="preserve"> SA </w:t>
      </w:r>
      <w:r>
        <w:t>利益可在各產品組合間使用，詳如下表所述。任何合格產品之有效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Enrollment</w:t>
      </w:r>
      <w:r>
        <w:t>、</w:t>
      </w:r>
      <w:r>
        <w:t xml:space="preserve">Select Plus Enrollment </w:t>
      </w:r>
      <w:r>
        <w:t>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w:t>
      </w:r>
      <w:r>
        <w:t>方案之客戶，此指客戶依其副約或合約花費在授權該等產品之大約總金額。部分利益需要具有</w:t>
      </w:r>
      <w:r>
        <w:lastRenderedPageBreak/>
        <w:t>軟體保證會員資格</w:t>
      </w:r>
      <w:r>
        <w:t xml:space="preserve"> (</w:t>
      </w:r>
      <w:r>
        <w:t>「</w:t>
      </w:r>
      <w:r>
        <w:t>SAM</w:t>
      </w:r>
      <w:r>
        <w:t>」</w:t>
      </w:r>
      <w:r>
        <w:t>)</w:t>
      </w:r>
      <w:r>
        <w:t>。除非以下或產品項目內另行註明，否則一般而言，客戶對其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F302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jc w:val="center"/>
            </w:pPr>
            <w:r>
              <w:rPr>
                <w:color w:val="FFFFFF"/>
              </w:rPr>
              <w:t>伺服器組合</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hyperlink w:anchor="_Sec577">
              <w:r>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hyperlink w:anchor="_Sec579">
              <w:r>
                <w:rPr>
                  <w:color w:val="00467F"/>
                  <w:u w:val="single"/>
                </w:rPr>
                <w:t>Office Online</w:t>
              </w:r>
              <w:r>
                <w:rPr>
                  <w:color w:val="00467F"/>
                  <w:u w:val="single"/>
                </w:rPr>
                <w:t>、</w:t>
              </w:r>
              <w:r>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hyperlink w:anchor="_Sec580">
              <w:r>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hyperlink w:anchor="_Sec581">
              <w:r>
                <w:rPr>
                  <w:color w:val="00467F"/>
                  <w:u w:val="single"/>
                </w:rPr>
                <w:t xml:space="preserve">Enterprise Source </w:t>
              </w:r>
              <w:r>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hyperlink w:anchor="_Sec841">
              <w:r>
                <w:rPr>
                  <w:color w:val="00467F"/>
                  <w:u w:val="single"/>
                </w:rPr>
                <w:t xml:space="preserve">Windows </w:t>
              </w:r>
              <w:r>
                <w:rPr>
                  <w:color w:val="00467F"/>
                  <w:u w:val="single"/>
                </w:rPr>
                <w:t>虛擬桌面存取</w:t>
              </w:r>
              <w:r>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hyperlink w:anchor="_Sec582">
              <w:r>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hyperlink w:anchor="_Sec584">
              <w:r>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hyperlink w:anchor="_Sec585">
              <w:r>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hyperlink w:anchor="_Sec586">
              <w:r>
                <w:rPr>
                  <w:color w:val="00467F"/>
                  <w:u w:val="single"/>
                </w:rPr>
                <w:t>延伸</w:t>
              </w:r>
              <w:r>
                <w:rPr>
                  <w:color w:val="00467F"/>
                  <w:u w:val="single"/>
                </w:rPr>
                <w:t xml:space="preserve"> HotFix </w:t>
              </w:r>
              <w:r>
                <w:rPr>
                  <w:color w:val="00467F"/>
                  <w:u w:val="single"/>
                </w:rPr>
                <w:t>支援</w:t>
              </w:r>
            </w:hyperlink>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hyperlink w:anchor="_Sec587">
              <w:r>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hyperlink w:anchor="_Sec838">
              <w:r>
                <w:rPr>
                  <w:color w:val="00467F"/>
                  <w:u w:val="single"/>
                </w:rPr>
                <w:t xml:space="preserve">System Center </w:t>
              </w:r>
              <w:r>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hyperlink w:anchor="_Sec588">
              <w:r>
                <w:rPr>
                  <w:color w:val="00467F"/>
                  <w:u w:val="single"/>
                </w:rPr>
                <w:t>伺服器</w:t>
              </w:r>
              <w:r>
                <w:rPr>
                  <w:color w:val="00467F"/>
                  <w:u w:val="single"/>
                </w:rPr>
                <w:t xml:space="preserve"> – </w:t>
              </w:r>
              <w:r>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hyperlink w:anchor="_Sec589">
              <w:r>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hyperlink w:anchor="_Sec590">
              <w:r>
                <w:rPr>
                  <w:color w:val="00467F"/>
                  <w:u w:val="single"/>
                </w:rPr>
                <w:t>伺服器</w:t>
              </w:r>
              <w:r>
                <w:rPr>
                  <w:color w:val="00467F"/>
                  <w:u w:val="single"/>
                </w:rPr>
                <w:t xml:space="preserve"> – </w:t>
              </w:r>
              <w:r>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hyperlink w:anchor="_Sec841">
              <w:r>
                <w:rPr>
                  <w:color w:val="00467F"/>
                  <w:u w:val="single"/>
                </w:rPr>
                <w:t xml:space="preserve">Windows SA </w:t>
              </w:r>
              <w:r>
                <w:rPr>
                  <w:color w:val="00467F"/>
                  <w:u w:val="single"/>
                </w:rPr>
                <w:t>每一使用者附加元件訂購權</w:t>
              </w:r>
            </w:hyperlink>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hyperlink w:anchor="_Sec652">
              <w:r>
                <w:rPr>
                  <w:color w:val="00467F"/>
                  <w:u w:val="single"/>
                </w:rPr>
                <w:t xml:space="preserve">Windows </w:t>
              </w:r>
              <w:r>
                <w:rPr>
                  <w:color w:val="00467F"/>
                  <w:u w:val="single"/>
                </w:rPr>
                <w:t>和</w:t>
              </w:r>
              <w:r>
                <w:rPr>
                  <w:color w:val="00467F"/>
                  <w:u w:val="single"/>
                </w:rPr>
                <w:t xml:space="preserve"> Windows Embedded </w:t>
              </w:r>
              <w:r>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jc w:val="center"/>
            </w:pPr>
          </w:p>
        </w:tc>
      </w:tr>
    </w:tbl>
    <w:p w:rsidR="00F302E5" w:rsidRDefault="00F302E5">
      <w:pPr>
        <w:pStyle w:val="ProductList-Body"/>
      </w:pPr>
    </w:p>
    <w:p w:rsidR="00F302E5" w:rsidRDefault="001A5E45">
      <w:pPr>
        <w:pStyle w:val="ProductList-ClauseHeading"/>
        <w:outlineLvl w:val="2"/>
      </w:pPr>
      <w:bookmarkStart w:id="348" w:name="_Sec577"/>
      <w:r>
        <w:t>新版本權利</w:t>
      </w:r>
      <w:bookmarkEnd w:id="348"/>
    </w:p>
    <w:p w:rsidR="00F302E5" w:rsidRDefault="001A5E45">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F302E5" w:rsidRDefault="00F302E5">
      <w:pPr>
        <w:pStyle w:val="ProductList-Body"/>
      </w:pPr>
    </w:p>
    <w:p w:rsidR="00F302E5" w:rsidRDefault="001A5E45">
      <w:pPr>
        <w:pStyle w:val="ProductList-ClauseHeading"/>
        <w:outlineLvl w:val="2"/>
      </w:pPr>
      <w:bookmarkStart w:id="349" w:name="_Sec931"/>
      <w:r>
        <w:t>計算軟體保證利益點數</w:t>
      </w:r>
      <w:bookmarkEnd w:id="349"/>
    </w:p>
    <w:p w:rsidR="00F302E5" w:rsidRDefault="001A5E45">
      <w:pPr>
        <w:pStyle w:val="ProductList-Body"/>
      </w:pPr>
      <w:r>
        <w:t>係依照點數式的系統計算下列利益的資格：</w:t>
      </w:r>
    </w:p>
    <w:p w:rsidR="00F302E5" w:rsidRDefault="001A5E45" w:rsidP="005E1BF6">
      <w:pPr>
        <w:pStyle w:val="ProductList-Bullet"/>
        <w:numPr>
          <w:ilvl w:val="0"/>
          <w:numId w:val="40"/>
        </w:numPr>
      </w:pPr>
      <w:r>
        <w:t>規劃服務</w:t>
      </w:r>
    </w:p>
    <w:p w:rsidR="00F302E5" w:rsidRDefault="001A5E45" w:rsidP="005E1BF6">
      <w:pPr>
        <w:pStyle w:val="ProductList-Bullet"/>
        <w:numPr>
          <w:ilvl w:val="0"/>
          <w:numId w:val="40"/>
        </w:numPr>
      </w:pPr>
      <w:r>
        <w:t>訓練券</w:t>
      </w:r>
    </w:p>
    <w:p w:rsidR="00F302E5" w:rsidRDefault="001A5E45" w:rsidP="005E1BF6">
      <w:pPr>
        <w:pStyle w:val="ProductList-Bullet"/>
        <w:numPr>
          <w:ilvl w:val="0"/>
          <w:numId w:val="40"/>
        </w:numPr>
      </w:pPr>
      <w:r>
        <w:t>全天候問題解決支援</w:t>
      </w:r>
      <w:r>
        <w:t xml:space="preserve"> (</w:t>
      </w:r>
      <w:r>
        <w:t>電話</w:t>
      </w:r>
      <w:r>
        <w:t>)</w:t>
      </w:r>
      <w:r>
        <w:t>，僅限</w:t>
      </w:r>
      <w:r>
        <w:t xml:space="preserve"> MPSA</w:t>
      </w:r>
    </w:p>
    <w:p w:rsidR="00F302E5" w:rsidRDefault="001A5E45">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F302E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302E5" w:rsidRDefault="001A5E45">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302E5" w:rsidRDefault="001A5E45">
            <w:pPr>
              <w:pStyle w:val="ProductList-TableBody"/>
            </w:pPr>
            <w:r>
              <w:rPr>
                <w:color w:val="FFFFFF"/>
              </w:rPr>
              <w:t>點數</w:t>
            </w:r>
          </w:p>
        </w:tc>
      </w:tr>
      <w:tr w:rsidR="00F302E5">
        <w:tc>
          <w:tcPr>
            <w:tcW w:w="105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r>
              <w:t>、</w:t>
            </w:r>
            <w:r>
              <w:t>Microsoft Dynamics AX Store Server</w:t>
            </w:r>
            <w:r>
              <w:rPr>
                <w:vertAlign w:val="superscript"/>
              </w:rPr>
              <w:t>1</w:t>
            </w:r>
            <w:r>
              <w:t>、</w:t>
            </w:r>
            <w:r>
              <w:t>Microsoft Dynamics AX Functional CAL</w:t>
            </w:r>
            <w:r>
              <w:rPr>
                <w:vertAlign w:val="superscript"/>
              </w:rPr>
              <w:t>1</w:t>
            </w:r>
            <w:r>
              <w:t>，和</w:t>
            </w:r>
            <w:r>
              <w:t xml:space="preserve"> Microsoft Dynamics 365 </w:t>
            </w:r>
            <w:r>
              <w:t>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1</w:t>
            </w:r>
          </w:p>
        </w:tc>
      </w:tr>
      <w:tr w:rsidR="00F302E5">
        <w:tc>
          <w:tcPr>
            <w:tcW w:w="105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5</w:t>
            </w:r>
          </w:p>
        </w:tc>
      </w:tr>
      <w:tr w:rsidR="00F302E5">
        <w:tc>
          <w:tcPr>
            <w:tcW w:w="105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10</w:t>
            </w:r>
          </w:p>
        </w:tc>
      </w:tr>
      <w:tr w:rsidR="00F302E5">
        <w:tc>
          <w:tcPr>
            <w:tcW w:w="105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含</w:t>
            </w:r>
            <w:r>
              <w:t xml:space="preserve"> MSDN </w:t>
            </w:r>
            <w:r>
              <w:t>及</w:t>
            </w:r>
            <w:r>
              <w:t xml:space="preserve"> Visual Studio Test Professional with MSDN </w:t>
            </w:r>
            <w:r>
              <w:t>和</w:t>
            </w:r>
            <w:r>
              <w:t xml:space="preser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25</w:t>
            </w:r>
          </w:p>
        </w:tc>
      </w:tr>
      <w:tr w:rsidR="00F302E5">
        <w:tc>
          <w:tcPr>
            <w:tcW w:w="105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 xml:space="preserve">SQL Server Enterprise </w:t>
            </w:r>
            <w:r>
              <w:t>版、</w:t>
            </w:r>
            <w:r>
              <w:t>SQL Server Busin</w:t>
            </w:r>
            <w:r>
              <w:t>ess Intelligence</w:t>
            </w:r>
            <w:r>
              <w:t>、</w:t>
            </w:r>
            <w:r>
              <w:t xml:space="preserve">Windows Server Enterprise </w:t>
            </w:r>
            <w:r>
              <w:t>版，和</w:t>
            </w:r>
            <w:r>
              <w:t xml:space="preserve">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50</w:t>
            </w:r>
          </w:p>
        </w:tc>
      </w:tr>
      <w:tr w:rsidR="00F302E5">
        <w:tc>
          <w:tcPr>
            <w:tcW w:w="105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lastRenderedPageBreak/>
              <w:t xml:space="preserve">SQL Server Data Center </w:t>
            </w:r>
            <w:r>
              <w:t>版、</w:t>
            </w:r>
            <w:r>
              <w:t>SQL Parallel Data Warehouse</w:t>
            </w:r>
            <w:r>
              <w:t>、</w:t>
            </w:r>
            <w:r>
              <w:t xml:space="preserve">Windows Server Datacenter </w:t>
            </w:r>
            <w:r>
              <w:t>版、</w:t>
            </w:r>
            <w:r>
              <w:t xml:space="preserve">Microsoft Dynamics AX Standard Commerce Core Server </w:t>
            </w:r>
            <w:r>
              <w:t>及</w:t>
            </w:r>
            <w:r>
              <w:t xml:space="preserve"> System Center 2012 Datacenter </w:t>
            </w:r>
            <w:r>
              <w:t>伺服器管理</w:t>
            </w:r>
            <w:r>
              <w:t>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75</w:t>
            </w:r>
          </w:p>
        </w:tc>
      </w:tr>
    </w:tbl>
    <w:p w:rsidR="00F302E5" w:rsidRDefault="001A5E45">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F302E5" w:rsidRDefault="001A5E45">
      <w:pPr>
        <w:pStyle w:val="ProductList-Body"/>
      </w:pPr>
      <w:r>
        <w:rPr>
          <w:vertAlign w:val="superscript"/>
        </w:rPr>
        <w:t>1</w:t>
      </w:r>
      <w:r>
        <w:rPr>
          <w:i/>
        </w:rPr>
        <w:t xml:space="preserve"> </w:t>
      </w:r>
      <w:r>
        <w:rPr>
          <w:i/>
        </w:rPr>
        <w:t>針對</w:t>
      </w:r>
      <w:r>
        <w:rPr>
          <w:i/>
        </w:rPr>
        <w:t xml:space="preserve"> Microsoft Dynamics 365 for Sales </w:t>
      </w:r>
      <w:r>
        <w:rPr>
          <w:i/>
        </w:rPr>
        <w:t>內部部署</w:t>
      </w:r>
      <w:r>
        <w:rPr>
          <w:i/>
        </w:rPr>
        <w:t xml:space="preserve"> CAL </w:t>
      </w:r>
      <w:r>
        <w:rPr>
          <w:i/>
        </w:rPr>
        <w:t>和</w:t>
      </w:r>
      <w:r>
        <w:rPr>
          <w:i/>
        </w:rPr>
        <w:t xml:space="preserve"> Microsoft Dynamics 365 for Customer Service </w:t>
      </w:r>
      <w:r>
        <w:rPr>
          <w:i/>
        </w:rPr>
        <w:t>內部部署</w:t>
      </w:r>
      <w:r>
        <w:rPr>
          <w:i/>
        </w:rPr>
        <w:t xml:space="preserve"> CAL</w:t>
      </w:r>
      <w:r>
        <w:rPr>
          <w:i/>
        </w:rPr>
        <w:t>，會獲贈</w:t>
      </w:r>
      <w:r>
        <w:rPr>
          <w:i/>
        </w:rPr>
        <w:t xml:space="preserve"> 2 </w:t>
      </w:r>
      <w:r>
        <w:rPr>
          <w:i/>
        </w:rPr>
        <w:t>點</w:t>
      </w:r>
    </w:p>
    <w:p w:rsidR="00F302E5" w:rsidRDefault="00F302E5">
      <w:pPr>
        <w:pStyle w:val="ProductList-Body"/>
      </w:pPr>
    </w:p>
    <w:p w:rsidR="00F302E5" w:rsidRDefault="001A5E45">
      <w:pPr>
        <w:pStyle w:val="ProductList-ClauseHeading"/>
        <w:outlineLvl w:val="2"/>
      </w:pPr>
      <w:bookmarkStart w:id="350" w:name="_Sec579"/>
      <w:r>
        <w:t xml:space="preserve">Office Online </w:t>
      </w:r>
      <w:r>
        <w:t>服務和</w:t>
      </w:r>
      <w:r>
        <w:t xml:space="preserve"> Office Online Server</w:t>
      </w:r>
      <w:bookmarkEnd w:id="350"/>
    </w:p>
    <w:p w:rsidR="00F302E5" w:rsidRDefault="001A5E45">
      <w:pPr>
        <w:pStyle w:val="ProductList-Body"/>
      </w:pPr>
      <w:r>
        <w:t>具備合格應用程式之授權裝置的使用者得存取</w:t>
      </w:r>
      <w:r>
        <w:t xml:space="preserve"> Office Online </w:t>
      </w:r>
      <w:r>
        <w:t>服務和</w:t>
      </w:r>
      <w:r>
        <w:t xml:space="preserve"> Office Online S</w:t>
      </w:r>
      <w:r>
        <w:t>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425"/>
        <w:gridCol w:w="5491"/>
      </w:tblGrid>
      <w:tr w:rsidR="00F302E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 xml:space="preserve">Office Online </w:t>
            </w:r>
            <w:r>
              <w:rPr>
                <w:color w:val="FFFFFF"/>
              </w:rPr>
              <w:t>權利</w:t>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Office Standard</w:t>
            </w:r>
            <w:r>
              <w:fldChar w:fldCharType="begin"/>
            </w:r>
            <w:r>
              <w:instrText xml:space="preserve"> XE "Office Standard" </w:instrText>
            </w:r>
            <w:r>
              <w:fldChar w:fldCharType="end"/>
            </w:r>
          </w:p>
          <w:p w:rsidR="00F302E5" w:rsidRDefault="001A5E45">
            <w:pPr>
              <w:pStyle w:val="ProductList-TableBody"/>
            </w:pPr>
            <w:r>
              <w:t>Office Professional Plus</w:t>
            </w:r>
            <w:r>
              <w:fldChar w:fldCharType="begin"/>
            </w:r>
            <w:r>
              <w:instrText xml:space="preserve"> XE "Office Professional Plus" </w:instrText>
            </w:r>
            <w:r>
              <w:fldChar w:fldCharType="end"/>
            </w:r>
          </w:p>
          <w:p w:rsidR="00F302E5" w:rsidRDefault="001A5E4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Office Online for Office 365</w:t>
            </w:r>
            <w:r>
              <w:fldChar w:fldCharType="begin"/>
            </w:r>
            <w:r>
              <w:instrText xml:space="preserve"> XE "Office Online for Office 365" </w:instrText>
            </w:r>
            <w:r>
              <w:fldChar w:fldCharType="end"/>
            </w:r>
          </w:p>
          <w:p w:rsidR="00F302E5" w:rsidRDefault="001A5E45">
            <w:pPr>
              <w:pStyle w:val="ProductList-TableBody"/>
            </w:pPr>
            <w:r>
              <w:t>Office Online Serv</w:t>
            </w:r>
            <w:r>
              <w:t>er</w:t>
            </w:r>
          </w:p>
        </w:tc>
      </w:tr>
    </w:tbl>
    <w:p w:rsidR="00F302E5" w:rsidRDefault="001A5E45">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F302E5" w:rsidRDefault="00F302E5">
      <w:pPr>
        <w:pStyle w:val="ProductList-Body"/>
      </w:pPr>
    </w:p>
    <w:p w:rsidR="00F302E5" w:rsidRDefault="001A5E45">
      <w:pPr>
        <w:pStyle w:val="ProductList-ClauseHeading"/>
        <w:outlineLvl w:val="2"/>
      </w:pPr>
      <w:bookmarkStart w:id="351" w:name="_Sec580"/>
      <w:r>
        <w:t>規劃服務</w:t>
      </w:r>
      <w:bookmarkEnd w:id="351"/>
    </w:p>
    <w:p w:rsidR="00F302E5" w:rsidRDefault="001A5E45">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rsidR="00F302E5" w:rsidRDefault="00F302E5">
      <w:pPr>
        <w:pStyle w:val="ProductList-Body"/>
      </w:pPr>
    </w:p>
    <w:p w:rsidR="00F302E5" w:rsidRDefault="001A5E45">
      <w:pPr>
        <w:pStyle w:val="ProductList-Body"/>
      </w:pPr>
      <w:r>
        <w:t>合格之客戶會根據合格使用權的</w:t>
      </w:r>
      <w:r>
        <w:t xml:space="preserve"> SA </w:t>
      </w:r>
      <w:r>
        <w:t>利益點數，取得一些規劃服務的天數。客戶取得之天數係針對可提</w:t>
      </w:r>
      <w:r>
        <w:t>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F302E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jc w:val="center"/>
            </w:pPr>
            <w:r>
              <w:rPr>
                <w:color w:val="FFFFFF"/>
              </w:rPr>
              <w:t>點數</w:t>
            </w:r>
          </w:p>
        </w:tc>
      </w:tr>
      <w:tr w:rsidR="00F302E5">
        <w:tc>
          <w:tcPr>
            <w:tcW w:w="101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w:instrText>
            </w:r>
            <w:r>
              <w:instrText xml:space="preserve">"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，和</w:t>
            </w:r>
            <w:r>
              <w:t xml:space="preserve">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1</w:t>
            </w:r>
          </w:p>
        </w:tc>
      </w:tr>
      <w:tr w:rsidR="00F302E5">
        <w:tc>
          <w:tcPr>
            <w:tcW w:w="101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SQL Server Standard</w:t>
            </w:r>
            <w:r>
              <w:fldChar w:fldCharType="begin"/>
            </w:r>
            <w:r>
              <w:instrText xml:space="preserve"> X</w:instrText>
            </w:r>
            <w:r>
              <w:instrText xml:space="preserve">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System Cent</w:t>
            </w:r>
            <w:r>
              <w:t xml:space="preserve">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Visual Studio Professional with MSDN</w:t>
            </w:r>
            <w:r>
              <w:fldChar w:fldCharType="begin"/>
            </w:r>
            <w:r>
              <w:instrText xml:space="preserve"> XE "Visual Studio Professional with MSDN" </w:instrText>
            </w:r>
            <w:r>
              <w:fldChar w:fldCharType="end"/>
            </w:r>
            <w:r>
              <w:t xml:space="preserve"> </w:t>
            </w:r>
            <w:r>
              <w:t>以及</w:t>
            </w:r>
            <w:r>
              <w:t xml:space="preserve"> Visual Studio Test Professional with MSDN</w:t>
            </w:r>
            <w:r>
              <w:fldChar w:fldCharType="begin"/>
            </w:r>
            <w:r>
              <w:instrText xml:space="preserve"> XE "Visual Studio Test Professional with MSDN" </w:instrText>
            </w:r>
            <w:r>
              <w:fldChar w:fldCharType="end"/>
            </w:r>
            <w:r>
              <w:t xml:space="preserve"> </w:t>
            </w:r>
            <w:r>
              <w:t>和</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25</w:t>
            </w:r>
          </w:p>
        </w:tc>
      </w:tr>
      <w:tr w:rsidR="00F302E5">
        <w:tc>
          <w:tcPr>
            <w:tcW w:w="101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w:instrText>
            </w:r>
            <w:r>
              <w:instrText xml:space="preserve">erver Enterprise" </w:instrText>
            </w:r>
            <w:r>
              <w:fldChar w:fldCharType="end"/>
            </w:r>
            <w:r>
              <w:t xml:space="preserve"> </w:t>
            </w:r>
            <w:r>
              <w:t>版，和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50</w:t>
            </w:r>
          </w:p>
        </w:tc>
      </w:tr>
      <w:tr w:rsidR="00F302E5">
        <w:tc>
          <w:tcPr>
            <w:tcW w:w="101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strText>
            </w:r>
            <w:r>
              <w:instrText xml:space="preserve">"Windows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75</w:t>
            </w:r>
          </w:p>
        </w:tc>
      </w:tr>
    </w:tbl>
    <w:p w:rsidR="00F302E5" w:rsidRDefault="001A5E45">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F302E5" w:rsidRDefault="001A5E45">
      <w:pPr>
        <w:pStyle w:val="ProductList-Body"/>
      </w:pPr>
      <w:r>
        <w:rPr>
          <w:vertAlign w:val="superscript"/>
        </w:rPr>
        <w:t>1</w:t>
      </w:r>
      <w:r>
        <w:rPr>
          <w:i/>
        </w:rPr>
        <w:t xml:space="preserve"> </w:t>
      </w:r>
      <w:r>
        <w:rPr>
          <w:i/>
        </w:rPr>
        <w:t>針對</w:t>
      </w:r>
      <w:r>
        <w:rPr>
          <w:i/>
        </w:rPr>
        <w:t xml:space="preserve"> Microsoft Dynamics 365 for Sales </w:t>
      </w:r>
      <w:r>
        <w:rPr>
          <w:i/>
        </w:rPr>
        <w:t>內部部署</w:t>
      </w:r>
      <w:r>
        <w:rPr>
          <w:i/>
        </w:rPr>
        <w:t xml:space="preserve"> CAL </w:t>
      </w:r>
      <w:r>
        <w:rPr>
          <w:i/>
        </w:rPr>
        <w:t>和</w:t>
      </w:r>
      <w:r>
        <w:rPr>
          <w:i/>
        </w:rPr>
        <w:t xml:space="preserve"> Microsoft Dynamics 365 for Customer Service </w:t>
      </w:r>
      <w:r>
        <w:rPr>
          <w:i/>
        </w:rPr>
        <w:t>內部部署</w:t>
      </w:r>
      <w:r>
        <w:rPr>
          <w:i/>
        </w:rPr>
        <w:t xml:space="preserve"> CAL</w:t>
      </w:r>
      <w:r>
        <w:rPr>
          <w:i/>
        </w:rPr>
        <w:t>，會獲贈</w:t>
      </w:r>
      <w:r>
        <w:rPr>
          <w:i/>
        </w:rPr>
        <w:t xml:space="preserve"> 2 </w:t>
      </w:r>
      <w:r>
        <w:rPr>
          <w:i/>
        </w:rPr>
        <w:t>點</w:t>
      </w:r>
    </w:p>
    <w:p w:rsidR="00F302E5" w:rsidRDefault="00F302E5">
      <w:pPr>
        <w:pStyle w:val="ProductList-Body"/>
      </w:pPr>
    </w:p>
    <w:p w:rsidR="00F302E5" w:rsidRDefault="001A5E45">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F302E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302E5" w:rsidRDefault="001A5E45">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→399,99</w:t>
            </w:r>
            <w:r>
              <w:t>9</w:t>
            </w:r>
          </w:p>
        </w:tc>
        <w:tc>
          <w:tcPr>
            <w:tcW w:w="110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600,000+</w:t>
            </w:r>
          </w:p>
        </w:tc>
      </w:tr>
      <w:tr w:rsidR="00F302E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302E5" w:rsidRDefault="001A5E45">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75</w:t>
            </w:r>
          </w:p>
        </w:tc>
      </w:tr>
    </w:tbl>
    <w:p w:rsidR="00F302E5" w:rsidRDefault="00F302E5">
      <w:pPr>
        <w:pStyle w:val="ProductList-Body"/>
      </w:pPr>
    </w:p>
    <w:p w:rsidR="00F302E5" w:rsidRDefault="001A5E45">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F302E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302E5" w:rsidRDefault="001A5E45">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302E5" w:rsidRDefault="001A5E45">
            <w:pPr>
              <w:pStyle w:val="ProductList-TableBody"/>
            </w:pPr>
            <w:r>
              <w:t>→600,000+</w:t>
            </w:r>
          </w:p>
        </w:tc>
      </w:tr>
      <w:tr w:rsidR="00F302E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302E5" w:rsidRDefault="001A5E45">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12</w:t>
            </w:r>
          </w:p>
        </w:tc>
      </w:tr>
    </w:tbl>
    <w:p w:rsidR="00F302E5" w:rsidRDefault="001A5E45">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35">
        <w:r>
          <w:rPr>
            <w:color w:val="00467F"/>
            <w:u w:val="single"/>
          </w:rPr>
          <w:t>http://www.microsoft.com/licensing/software-assuranc</w:t>
        </w:r>
        <w:r>
          <w:rPr>
            <w:color w:val="00467F"/>
            <w:u w:val="single"/>
          </w:rPr>
          <w:t>e/planning-services-overview.aspx</w:t>
        </w:r>
      </w:hyperlink>
      <w:r>
        <w:t>。</w:t>
      </w:r>
    </w:p>
    <w:p w:rsidR="00F302E5" w:rsidRDefault="00F302E5">
      <w:pPr>
        <w:pStyle w:val="ProductList-Body"/>
      </w:pPr>
    </w:p>
    <w:p w:rsidR="00F302E5" w:rsidRDefault="001A5E45">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F302E5" w:rsidRDefault="001A5E45" w:rsidP="005E1BF6">
      <w:pPr>
        <w:pStyle w:val="ProductList-Bullet"/>
        <w:numPr>
          <w:ilvl w:val="0"/>
          <w:numId w:val="41"/>
        </w:numPr>
      </w:pPr>
      <w:r>
        <w:lastRenderedPageBreak/>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36">
        <w:r>
          <w:rPr>
            <w:color w:val="00467F"/>
            <w:u w:val="single"/>
          </w:rPr>
          <w:t>http://directory.partners.extranet.microsoft.com/psbproviders</w:t>
        </w:r>
      </w:hyperlink>
    </w:p>
    <w:p w:rsidR="00F302E5" w:rsidRDefault="001A5E45" w:rsidP="005E1BF6">
      <w:pPr>
        <w:pStyle w:val="ProductList-Bullet"/>
        <w:numPr>
          <w:ilvl w:val="0"/>
          <w:numId w:val="41"/>
        </w:numPr>
      </w:pPr>
      <w:r>
        <w:t>規劃服務之履行會提供服務，其中涵蓋可造就高等級部署規劃之預先定義的工作範圍；但不能包括軟體之實際部署。</w:t>
      </w:r>
    </w:p>
    <w:p w:rsidR="00F302E5" w:rsidRDefault="001A5E45" w:rsidP="005E1BF6">
      <w:pPr>
        <w:pStyle w:val="ProductList-Bullet"/>
        <w:numPr>
          <w:ilvl w:val="0"/>
          <w:numId w:val="41"/>
        </w:numPr>
      </w:pPr>
      <w:r>
        <w:t>規劃服務券僅得由符合取得利益資格之客戶買回。</w:t>
      </w:r>
    </w:p>
    <w:p w:rsidR="00F302E5" w:rsidRDefault="001A5E45" w:rsidP="005E1BF6">
      <w:pPr>
        <w:pStyle w:val="ProductList-Bullet"/>
        <w:numPr>
          <w:ilvl w:val="0"/>
          <w:numId w:val="41"/>
        </w:numPr>
      </w:pPr>
      <w:r>
        <w:t>規劃服務券不得變換為現金、貨幣或其他有價的報酬。</w:t>
      </w:r>
    </w:p>
    <w:p w:rsidR="00F302E5" w:rsidRDefault="001A5E45" w:rsidP="005E1BF6">
      <w:pPr>
        <w:pStyle w:val="ProductList-Bullet"/>
        <w:numPr>
          <w:ilvl w:val="0"/>
          <w:numId w:val="41"/>
        </w:numPr>
      </w:pPr>
      <w:r>
        <w:t>在允許的情況下，因為退貨及其他付款調整而降低合格之</w:t>
      </w:r>
      <w:r>
        <w:t xml:space="preserve"> SA </w:t>
      </w:r>
      <w:r>
        <w:t>範圍，可能會降低客戶之規劃服務權利天數。</w:t>
      </w:r>
    </w:p>
    <w:p w:rsidR="00F302E5" w:rsidRDefault="001A5E45" w:rsidP="005E1BF6">
      <w:pPr>
        <w:pStyle w:val="ProductList-Bullet"/>
        <w:numPr>
          <w:ilvl w:val="0"/>
          <w:numId w:val="41"/>
        </w:numPr>
      </w:pPr>
      <w:r>
        <w:t>訓練券類型不得合併。規劃服務約定不得超過每項服務約定類型之指定期間上限。</w:t>
      </w:r>
    </w:p>
    <w:p w:rsidR="00F302E5" w:rsidRDefault="001A5E45" w:rsidP="005E1BF6">
      <w:pPr>
        <w:pStyle w:val="ProductList-Bullet"/>
        <w:numPr>
          <w:ilvl w:val="0"/>
          <w:numId w:val="41"/>
        </w:numPr>
      </w:pPr>
      <w:r>
        <w:t>訓練券僅對其訓練券會被買回之特定服務類型的合格提供者，方始適用。</w:t>
      </w:r>
    </w:p>
    <w:p w:rsidR="00F302E5" w:rsidRDefault="001A5E45" w:rsidP="005E1BF6">
      <w:pPr>
        <w:pStyle w:val="ProductList-Bullet"/>
        <w:numPr>
          <w:ilvl w:val="0"/>
          <w:numId w:val="41"/>
        </w:numPr>
      </w:pPr>
      <w:r>
        <w:t>訓練券必須於</w:t>
      </w:r>
      <w:r>
        <w:t xml:space="preserve"> SA </w:t>
      </w:r>
      <w:r>
        <w:t>範圍期間指定。</w:t>
      </w:r>
    </w:p>
    <w:p w:rsidR="00F302E5" w:rsidRDefault="001A5E45" w:rsidP="005E1BF6">
      <w:pPr>
        <w:pStyle w:val="ProductList-Bullet"/>
        <w:numPr>
          <w:ilvl w:val="0"/>
          <w:numId w:val="41"/>
        </w:numPr>
      </w:pPr>
      <w:r>
        <w:t>訓練券將自訓練券指定日期開始起算</w:t>
      </w:r>
      <w:r>
        <w:t xml:space="preserve"> 1</w:t>
      </w:r>
      <w:r>
        <w:t xml:space="preserve">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年期副約或合約可提供之服務天數。訂購一年期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F302E5" w:rsidRDefault="00F302E5">
      <w:pPr>
        <w:pStyle w:val="ProductList-Body"/>
      </w:pPr>
    </w:p>
    <w:p w:rsidR="00F302E5" w:rsidRDefault="001A5E45">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w:t>
      </w:r>
      <w:r>
        <w:t xml:space="preserve">ft </w:t>
      </w:r>
      <w:r>
        <w:t>客戶小組共享。</w:t>
      </w:r>
    </w:p>
    <w:p w:rsidR="00F302E5" w:rsidRDefault="00F302E5">
      <w:pPr>
        <w:pStyle w:val="ProductList-Body"/>
      </w:pPr>
    </w:p>
    <w:p w:rsidR="00F302E5" w:rsidRDefault="001A5E45">
      <w:pPr>
        <w:pStyle w:val="ProductList-ClauseHeading"/>
        <w:outlineLvl w:val="2"/>
      </w:pPr>
      <w:bookmarkStart w:id="352" w:name="_Sec581"/>
      <w:r>
        <w:t xml:space="preserve">Enterprise Source </w:t>
      </w:r>
      <w:r>
        <w:t>授權方案</w:t>
      </w:r>
      <w:bookmarkEnd w:id="352"/>
    </w:p>
    <w:p w:rsidR="00F302E5" w:rsidRDefault="001A5E45">
      <w:pPr>
        <w:pStyle w:val="ProductList-Body"/>
      </w:pPr>
      <w:r>
        <w:t>系統組合中具備</w:t>
      </w:r>
      <w:r>
        <w:t xml:space="preserve"> 10,000 </w:t>
      </w:r>
      <w:r>
        <w:t>或更多授權桌面</w:t>
      </w:r>
      <w:r>
        <w:t xml:space="preserve"> (</w:t>
      </w:r>
      <w:r>
        <w:t>含</w:t>
      </w:r>
      <w:r>
        <w:t xml:space="preserve"> SA </w:t>
      </w:r>
      <w:r>
        <w:t>範圍</w:t>
      </w:r>
      <w:r>
        <w:t xml:space="preserve">) </w:t>
      </w:r>
      <w:r>
        <w:t>的客戶，具備資格存取</w:t>
      </w:r>
      <w:r>
        <w:t xml:space="preserve"> Microsoft Windows </w:t>
      </w:r>
      <w:r>
        <w:t>原始碼，做為內部開發及支援之用。</w:t>
      </w:r>
      <w:r>
        <w:t xml:space="preserve">Academic </w:t>
      </w:r>
      <w:r>
        <w:t>方案具備</w:t>
      </w:r>
      <w:r>
        <w:t xml:space="preserve"> Microsoft Research Source </w:t>
      </w:r>
      <w:r>
        <w:t>授權方案之資格。</w:t>
      </w:r>
    </w:p>
    <w:p w:rsidR="00F302E5" w:rsidRDefault="00F302E5">
      <w:pPr>
        <w:pStyle w:val="ProductList-Body"/>
      </w:pPr>
    </w:p>
    <w:p w:rsidR="00F302E5" w:rsidRDefault="001A5E45">
      <w:pPr>
        <w:pStyle w:val="ProductList-ClauseHeading"/>
        <w:outlineLvl w:val="2"/>
      </w:pPr>
      <w:bookmarkStart w:id="353" w:name="_Sec582"/>
      <w:r>
        <w:t>訓練券</w:t>
      </w:r>
      <w:bookmarkEnd w:id="353"/>
    </w:p>
    <w:p w:rsidR="00F302E5" w:rsidRDefault="001A5E45">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w:t>
      </w:r>
      <w:r>
        <w:t>練天數，如以下所述。</w:t>
      </w:r>
    </w:p>
    <w:tbl>
      <w:tblPr>
        <w:tblStyle w:val="PURTable"/>
        <w:tblW w:w="0" w:type="dxa"/>
        <w:tblLook w:val="04A0" w:firstRow="1" w:lastRow="0" w:firstColumn="1" w:lastColumn="0" w:noHBand="0" w:noVBand="1"/>
      </w:tblPr>
      <w:tblGrid>
        <w:gridCol w:w="3651"/>
        <w:gridCol w:w="3645"/>
        <w:gridCol w:w="3620"/>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系統組合</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每</w:t>
            </w:r>
            <w:r>
              <w:t xml:space="preserve"> 50 </w:t>
            </w:r>
            <w:r>
              <w:t>個使用權或點數</w:t>
            </w:r>
            <w:r>
              <w:t xml:space="preserve"> 1 </w:t>
            </w:r>
            <w:r>
              <w:t>天</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每一合格副約或訂購帳戶</w:t>
            </w:r>
            <w:r>
              <w:t xml:space="preserve"> 10 </w:t>
            </w:r>
            <w:r>
              <w:t>天</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15 </w:t>
            </w:r>
            <w:r>
              <w:t>天</w:t>
            </w:r>
            <w:r>
              <w:t>*</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25 </w:t>
            </w:r>
            <w:r>
              <w:t>天</w:t>
            </w:r>
            <w:r>
              <w:t>*</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55 </w:t>
            </w:r>
            <w:r>
              <w:t>天</w:t>
            </w:r>
            <w:r>
              <w:t>*</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80 </w:t>
            </w:r>
            <w:r>
              <w:t>天</w:t>
            </w:r>
            <w:r>
              <w:t>*</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125 </w:t>
            </w:r>
            <w:r>
              <w:t>天</w:t>
            </w:r>
            <w:r>
              <w:t>*</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200 </w:t>
            </w:r>
            <w:r>
              <w:t>天</w:t>
            </w:r>
            <w:r>
              <w:t>*</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300 </w:t>
            </w:r>
            <w:r>
              <w:t>天</w:t>
            </w:r>
            <w:r>
              <w:t>*</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400 </w:t>
            </w:r>
            <w:r>
              <w:t>天</w:t>
            </w:r>
            <w:r>
              <w:t>*</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700 </w:t>
            </w:r>
            <w:r>
              <w:t>天</w:t>
            </w:r>
            <w:r>
              <w:t>*</w:t>
            </w:r>
          </w:p>
        </w:tc>
      </w:tr>
    </w:tbl>
    <w:p w:rsidR="00F302E5" w:rsidRDefault="001A5E45">
      <w:pPr>
        <w:pStyle w:val="ProductList-Body"/>
      </w:pPr>
      <w:r>
        <w:t>*</w:t>
      </w:r>
      <w:r>
        <w:rPr>
          <w:i/>
        </w:rPr>
        <w:t>每個合格副約、合約或訂購帳戶的天數</w:t>
      </w:r>
    </w:p>
    <w:p w:rsidR="00F302E5" w:rsidRDefault="00F302E5">
      <w:pPr>
        <w:pStyle w:val="ProductList-Body"/>
      </w:pPr>
    </w:p>
    <w:p w:rsidR="00F302E5" w:rsidRDefault="001A5E45" w:rsidP="005E1BF6">
      <w:pPr>
        <w:pStyle w:val="ProductList-Bullet"/>
        <w:numPr>
          <w:ilvl w:val="0"/>
          <w:numId w:val="42"/>
        </w:numPr>
      </w:pPr>
      <w:r>
        <w:t>依訓練券提供之服務係依客戶與合格之</w:t>
      </w:r>
      <w:r>
        <w:t xml:space="preserve"> Microsoft Learning Partner </w:t>
      </w:r>
      <w:r>
        <w:t>間所訂定之合約而提供。</w:t>
      </w:r>
    </w:p>
    <w:p w:rsidR="00F302E5" w:rsidRDefault="001A5E45" w:rsidP="005E1BF6">
      <w:pPr>
        <w:pStyle w:val="ProductList-Bullet"/>
        <w:numPr>
          <w:ilvl w:val="0"/>
          <w:numId w:val="42"/>
        </w:numPr>
      </w:pPr>
      <w:r>
        <w:t>以加速格式交付之課程會要求訓練券天數相當於</w:t>
      </w:r>
      <w:r>
        <w:t xml:space="preserve"> SATV </w:t>
      </w:r>
      <w:r>
        <w:t>訓練券驗證及保留系統中所設定之課程交付天數。</w:t>
      </w:r>
    </w:p>
    <w:p w:rsidR="00F302E5" w:rsidRDefault="001A5E45" w:rsidP="005E1BF6">
      <w:pPr>
        <w:pStyle w:val="ProductList-Bullet"/>
        <w:numPr>
          <w:ilvl w:val="0"/>
          <w:numId w:val="42"/>
        </w:numPr>
      </w:pPr>
      <w:r>
        <w:t>只有針對核准的課程具備合格</w:t>
      </w:r>
      <w:r>
        <w:t xml:space="preserve"> Microsoft Learning Partner </w:t>
      </w:r>
      <w:r>
        <w:t>之講師導向式訓練的天數之訓練券是可買回的。自訂的課程</w:t>
      </w:r>
      <w:r>
        <w:t xml:space="preserve"> (</w:t>
      </w:r>
      <w:r>
        <w:t>加速交付之核准課程、僅從核准課程編譯而來之自訂課程以及因系統問題或試行方案而預先破例核准之課程除外</w:t>
      </w:r>
      <w:r>
        <w:t xml:space="preserve">) </w:t>
      </w:r>
      <w:r>
        <w:t>不具備該等訓練券的範圍資格。</w:t>
      </w:r>
    </w:p>
    <w:p w:rsidR="00F302E5" w:rsidRDefault="001A5E45" w:rsidP="005E1BF6">
      <w:pPr>
        <w:pStyle w:val="ProductList-Bullet"/>
        <w:numPr>
          <w:ilvl w:val="0"/>
          <w:numId w:val="42"/>
        </w:numPr>
      </w:pPr>
      <w:r>
        <w:t>訓練券無法用來涵蓋客戶未顯示於保留課程之任何相關費用。</w:t>
      </w:r>
    </w:p>
    <w:p w:rsidR="00F302E5" w:rsidRDefault="001A5E45" w:rsidP="005E1BF6">
      <w:pPr>
        <w:pStyle w:val="ProductList-Bullet"/>
        <w:numPr>
          <w:ilvl w:val="0"/>
          <w:numId w:val="42"/>
        </w:numPr>
      </w:pPr>
      <w:r>
        <w:lastRenderedPageBreak/>
        <w:t>訓練券僅得由客戶核准之個人買回進行使用。</w:t>
      </w:r>
    </w:p>
    <w:p w:rsidR="00F302E5" w:rsidRDefault="001A5E45" w:rsidP="005E1BF6">
      <w:pPr>
        <w:pStyle w:val="ProductList-Bullet"/>
        <w:numPr>
          <w:ilvl w:val="0"/>
          <w:numId w:val="42"/>
        </w:numPr>
      </w:pPr>
      <w:r>
        <w:t>訓練券不得變換為現金、貨幣或其他有價的報酬。</w:t>
      </w:r>
    </w:p>
    <w:p w:rsidR="00F302E5" w:rsidRDefault="001A5E45" w:rsidP="005E1BF6">
      <w:pPr>
        <w:pStyle w:val="ProductList-Bullet"/>
        <w:numPr>
          <w:ilvl w:val="0"/>
          <w:numId w:val="42"/>
        </w:numPr>
      </w:pPr>
      <w:r>
        <w:t>訓練券必須於</w:t>
      </w:r>
      <w:r>
        <w:t xml:space="preserve"> SA </w:t>
      </w:r>
      <w:r>
        <w:t>範圍期間指定。</w:t>
      </w:r>
    </w:p>
    <w:p w:rsidR="00F302E5" w:rsidRDefault="001A5E45" w:rsidP="005E1BF6">
      <w:pPr>
        <w:pStyle w:val="ProductList-Bullet"/>
        <w:numPr>
          <w:ilvl w:val="0"/>
          <w:numId w:val="42"/>
        </w:numPr>
      </w:pPr>
      <w:r>
        <w:t>訓練券將自訓練券指定日期開始起算</w:t>
      </w:r>
      <w:r>
        <w:t xml:space="preserve"> 180 </w:t>
      </w:r>
      <w:r>
        <w:t>日屆滿，在</w:t>
      </w:r>
      <w:r>
        <w:t xml:space="preserve"> SA </w:t>
      </w:r>
      <w:r>
        <w:t>範</w:t>
      </w:r>
      <w:r>
        <w:t>圍屆滿之前即屆滿的訓練券將歸回訓練券組合的可提供天數。</w:t>
      </w:r>
    </w:p>
    <w:p w:rsidR="00F302E5" w:rsidRDefault="001A5E45" w:rsidP="005E1BF6">
      <w:pPr>
        <w:pStyle w:val="ProductList-Bullet"/>
        <w:numPr>
          <w:ilvl w:val="0"/>
          <w:numId w:val="42"/>
        </w:numPr>
      </w:pPr>
      <w:r>
        <w:t>一個訓練券天數等於一個訓練課程日。</w:t>
      </w:r>
    </w:p>
    <w:p w:rsidR="00F302E5" w:rsidRDefault="001A5E45" w:rsidP="005E1BF6">
      <w:pPr>
        <w:pStyle w:val="ProductList-Bullet"/>
        <w:numPr>
          <w:ilvl w:val="0"/>
          <w:numId w:val="42"/>
        </w:numPr>
      </w:pPr>
      <w:r>
        <w:t>訓練券一次得用來保留僅具備一個合格之</w:t>
      </w:r>
      <w:r>
        <w:t xml:space="preserve"> Microsoft Learning Partner </w:t>
      </w:r>
      <w:r>
        <w:t>的課程。</w:t>
      </w:r>
    </w:p>
    <w:p w:rsidR="00F302E5" w:rsidRDefault="001A5E45" w:rsidP="005E1BF6">
      <w:pPr>
        <w:pStyle w:val="ProductList-Bullet"/>
        <w:numPr>
          <w:ilvl w:val="0"/>
          <w:numId w:val="42"/>
        </w:numPr>
      </w:pPr>
      <w:r>
        <w:t>在允許的情況下，因為退貨及其他付款調整而降低已取得</w:t>
      </w:r>
      <w:r>
        <w:t xml:space="preserve"> SA </w:t>
      </w:r>
      <w:r>
        <w:t>之合格使用權的數目，可能會降低客戶之訓練券服務等級資格。</w:t>
      </w:r>
    </w:p>
    <w:p w:rsidR="00F302E5" w:rsidRDefault="001A5E45" w:rsidP="005E1BF6">
      <w:pPr>
        <w:pStyle w:val="ProductList-Bullet"/>
        <w:numPr>
          <w:ilvl w:val="0"/>
          <w:numId w:val="42"/>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F302E5" w:rsidRDefault="00F302E5">
      <w:pPr>
        <w:pStyle w:val="ProductList-Body"/>
      </w:pPr>
    </w:p>
    <w:p w:rsidR="00F302E5" w:rsidRDefault="001A5E45">
      <w:pPr>
        <w:pStyle w:val="ProductList-ClauseHeading"/>
        <w:outlineLvl w:val="2"/>
      </w:pPr>
      <w:bookmarkStart w:id="354" w:name="_Sec583"/>
      <w:r>
        <w:t>E-Learning</w:t>
      </w:r>
      <w:bookmarkEnd w:id="354"/>
    </w:p>
    <w:p w:rsidR="00F302E5" w:rsidRDefault="001A5E45">
      <w:pPr>
        <w:pStyle w:val="ProductList-Body"/>
      </w:pPr>
      <w:r>
        <w:t>此利益會因應用程式、系統及伺服器而異。合格客戶每個合格之副約</w:t>
      </w:r>
      <w:r>
        <w:t>/</w:t>
      </w:r>
      <w:r>
        <w:t>合約將取得一個存取代碼</w:t>
      </w:r>
      <w:r>
        <w:t xml:space="preserve"> (</w:t>
      </w:r>
      <w:r>
        <w:t>應用程式、系統及</w:t>
      </w:r>
      <w:r>
        <w:t>/</w:t>
      </w:r>
      <w:r>
        <w:t>或伺服器專用</w:t>
      </w:r>
      <w:r>
        <w:t>)</w:t>
      </w:r>
      <w:r>
        <w:t>。具備合格伺服器產品之客戶具備資格使用代管的</w:t>
      </w:r>
      <w:r>
        <w:t xml:space="preserve"> E-Learning </w:t>
      </w:r>
      <w:r>
        <w:t>伺服器課程，但非</w:t>
      </w:r>
      <w:r>
        <w:t xml:space="preserve"> SCORM </w:t>
      </w:r>
      <w:r>
        <w:t>相符的內容。具</w:t>
      </w:r>
      <w:r>
        <w:t xml:space="preserve"> Office 365 Pro Plus</w:t>
      </w:r>
      <w:r>
        <w:fldChar w:fldCharType="begin"/>
      </w:r>
      <w:r>
        <w:instrText xml:space="preserve"> XE "Office 365 Pro Plus" </w:instrText>
      </w:r>
      <w:r>
        <w:fldChar w:fldCharType="end"/>
      </w:r>
      <w:r>
        <w:t xml:space="preserve"> </w:t>
      </w:r>
      <w:r>
        <w:t>之客戶僅具備資格使用代管的</w:t>
      </w:r>
      <w:r>
        <w:t xml:space="preserve"> Office 365 </w:t>
      </w:r>
      <w:r>
        <w:t>相關</w:t>
      </w:r>
      <w:r>
        <w:t xml:space="preserve"> E-Learning </w:t>
      </w:r>
      <w:r>
        <w:t>課程</w:t>
      </w:r>
      <w:r>
        <w:t xml:space="preserve"> (</w:t>
      </w:r>
      <w:r>
        <w:t>但非</w:t>
      </w:r>
      <w:r>
        <w:t xml:space="preserve"> SCORM </w:t>
      </w:r>
      <w:r>
        <w:t>相符的內容</w:t>
      </w:r>
      <w:r>
        <w:t>)</w:t>
      </w:r>
      <w:r>
        <w:t>。</w:t>
      </w:r>
    </w:p>
    <w:p w:rsidR="00F302E5" w:rsidRDefault="00F302E5">
      <w:pPr>
        <w:pStyle w:val="ProductList-Body"/>
      </w:pPr>
    </w:p>
    <w:p w:rsidR="00F302E5" w:rsidRDefault="001A5E45">
      <w:pPr>
        <w:pStyle w:val="ProductList-Body"/>
      </w:pPr>
      <w:r>
        <w:t>客戶得使用</w:t>
      </w:r>
      <w:r>
        <w:t xml:space="preserve"> E-Learning </w:t>
      </w:r>
      <w:r>
        <w:t>訓練之最高使用者數目會等於</w:t>
      </w:r>
      <w:r>
        <w:t>客戶已參加</w:t>
      </w:r>
      <w:r>
        <w:t xml:space="preserve"> SA </w:t>
      </w:r>
      <w:r>
        <w:t>之合格產品的授權拷貝數目。客戶必須為每個合格使用權指定一個使用者。存取權無法從某一使用者移轉予另一個使用者。</w:t>
      </w:r>
    </w:p>
    <w:p w:rsidR="00F302E5" w:rsidRDefault="00F302E5">
      <w:pPr>
        <w:pStyle w:val="ProductList-Body"/>
      </w:pPr>
    </w:p>
    <w:p w:rsidR="00F302E5" w:rsidRDefault="001A5E45">
      <w:pPr>
        <w:pStyle w:val="ProductList-ClauseHeading"/>
        <w:outlineLvl w:val="2"/>
      </w:pPr>
      <w:bookmarkStart w:id="355" w:name="_Sec584"/>
      <w:r>
        <w:t>家庭使用方案</w:t>
      </w:r>
      <w:bookmarkEnd w:id="355"/>
    </w:p>
    <w:p w:rsidR="00F302E5" w:rsidRDefault="001A5E45">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Academic Select (</w:t>
      </w:r>
      <w:r>
        <w:t>不含軟體保證會員</w:t>
      </w:r>
      <w:r>
        <w:t>)</w:t>
      </w:r>
      <w:r>
        <w:t>、</w:t>
      </w:r>
      <w:r>
        <w:t xml:space="preserve">Academic </w:t>
      </w:r>
      <w:r>
        <w:t>Select Plus (</w:t>
      </w:r>
      <w:r>
        <w:t>不含軟體保證會員</w:t>
      </w:r>
      <w:r>
        <w:t xml:space="preserve">) </w:t>
      </w:r>
      <w:r>
        <w:t>及</w:t>
      </w:r>
      <w:r>
        <w:t xml:space="preserve"> Academic Open </w:t>
      </w:r>
      <w:r>
        <w:t>方案不符合本項利益之資格。</w:t>
      </w:r>
    </w:p>
    <w:p w:rsidR="00F302E5" w:rsidRDefault="00F302E5">
      <w:pPr>
        <w:pStyle w:val="ProductList-Body"/>
      </w:pPr>
    </w:p>
    <w:p w:rsidR="00F302E5" w:rsidRDefault="001A5E45">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F302E5" w:rsidRDefault="00F302E5">
      <w:pPr>
        <w:pStyle w:val="ProductList-Body"/>
      </w:pPr>
    </w:p>
    <w:p w:rsidR="00F302E5" w:rsidRDefault="001A5E45">
      <w:pPr>
        <w:pStyle w:val="ProductList-Body"/>
      </w:pPr>
      <w:r>
        <w:t>家庭使用方案軟體之使用條款係</w:t>
      </w:r>
      <w:r>
        <w:t xml:space="preserve"> Microsoft </w:t>
      </w:r>
      <w:r>
        <w:t>與客戶之員工間所簽訂，其可透過家庭使用方案網站存取。</w:t>
      </w:r>
    </w:p>
    <w:p w:rsidR="00F302E5" w:rsidRDefault="00F302E5">
      <w:pPr>
        <w:pStyle w:val="ProductList-Body"/>
      </w:pPr>
    </w:p>
    <w:p w:rsidR="00F302E5" w:rsidRDefault="001A5E45">
      <w:pPr>
        <w:pStyle w:val="ProductList-Body"/>
      </w:pPr>
      <w:r>
        <w:t xml:space="preserve">Microsoft </w:t>
      </w:r>
      <w:r>
        <w:t>對客戶或其員工是否遵照其所具備之任何雇用利益、</w:t>
      </w:r>
      <w:r>
        <w:t>稅賦或報告義務，並不負任何責任。</w:t>
      </w:r>
    </w:p>
    <w:tbl>
      <w:tblPr>
        <w:tblStyle w:val="PURTable"/>
        <w:tblW w:w="0" w:type="dxa"/>
        <w:tblLook w:val="04A0" w:firstRow="1" w:lastRow="0" w:firstColumn="1" w:lastColumn="0" w:noHBand="0" w:noVBand="1"/>
      </w:tblPr>
      <w:tblGrid>
        <w:gridCol w:w="5424"/>
        <w:gridCol w:w="5492"/>
      </w:tblGrid>
      <w:tr w:rsidR="00F302E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對應的家庭使用方案授權</w:t>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Office Standard 2010/2013/2016</w:t>
            </w:r>
          </w:p>
          <w:p w:rsidR="00F302E5" w:rsidRDefault="001A5E45">
            <w:pPr>
              <w:pStyle w:val="ProductList-TableBody"/>
            </w:pPr>
            <w:r>
              <w:t>Office Professional Plus 2010/2013/2016</w:t>
            </w:r>
          </w:p>
          <w:p w:rsidR="00F302E5" w:rsidRDefault="001A5E4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Office Professional Plus 2016 HUP </w:t>
            </w:r>
            <w:r>
              <w:t>和</w:t>
            </w:r>
            <w:r>
              <w:t xml:space="preserve"> Office 2016 for Mac Home &amp; Business with Lync DL HUP</w:t>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Access 2010/2013/2016</w:t>
            </w:r>
          </w:p>
          <w:p w:rsidR="00F302E5" w:rsidRDefault="001A5E45">
            <w:pPr>
              <w:pStyle w:val="ProductList-TableBody"/>
            </w:pPr>
            <w:r>
              <w:t>Excel 2010/2013/2016</w:t>
            </w:r>
          </w:p>
          <w:p w:rsidR="00F302E5" w:rsidRDefault="001A5E45">
            <w:pPr>
              <w:pStyle w:val="ProductList-TableBody"/>
            </w:pPr>
            <w:r>
              <w:t>PowerPoint 2010/2013/2016</w:t>
            </w:r>
          </w:p>
          <w:p w:rsidR="00F302E5" w:rsidRDefault="001A5E45">
            <w:pPr>
              <w:pStyle w:val="ProductList-TableBody"/>
            </w:pPr>
            <w:r>
              <w:t>InfoPath 2010/2013/2016</w:t>
            </w:r>
          </w:p>
          <w:p w:rsidR="00F302E5" w:rsidRDefault="001A5E45">
            <w:pPr>
              <w:pStyle w:val="ProductList-TableBody"/>
            </w:pPr>
            <w:r>
              <w:t>Lync 2010/2013/2015</w:t>
            </w:r>
          </w:p>
          <w:p w:rsidR="00F302E5" w:rsidRDefault="001A5E45">
            <w:pPr>
              <w:pStyle w:val="ProductList-TableBody"/>
            </w:pPr>
            <w:r>
              <w:t>OneNote 2010/2013/2016</w:t>
            </w:r>
          </w:p>
          <w:p w:rsidR="00F302E5" w:rsidRDefault="001A5E45">
            <w:pPr>
              <w:pStyle w:val="ProductList-TableBody"/>
            </w:pPr>
            <w:r>
              <w:t>Outlook 2010/2013/2016</w:t>
            </w:r>
          </w:p>
          <w:p w:rsidR="00F302E5" w:rsidRDefault="001A5E45">
            <w:pPr>
              <w:pStyle w:val="ProductList-TableBody"/>
            </w:pPr>
            <w:r>
              <w:t>Publisher 2010/2013/2016</w:t>
            </w:r>
          </w:p>
          <w:p w:rsidR="00F302E5" w:rsidRDefault="001A5E45">
            <w:pPr>
              <w:pStyle w:val="ProductList-TableBody"/>
            </w:pPr>
            <w:r>
              <w:t>Skype for Business 2015</w:t>
            </w:r>
          </w:p>
          <w:p w:rsidR="00F302E5" w:rsidRDefault="001A5E4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Office Professional Plus 2016 HUP </w:t>
            </w:r>
            <w:r>
              <w:t>和</w:t>
            </w:r>
            <w:r>
              <w:t xml:space="preserve"> Office 2016 for Mac Home &amp; Business with Lync DL HUP</w:t>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Visio Standard 2010/2013 /2016</w:t>
            </w:r>
          </w:p>
          <w:p w:rsidR="00F302E5" w:rsidRDefault="001A5E4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Visio Professional 2016 HUP</w:t>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Project Standard 2010/2013/2016</w:t>
            </w:r>
          </w:p>
          <w:p w:rsidR="00F302E5" w:rsidRDefault="001A5E4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Proj</w:t>
            </w:r>
            <w:r>
              <w:t>ect Professional 2016 HUP</w:t>
            </w:r>
          </w:p>
        </w:tc>
      </w:tr>
    </w:tbl>
    <w:p w:rsidR="00F302E5" w:rsidRDefault="001A5E45">
      <w:pPr>
        <w:pStyle w:val="ProductList-Body"/>
      </w:pPr>
      <w:r>
        <w:rPr>
          <w:i/>
        </w:rPr>
        <w:t>如需詳細資訊，包括其他家庭使用方案軟體之未來供應性的相關資訊，請參閱</w:t>
      </w:r>
      <w:r>
        <w:rPr>
          <w:i/>
        </w:rPr>
        <w:t xml:space="preserve"> </w:t>
      </w:r>
      <w:hyperlink r:id="rId137">
        <w:r>
          <w:rPr>
            <w:i/>
            <w:color w:val="00467F"/>
            <w:u w:val="single"/>
          </w:rPr>
          <w:t>http://www.microsoft.com/licensing</w:t>
        </w:r>
      </w:hyperlink>
      <w:r>
        <w:rPr>
          <w:i/>
        </w:rPr>
        <w:t>。</w:t>
      </w:r>
    </w:p>
    <w:p w:rsidR="00F302E5" w:rsidRDefault="00F302E5">
      <w:pPr>
        <w:pStyle w:val="ProductList-Body"/>
      </w:pPr>
    </w:p>
    <w:p w:rsidR="00F302E5" w:rsidRDefault="001A5E45">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F302E5" w:rsidRDefault="00F302E5">
      <w:pPr>
        <w:pStyle w:val="ProductList-Body"/>
        <w:jc w:val="right"/>
      </w:pPr>
    </w:p>
    <w:p w:rsidR="00F302E5" w:rsidRDefault="001A5E45">
      <w:pPr>
        <w:pStyle w:val="ProductList-ClauseHeading"/>
        <w:outlineLvl w:val="2"/>
      </w:pPr>
      <w:bookmarkStart w:id="356" w:name="_Sec585"/>
      <w:r>
        <w:lastRenderedPageBreak/>
        <w:t>全天候問題解決支援</w:t>
      </w:r>
      <w:bookmarkEnd w:id="356"/>
    </w:p>
    <w:p w:rsidR="00F302E5" w:rsidRDefault="001A5E45">
      <w:pPr>
        <w:pStyle w:val="ProductList-Body"/>
      </w:pPr>
      <w:r>
        <w:t>具備軟體保證範圍之客戶</w:t>
      </w:r>
      <w:r>
        <w:t xml:space="preserve"> (</w:t>
      </w:r>
      <w:r>
        <w:t>透過</w:t>
      </w:r>
      <w:r>
        <w:t xml:space="preserve"> Acad</w:t>
      </w:r>
      <w:r>
        <w:t xml:space="preserve">emic </w:t>
      </w:r>
      <w:r>
        <w:t>方案購買者除外</w:t>
      </w:r>
      <w:r>
        <w:t xml:space="preserve">) </w:t>
      </w:r>
      <w:r>
        <w:t>具備資格取得全天候問題解決支援。</w:t>
      </w:r>
    </w:p>
    <w:p w:rsidR="00F302E5" w:rsidRDefault="00F302E5">
      <w:pPr>
        <w:pStyle w:val="ProductList-Body"/>
      </w:pPr>
    </w:p>
    <w:p w:rsidR="00F302E5" w:rsidRDefault="001A5E45">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F302E5" w:rsidRDefault="00F302E5">
      <w:pPr>
        <w:pStyle w:val="ProductList-Body"/>
      </w:pPr>
    </w:p>
    <w:p w:rsidR="00F302E5" w:rsidRDefault="001A5E45">
      <w:pPr>
        <w:pStyle w:val="ProductList-Body"/>
      </w:pPr>
      <w:r>
        <w:t>目前已列示於</w:t>
      </w:r>
      <w:r>
        <w:t xml:space="preserve"> Microsoft </w:t>
      </w:r>
      <w:r>
        <w:t>的支援生命週期原則</w:t>
      </w:r>
      <w:r>
        <w:t xml:space="preserve"> (Support Lifecycle Policy) </w:t>
      </w:r>
      <w:r>
        <w:t>中之「主要支援」</w:t>
      </w:r>
      <w:r>
        <w:t>(Mainstream</w:t>
      </w:r>
      <w:r>
        <w:t xml:space="preserve">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F302E5" w:rsidRDefault="00F302E5">
      <w:pPr>
        <w:pStyle w:val="ProductList-Body"/>
      </w:pPr>
    </w:p>
    <w:p w:rsidR="00F302E5" w:rsidRDefault="001A5E45">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F302E5" w:rsidRDefault="00F302E5">
      <w:pPr>
        <w:pStyle w:val="ProductList-Body"/>
      </w:pPr>
    </w:p>
    <w:p w:rsidR="00F302E5" w:rsidRDefault="001A5E45">
      <w:pPr>
        <w:pStyle w:val="ProductList-SubClauseHeading"/>
        <w:outlineLvl w:val="3"/>
      </w:pPr>
      <w:r>
        <w:t>所有方案</w:t>
      </w:r>
      <w:r>
        <w:t xml:space="preserve"> (MPSA </w:t>
      </w:r>
      <w:r>
        <w:t>除外</w:t>
      </w:r>
      <w:r>
        <w:t xml:space="preserve">) </w:t>
      </w:r>
      <w:r>
        <w:t>的電話支援事件獲贈額</w:t>
      </w:r>
    </w:p>
    <w:p w:rsidR="00F302E5" w:rsidRDefault="001A5E45">
      <w:pPr>
        <w:pStyle w:val="ProductList-BodyIndented"/>
      </w:pPr>
      <w:r>
        <w:t>許可之電話支援事件數目會依</w:t>
      </w:r>
      <w:r>
        <w:t>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副約、</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w:t>
      </w:r>
      <w:r>
        <w:t>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F302E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IW/</w:t>
            </w:r>
            <w:r>
              <w:rPr>
                <w:color w:val="FFFFFF"/>
              </w:rPr>
              <w:t>用戶端</w:t>
            </w:r>
            <w:r>
              <w:rPr>
                <w:color w:val="FFFFFF"/>
              </w:rPr>
              <w:t xml:space="preserve"> - </w:t>
            </w:r>
            <w:r>
              <w:rPr>
                <w:color w:val="FFFFFF"/>
              </w:rPr>
              <w:t>事件獲贈額遞增</w:t>
            </w:r>
          </w:p>
        </w:tc>
      </w:tr>
      <w:tr w:rsidR="00F302E5">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$200,000</w:t>
            </w:r>
          </w:p>
        </w:tc>
      </w:tr>
      <w:tr w:rsidR="00F302E5">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300,000</w:t>
            </w:r>
          </w:p>
        </w:tc>
      </w:tr>
      <w:tr w:rsidR="00F302E5">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270,000</w:t>
            </w:r>
          </w:p>
        </w:tc>
      </w:tr>
      <w:tr w:rsidR="00F302E5">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瑞士法郎</w:t>
            </w:r>
            <w:r>
              <w:t>330,000</w:t>
            </w:r>
          </w:p>
        </w:tc>
      </w:tr>
      <w:tr w:rsidR="00F302E5">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CRC 1,650,000</w:t>
            </w:r>
          </w:p>
        </w:tc>
      </w:tr>
      <w:tr w:rsidR="00F302E5">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1,600,000 </w:t>
            </w:r>
            <w:r>
              <w:t>克朗</w:t>
            </w:r>
          </w:p>
        </w:tc>
      </w:tr>
      <w:tr w:rsidR="00F302E5">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215,000</w:t>
            </w:r>
          </w:p>
        </w:tc>
      </w:tr>
      <w:tr w:rsidR="00F302E5">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£135,000</w:t>
            </w:r>
          </w:p>
        </w:tc>
      </w:tr>
      <w:tr w:rsidR="00F302E5">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JPY 24,000,000</w:t>
            </w:r>
          </w:p>
        </w:tc>
      </w:tr>
      <w:tr w:rsidR="00F302E5">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KWD 240,000,000</w:t>
            </w:r>
          </w:p>
        </w:tc>
      </w:tr>
      <w:tr w:rsidR="00F302E5">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1,650,000 </w:t>
            </w:r>
            <w:r>
              <w:t>克朗</w:t>
            </w:r>
          </w:p>
        </w:tc>
      </w:tr>
      <w:tr w:rsidR="00F302E5">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350,000</w:t>
            </w:r>
          </w:p>
        </w:tc>
      </w:tr>
      <w:tr w:rsidR="00F302E5">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2,000,000 </w:t>
            </w:r>
            <w:r>
              <w:t>克朗</w:t>
            </w:r>
          </w:p>
        </w:tc>
      </w:tr>
      <w:tr w:rsidR="00F302E5">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NTD 7,000,000</w:t>
            </w:r>
          </w:p>
        </w:tc>
      </w:tr>
      <w:tr w:rsidR="00F302E5">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INR 10,000,000</w:t>
            </w:r>
          </w:p>
        </w:tc>
      </w:tr>
      <w:tr w:rsidR="00F302E5">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RUB 6,600,000</w:t>
            </w:r>
          </w:p>
        </w:tc>
      </w:tr>
    </w:tbl>
    <w:p w:rsidR="00F302E5" w:rsidRDefault="00F302E5">
      <w:pPr>
        <w:pStyle w:val="ProductList-BodyIndented"/>
        <w:ind w:left="720"/>
      </w:pPr>
    </w:p>
    <w:p w:rsidR="00F302E5" w:rsidRDefault="001A5E45">
      <w:pPr>
        <w:pStyle w:val="ProductList-BodyIndented"/>
      </w:pPr>
      <w:r>
        <w:t>尚未使用之電話支援事件將於</w:t>
      </w:r>
      <w:r>
        <w:t xml:space="preserve"> SA </w:t>
      </w:r>
      <w:r>
        <w:t>範圍屆滿時失去效力。各副約及合約間之電話支援事件不得移轉。</w:t>
      </w:r>
    </w:p>
    <w:p w:rsidR="00F302E5" w:rsidRDefault="00F302E5">
      <w:pPr>
        <w:pStyle w:val="ProductList-BodyIndented"/>
      </w:pPr>
    </w:p>
    <w:p w:rsidR="00F302E5" w:rsidRDefault="001A5E45">
      <w:pPr>
        <w:pStyle w:val="ProductList-BodyIndented"/>
      </w:pPr>
      <w:r>
        <w:t>當地電話支援之存取權可於營業時間提供，可於下列網站找到：</w:t>
      </w:r>
      <w:hyperlink r:id="rId138">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F302E5" w:rsidRDefault="00F302E5">
      <w:pPr>
        <w:pStyle w:val="ProductList-BodyIndented"/>
      </w:pPr>
    </w:p>
    <w:p w:rsidR="00F302E5" w:rsidRDefault="001A5E45">
      <w:pPr>
        <w:pStyle w:val="ProductList-SubClauseHeading"/>
        <w:outlineLvl w:val="3"/>
      </w:pPr>
      <w:r>
        <w:t xml:space="preserve">MPSA </w:t>
      </w:r>
      <w:r>
        <w:t>的電話支援事件獲贈額</w:t>
      </w:r>
    </w:p>
    <w:p w:rsidR="00F302E5" w:rsidRDefault="001A5E45">
      <w:pPr>
        <w:pStyle w:val="ProductList-BodyIndented"/>
      </w:pPr>
      <w:r>
        <w:t>許可之電話支援事件數目會依客戶取得之</w:t>
      </w:r>
      <w:r>
        <w:t xml:space="preserve"> SA </w:t>
      </w:r>
      <w:r>
        <w:t>利益點數而有所不同。如果客戶至少一個合格的伺服器軟體產品具備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請參閱本文件中的「計算軟體保證利益點數」一節，以取得</w:t>
      </w:r>
      <w:r>
        <w:t xml:space="preserve"> SA </w:t>
      </w:r>
      <w:r>
        <w:t>利益點數的計算詳細資訊</w:t>
      </w:r>
      <w:r>
        <w:t>)</w:t>
      </w:r>
      <w:r>
        <w:t>：</w:t>
      </w:r>
    </w:p>
    <w:tbl>
      <w:tblPr>
        <w:tblStyle w:val="PURTable0"/>
        <w:tblW w:w="0" w:type="dxa"/>
        <w:tblLook w:val="04A0" w:firstRow="1" w:lastRow="0" w:firstColumn="1" w:lastColumn="0" w:noHBand="0" w:noVBand="1"/>
      </w:tblPr>
      <w:tblGrid>
        <w:gridCol w:w="5321"/>
        <w:gridCol w:w="5235"/>
      </w:tblGrid>
      <w:tr w:rsidR="00F302E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F302E5" w:rsidRDefault="001A5E45">
            <w:pPr>
              <w:pStyle w:val="ProductList-TableBody"/>
            </w:pPr>
            <w:r>
              <w:rPr>
                <w:color w:val="FFFFFF"/>
              </w:rPr>
              <w:t>各電話支援事件的點數</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F302E5" w:rsidRDefault="001A5E45">
            <w:pPr>
              <w:pStyle w:val="ProductList-TableBody"/>
            </w:pPr>
            <w:r>
              <w:t>2,000</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伺服器</w:t>
            </w:r>
          </w:p>
        </w:tc>
        <w:tc>
          <w:tcPr>
            <w:tcW w:w="6000" w:type="dxa"/>
            <w:tcBorders>
              <w:left w:val="single" w:sz="4" w:space="0" w:color="000000"/>
              <w:right w:val="single" w:sz="4" w:space="0" w:color="000000"/>
            </w:tcBorders>
          </w:tcPr>
          <w:p w:rsidR="00F302E5" w:rsidRDefault="001A5E45">
            <w:pPr>
              <w:pStyle w:val="ProductList-TableBody"/>
            </w:pPr>
            <w:r>
              <w:t>400</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CAL</w:t>
            </w:r>
          </w:p>
        </w:tc>
        <w:tc>
          <w:tcPr>
            <w:tcW w:w="6000" w:type="dxa"/>
            <w:tcBorders>
              <w:left w:val="single" w:sz="4" w:space="0" w:color="000000"/>
              <w:right w:val="single" w:sz="4" w:space="0" w:color="000000"/>
            </w:tcBorders>
          </w:tcPr>
          <w:p w:rsidR="00F302E5" w:rsidRDefault="001A5E45">
            <w:pPr>
              <w:pStyle w:val="ProductList-TableBody"/>
            </w:pPr>
            <w:r>
              <w:t>400</w:t>
            </w:r>
          </w:p>
        </w:tc>
      </w:tr>
    </w:tbl>
    <w:p w:rsidR="00F302E5" w:rsidRDefault="00F302E5">
      <w:pPr>
        <w:pStyle w:val="ProductList-BodyIndented"/>
      </w:pPr>
    </w:p>
    <w:p w:rsidR="00F302E5" w:rsidRDefault="001A5E45">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範圍開始時使用，無論是否選擇分期付款。在最初訂單之後進行的訂購將讓已獲贈之事件及年度分配額重複計算。尚未使用之電話支援事件將於</w:t>
      </w:r>
      <w:r>
        <w:t xml:space="preserve"> SA </w:t>
      </w:r>
      <w:r>
        <w:t>範圍屆滿時失去效力。各訂購帳戶間之電話支援事件不得移轉。</w:t>
      </w:r>
    </w:p>
    <w:p w:rsidR="00F302E5" w:rsidRDefault="00F302E5">
      <w:pPr>
        <w:pStyle w:val="ProductList-BodyIndented"/>
      </w:pPr>
    </w:p>
    <w:p w:rsidR="00F302E5" w:rsidRDefault="001A5E45">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w:t>
      </w:r>
      <w:r>
        <w:t>決定。並非所有地區中之所有語言皆提供電話技術諮詢。</w:t>
      </w:r>
    </w:p>
    <w:p w:rsidR="00F302E5" w:rsidRDefault="00F302E5">
      <w:pPr>
        <w:pStyle w:val="ProductList-SubClauseHeading"/>
        <w:outlineLvl w:val="3"/>
      </w:pPr>
    </w:p>
    <w:p w:rsidR="00F302E5" w:rsidRDefault="001A5E45">
      <w:pPr>
        <w:pStyle w:val="ProductList-SubClauseHeading"/>
        <w:outlineLvl w:val="3"/>
      </w:pPr>
      <w:r>
        <w:t>網頁架構事件</w:t>
      </w:r>
    </w:p>
    <w:p w:rsidR="00F302E5" w:rsidRDefault="001A5E45">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w:t>
      </w:r>
      <w:r>
        <w:t>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F302E5" w:rsidRDefault="00F302E5">
      <w:pPr>
        <w:pStyle w:val="ProductList-BodyIndented"/>
      </w:pPr>
    </w:p>
    <w:p w:rsidR="00F302E5" w:rsidRDefault="001A5E45">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w:t>
      </w:r>
      <w:r>
        <w:t>交網頁架構之問題解決支援要求。</w:t>
      </w:r>
    </w:p>
    <w:p w:rsidR="00F302E5" w:rsidRDefault="00F302E5">
      <w:pPr>
        <w:pStyle w:val="ProductList-BodyIndented"/>
        <w:ind w:left="720"/>
      </w:pPr>
    </w:p>
    <w:p w:rsidR="00F302E5" w:rsidRDefault="001A5E45">
      <w:pPr>
        <w:pStyle w:val="ProductList-SubClauseHeading"/>
        <w:outlineLvl w:val="3"/>
      </w:pPr>
      <w:r>
        <w:t>支援連絡人</w:t>
      </w:r>
    </w:p>
    <w:p w:rsidR="00F302E5" w:rsidRDefault="001A5E45">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F302E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F302E5">
        <w:tc>
          <w:tcPr>
            <w:tcW w:w="17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視需要情況而定</w:t>
            </w:r>
          </w:p>
        </w:tc>
      </w:tr>
      <w:tr w:rsidR="00F302E5">
        <w:tc>
          <w:tcPr>
            <w:tcW w:w="17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16</w:t>
            </w:r>
          </w:p>
        </w:tc>
      </w:tr>
    </w:tbl>
    <w:p w:rsidR="00F302E5" w:rsidRDefault="00F302E5">
      <w:pPr>
        <w:pStyle w:val="ProductList-BodyIndented"/>
      </w:pPr>
    </w:p>
    <w:p w:rsidR="00F302E5" w:rsidRDefault="001A5E45">
      <w:pPr>
        <w:pStyle w:val="ProductList-SubClauseHeading"/>
        <w:outlineLvl w:val="3"/>
      </w:pPr>
      <w:r>
        <w:t>軟體保證客戶之服務等級</w:t>
      </w:r>
    </w:p>
    <w:p w:rsidR="00F302E5" w:rsidRDefault="001A5E45">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F302E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客戶的預期回應</w:t>
            </w:r>
          </w:p>
        </w:tc>
      </w:tr>
      <w:tr w:rsidR="00F302E5">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重大之營業影響程度：</w:t>
            </w:r>
          </w:p>
          <w:p w:rsidR="00F302E5" w:rsidRDefault="001A5E45">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第一次來電於</w:t>
            </w:r>
            <w:r>
              <w:t xml:space="preserve"> 2 </w:t>
            </w:r>
            <w:r>
              <w:t>小時內回應或根據支援優惠方案於更短時間內回應</w:t>
            </w:r>
          </w:p>
          <w:p w:rsidR="00F302E5" w:rsidRDefault="001A5E45">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分派適當之資源接受全天候之持續解決行動</w:t>
            </w:r>
            <w:r>
              <w:t>2</w:t>
            </w:r>
          </w:p>
          <w:p w:rsidR="00F302E5" w:rsidRDefault="001A5E45">
            <w:pPr>
              <w:pStyle w:val="ProductList-TableBody"/>
            </w:pPr>
            <w:r>
              <w:t>從變更控制機關快速存取及回應</w:t>
            </w:r>
          </w:p>
          <w:p w:rsidR="00F302E5" w:rsidRDefault="001A5E45">
            <w:pPr>
              <w:pStyle w:val="ProductList-TableBody"/>
            </w:pPr>
            <w:r>
              <w:t>管理階層通知</w:t>
            </w:r>
          </w:p>
        </w:tc>
      </w:tr>
      <w:tr w:rsidR="00F302E5">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中等之營業影響程度：</w:t>
            </w:r>
          </w:p>
          <w:p w:rsidR="00F302E5" w:rsidRDefault="001A5E45">
            <w:pPr>
              <w:pStyle w:val="ProductList-TableBody"/>
            </w:pPr>
            <w:r>
              <w:t>客戶之營業具有中等程度的損失或服務降級，但使用損害的方式可以</w:t>
            </w:r>
            <w:r>
              <w:lastRenderedPageBreak/>
              <w:t>適度地繼續工作。</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lastRenderedPageBreak/>
              <w:t>第一次來電於</w:t>
            </w:r>
            <w:r>
              <w:t xml:space="preserve"> 4 </w:t>
            </w:r>
            <w:r>
              <w:t>小時內回應或根據支援優惠方案於更短時間內回應</w:t>
            </w:r>
          </w:p>
          <w:p w:rsidR="00F302E5" w:rsidRDefault="001A5E45">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分派適當之資源接受營業時間之解決行動</w:t>
            </w:r>
          </w:p>
          <w:p w:rsidR="00F302E5" w:rsidRDefault="001A5E45">
            <w:pPr>
              <w:pStyle w:val="ProductList-TableBody"/>
            </w:pPr>
            <w:r>
              <w:t>營業時間的四個小時內從變更控制</w:t>
            </w:r>
            <w:r>
              <w:lastRenderedPageBreak/>
              <w:t>機關存取及回應</w:t>
            </w:r>
          </w:p>
        </w:tc>
      </w:tr>
      <w:tr w:rsidR="00F302E5">
        <w:tc>
          <w:tcPr>
            <w:tcW w:w="29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lastRenderedPageBreak/>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最低之營業影響程度：</w:t>
            </w:r>
          </w:p>
          <w:p w:rsidR="00F302E5" w:rsidRDefault="001A5E45">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第一次來電於一個工作天內回應或根據支援優惠方案於更短時間內回應</w:t>
            </w:r>
          </w:p>
          <w:p w:rsidR="00F302E5" w:rsidRDefault="001A5E45">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依案例擁有者提供正確的連絡人</w:t>
            </w:r>
          </w:p>
          <w:p w:rsidR="00F302E5" w:rsidRDefault="001A5E45">
            <w:pPr>
              <w:pStyle w:val="ProductList-TableBody"/>
            </w:pPr>
            <w:r>
              <w:t>在一個工作天內回應。</w:t>
            </w:r>
          </w:p>
        </w:tc>
      </w:tr>
    </w:tbl>
    <w:p w:rsidR="00F302E5" w:rsidRDefault="001A5E45">
      <w:pPr>
        <w:pStyle w:val="ProductList-BodyIndented"/>
      </w:pPr>
      <w:r>
        <w:rPr>
          <w:i/>
        </w:rPr>
        <w:t xml:space="preserve">1 </w:t>
      </w:r>
      <w:r>
        <w:rPr>
          <w:i/>
        </w:rPr>
        <w:t>如需當地營業時間，請聯絡</w:t>
      </w:r>
      <w:r>
        <w:rPr>
          <w:i/>
        </w:rPr>
        <w:t xml:space="preserve"> Microsoft </w:t>
      </w:r>
      <w:r>
        <w:rPr>
          <w:i/>
        </w:rPr>
        <w:t>代表。</w:t>
      </w:r>
    </w:p>
    <w:p w:rsidR="00F302E5" w:rsidRDefault="001A5E45">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F302E5" w:rsidRDefault="00F302E5">
      <w:pPr>
        <w:pStyle w:val="ProductList-BodyIndented"/>
        <w:ind w:left="720"/>
      </w:pPr>
    </w:p>
    <w:p w:rsidR="00F302E5" w:rsidRDefault="001A5E45">
      <w:pPr>
        <w:pStyle w:val="ProductList-SubClauseHeading"/>
        <w:outlineLvl w:val="3"/>
      </w:pPr>
      <w:r>
        <w:t>軟體保證全天候問題解決支援事件轉換為主要支援服務</w:t>
      </w:r>
    </w:p>
    <w:p w:rsidR="00F302E5" w:rsidRDefault="001A5E45">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rsidR="00F302E5" w:rsidRDefault="00F302E5">
      <w:pPr>
        <w:pStyle w:val="ProductList-BodyIndented"/>
      </w:pPr>
    </w:p>
    <w:p w:rsidR="00F302E5" w:rsidRDefault="001A5E45">
      <w:pPr>
        <w:pStyle w:val="ProductList-BodyIndented"/>
      </w:pPr>
      <w:r>
        <w:t>這些</w:t>
      </w:r>
      <w:r>
        <w:t>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事件均視為主要問題解決支援的時數，且受主要服務說明</w:t>
      </w:r>
      <w:r>
        <w:t xml:space="preserve"> (Premier Services Description) </w:t>
      </w:r>
      <w:r>
        <w:t>之拘束。事件一旦進行轉換，便無法再回復為客戶的</w:t>
      </w:r>
      <w:r>
        <w:t xml:space="preserve"> SA </w:t>
      </w:r>
      <w:r>
        <w:t>額度。</w:t>
      </w:r>
    </w:p>
    <w:p w:rsidR="00F302E5" w:rsidRDefault="00F302E5">
      <w:pPr>
        <w:pStyle w:val="ProductList-BodyIndented"/>
        <w:ind w:left="720"/>
      </w:pPr>
    </w:p>
    <w:p w:rsidR="00F302E5" w:rsidRDefault="001A5E45">
      <w:pPr>
        <w:pStyle w:val="ProductList-SubClauseHeading"/>
        <w:outlineLvl w:val="3"/>
      </w:pPr>
      <w:r>
        <w:t>額外的商業條款</w:t>
      </w:r>
    </w:p>
    <w:p w:rsidR="00F302E5" w:rsidRDefault="001A5E45">
      <w:pPr>
        <w:pStyle w:val="ProductList-BodyIndented"/>
      </w:pPr>
      <w:r>
        <w:t xml:space="preserve">SA </w:t>
      </w:r>
      <w:r>
        <w:t>花費不得為了取得額外獲贈額資格，而跨</w:t>
      </w:r>
      <w:r>
        <w:t xml:space="preserve"> Sele</w:t>
      </w:r>
      <w:r>
        <w:t xml:space="preserve">ct </w:t>
      </w:r>
      <w:r>
        <w:t>或</w:t>
      </w:r>
      <w:r>
        <w:t xml:space="preserve"> Enterprise </w:t>
      </w:r>
      <w:r>
        <w:t>副約、</w:t>
      </w:r>
      <w:r>
        <w:t xml:space="preserve">Select Plus </w:t>
      </w:r>
      <w:r>
        <w:t>副約、訂購帳戶或</w:t>
      </w:r>
      <w:r>
        <w:t xml:space="preserve"> Open Value </w:t>
      </w:r>
      <w:r>
        <w:t>合約進行合併。每個副約、合約或訂購帳戶內之花費將用來決定該副約、合約或訂購帳戶之獲贈額。</w:t>
      </w:r>
    </w:p>
    <w:p w:rsidR="00F302E5" w:rsidRDefault="00F302E5">
      <w:pPr>
        <w:pStyle w:val="ProductList-BodyIndented"/>
      </w:pPr>
    </w:p>
    <w:p w:rsidR="00F302E5" w:rsidRDefault="001A5E45">
      <w:pPr>
        <w:pStyle w:val="ProductList-BodyIndented"/>
      </w:pPr>
      <w:r>
        <w:t>在允許的情況下，因為退貨及其他付款調整而降低</w:t>
      </w:r>
      <w:r>
        <w:t xml:space="preserve"> SA </w:t>
      </w:r>
      <w:r>
        <w:t>花費，可能會造成目前或未來獲贈期間之支援資格或電話事件獲贈額損失。</w:t>
      </w:r>
    </w:p>
    <w:p w:rsidR="00F302E5" w:rsidRDefault="00F302E5">
      <w:pPr>
        <w:pStyle w:val="ProductList-BodyIndented"/>
      </w:pPr>
    </w:p>
    <w:p w:rsidR="00F302E5" w:rsidRDefault="001A5E45">
      <w:pPr>
        <w:pStyle w:val="ProductList-SubClauseHeading"/>
        <w:outlineLvl w:val="3"/>
      </w:pPr>
      <w:r>
        <w:t xml:space="preserve">SCE </w:t>
      </w:r>
      <w:r>
        <w:t>資格</w:t>
      </w:r>
    </w:p>
    <w:p w:rsidR="00F302E5" w:rsidRDefault="001A5E45">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元件分別具備資格取得無限制的全天候問題解決支援。目前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w:t>
      </w:r>
      <w:r>
        <w:t>援」</w:t>
      </w:r>
      <w:r>
        <w:t xml:space="preserve">(Extended Support) </w:t>
      </w:r>
      <w:r>
        <w:t>中所示列出客戶之主要連絡人的下列產品已納入本項利益。</w:t>
      </w:r>
    </w:p>
    <w:p w:rsidR="00F302E5" w:rsidRDefault="00F302E5">
      <w:pPr>
        <w:pStyle w:val="ProductList-BodyIndented"/>
      </w:pPr>
    </w:p>
    <w:p w:rsidR="00F302E5" w:rsidRDefault="001A5E45">
      <w:pPr>
        <w:pStyle w:val="ProductList-BodyIndented"/>
      </w:pPr>
      <w:r>
        <w:t>合格的應用程式平台產品如下：</w:t>
      </w:r>
    </w:p>
    <w:p w:rsidR="00F302E5" w:rsidRDefault="001A5E45" w:rsidP="005E1BF6">
      <w:pPr>
        <w:pStyle w:val="ProductList-Bullet"/>
        <w:numPr>
          <w:ilvl w:val="1"/>
          <w:numId w:val="43"/>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F302E5" w:rsidRDefault="001A5E45" w:rsidP="005E1BF6">
      <w:pPr>
        <w:pStyle w:val="ProductList-Bullet"/>
        <w:numPr>
          <w:ilvl w:val="1"/>
          <w:numId w:val="43"/>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r>
        <w:t>)</w:t>
      </w:r>
    </w:p>
    <w:p w:rsidR="00F302E5" w:rsidRDefault="001A5E45" w:rsidP="005E1BF6">
      <w:pPr>
        <w:pStyle w:val="ProductList-Bullet"/>
        <w:numPr>
          <w:ilvl w:val="1"/>
          <w:numId w:val="43"/>
        </w:numPr>
      </w:pPr>
      <w:r>
        <w:t>Office SharePoint Server</w:t>
      </w:r>
      <w:r>
        <w:fldChar w:fldCharType="begin"/>
      </w:r>
      <w:r>
        <w:instrText xml:space="preserve"> XE "SharePoint Server" </w:instrText>
      </w:r>
      <w:r>
        <w:fldChar w:fldCharType="end"/>
      </w:r>
    </w:p>
    <w:p w:rsidR="00F302E5" w:rsidRDefault="001A5E45">
      <w:pPr>
        <w:pStyle w:val="ProductList-BodyIndented"/>
      </w:pPr>
      <w:r>
        <w:t>取自</w:t>
      </w:r>
      <w:r>
        <w:t xml:space="preserve"> Core Infrastructure </w:t>
      </w:r>
      <w:r>
        <w:t>元件之合格產品係指：</w:t>
      </w:r>
    </w:p>
    <w:p w:rsidR="00F302E5" w:rsidRDefault="001A5E45" w:rsidP="005E1BF6">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F302E5" w:rsidRDefault="001A5E45" w:rsidP="005E1BF6">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F302E5" w:rsidRDefault="00F302E5">
      <w:pPr>
        <w:pStyle w:val="ProductList-BodyIndented"/>
      </w:pPr>
    </w:p>
    <w:p w:rsidR="00F302E5" w:rsidRDefault="001A5E45">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250,000</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375,000</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337,500</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412,500</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2,062,500</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2,000,000</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268,750</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168,750</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lastRenderedPageBreak/>
              <w:t>日圓</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30,000,000</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300,000,000</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2,062,500</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437,500</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2,500,000</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8,750,000</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12,500,000</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8,250,000</w:t>
            </w:r>
          </w:p>
        </w:tc>
      </w:tr>
    </w:tbl>
    <w:p w:rsidR="00F302E5" w:rsidRDefault="00F302E5">
      <w:pPr>
        <w:pStyle w:val="ProductList-BodyIndented"/>
        <w:ind w:left="720"/>
      </w:pPr>
    </w:p>
    <w:p w:rsidR="00F302E5" w:rsidRDefault="001A5E45">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F302E5" w:rsidRDefault="00F302E5">
      <w:pPr>
        <w:pStyle w:val="ProductList-BodyIndented"/>
        <w:ind w:left="720"/>
      </w:pPr>
    </w:p>
    <w:p w:rsidR="00F302E5" w:rsidRDefault="001A5E45">
      <w:pPr>
        <w:pStyle w:val="ProductList-SubClauseHeading"/>
        <w:outlineLvl w:val="3"/>
      </w:pPr>
      <w:r>
        <w:t xml:space="preserve">Parallel Data Warehouse </w:t>
      </w:r>
      <w:r>
        <w:t>資格</w:t>
      </w:r>
    </w:p>
    <w:p w:rsidR="00F302E5" w:rsidRDefault="001A5E45">
      <w:pPr>
        <w:pStyle w:val="ProductList-BodyIndented"/>
      </w:pPr>
      <w:r>
        <w:t>取得</w:t>
      </w:r>
      <w:r>
        <w:t xml:space="preserve"> SQL Server Ente</w:t>
      </w:r>
      <w:r>
        <w:t xml:space="preserv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rsidR="00F302E5" w:rsidRDefault="00F302E5">
      <w:pPr>
        <w:pStyle w:val="ProductList-BodyIndented"/>
      </w:pPr>
    </w:p>
    <w:p w:rsidR="00F302E5" w:rsidRDefault="001A5E45">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w:t>
      </w:r>
      <w:r>
        <w:t xml:space="preserve">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rsidR="00F302E5" w:rsidRDefault="00F302E5">
      <w:pPr>
        <w:pStyle w:val="ProductList-BodyIndented"/>
      </w:pPr>
    </w:p>
    <w:p w:rsidR="00F302E5" w:rsidRDefault="001A5E45">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F302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許可之支援連絡人</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4</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5</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6</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7</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8</w:t>
            </w:r>
          </w:p>
        </w:tc>
      </w:tr>
    </w:tbl>
    <w:p w:rsidR="00F302E5" w:rsidRDefault="00F302E5">
      <w:pPr>
        <w:pStyle w:val="ProductList-BodyIndented"/>
      </w:pPr>
    </w:p>
    <w:p w:rsidR="00F302E5" w:rsidRDefault="001A5E45">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利益僅包含問題解決服務。由技術支援專案經理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F302E5" w:rsidRDefault="001A5E45">
      <w:pPr>
        <w:pStyle w:val="ProductList-BodyIndented"/>
      </w:pPr>
      <w:r>
        <w:t>注意事項：目前已取得</w:t>
      </w:r>
      <w:r>
        <w:t xml:space="preserve"> PDW </w:t>
      </w:r>
      <w:r>
        <w:t>授權的客戶維持此項利益，詳如</w:t>
      </w:r>
      <w:r>
        <w:t xml:space="preserve"> </w:t>
      </w:r>
      <w:hyperlink r:id="rId139">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F302E5" w:rsidRDefault="00F302E5">
      <w:pPr>
        <w:pStyle w:val="ProductList-BodyIndented"/>
      </w:pPr>
    </w:p>
    <w:p w:rsidR="00F302E5" w:rsidRDefault="001A5E45">
      <w:pPr>
        <w:pStyle w:val="ProductList-ClauseHeading"/>
        <w:outlineLvl w:val="2"/>
      </w:pPr>
      <w:bookmarkStart w:id="357" w:name="_Sec586"/>
      <w:r>
        <w:t>延伸</w:t>
      </w:r>
      <w:r>
        <w:t xml:space="preserve"> HotFix </w:t>
      </w:r>
      <w:r>
        <w:t>支援</w:t>
      </w:r>
      <w:bookmarkEnd w:id="357"/>
    </w:p>
    <w:p w:rsidR="00F302E5" w:rsidRDefault="001A5E45">
      <w:pPr>
        <w:pStyle w:val="ProductList-Body"/>
      </w:pPr>
      <w:r>
        <w:t>延伸</w:t>
      </w:r>
      <w:r>
        <w:t xml:space="preserve"> Hotfix </w:t>
      </w:r>
      <w:r>
        <w:t>支援可供簽署主要支援或基本支援合約且依下列方案訂購</w:t>
      </w:r>
      <w:r>
        <w:t xml:space="preserve"> SA </w:t>
      </w:r>
      <w:r>
        <w:t>之客戶使用：</w:t>
      </w:r>
    </w:p>
    <w:p w:rsidR="00F302E5" w:rsidRDefault="001A5E45" w:rsidP="005E1BF6">
      <w:pPr>
        <w:pStyle w:val="ProductList-Bullet"/>
        <w:numPr>
          <w:ilvl w:val="0"/>
          <w:numId w:val="45"/>
        </w:numPr>
      </w:pPr>
      <w:r>
        <w:t>具備應用程式組合中之軟體保證會員資格</w:t>
      </w:r>
      <w:r>
        <w:t xml:space="preserve"> (SAM) </w:t>
      </w:r>
      <w:r>
        <w:t>涵蓋範圍之客戶</w:t>
      </w:r>
      <w:r>
        <w:t xml:space="preserve"> (</w:t>
      </w:r>
      <w:r>
        <w:t>透過</w:t>
      </w:r>
      <w:r>
        <w:t xml:space="preserve"> Academic </w:t>
      </w:r>
      <w:r>
        <w:t>方案購買者除外</w:t>
      </w:r>
      <w:r>
        <w:t xml:space="preserve">) </w:t>
      </w:r>
      <w:r>
        <w:t>具備資格取得應用程式組合產品之延伸</w:t>
      </w:r>
      <w:r>
        <w:t xml:space="preserve"> Hotfix </w:t>
      </w:r>
      <w:r>
        <w:t>支援。</w:t>
      </w:r>
    </w:p>
    <w:p w:rsidR="00F302E5" w:rsidRDefault="001A5E45" w:rsidP="005E1BF6">
      <w:pPr>
        <w:pStyle w:val="ProductList-Bullet"/>
        <w:numPr>
          <w:ilvl w:val="0"/>
          <w:numId w:val="45"/>
        </w:numPr>
      </w:pPr>
      <w:r>
        <w:t>具備系統組合中之軟體保證會員資格</w:t>
      </w:r>
      <w:r>
        <w:t xml:space="preserve"> (SAM) </w:t>
      </w:r>
      <w:r>
        <w:t>涵蓋範圍之客戶</w:t>
      </w:r>
      <w:r>
        <w:t xml:space="preserve"> (</w:t>
      </w:r>
      <w:r>
        <w:t>透過</w:t>
      </w:r>
      <w:r>
        <w:t xml:space="preserve"> Ac</w:t>
      </w:r>
      <w:r>
        <w:t xml:space="preserve">ademic </w:t>
      </w:r>
      <w:r>
        <w:t>方案購買者除外</w:t>
      </w:r>
      <w:r>
        <w:t xml:space="preserve">) </w:t>
      </w:r>
      <w:r>
        <w:t>具備資格取得適用於</w:t>
      </w:r>
      <w:r>
        <w:t xml:space="preserve"> Windows </w:t>
      </w:r>
      <w:r>
        <w:t>桌面作業系統及</w:t>
      </w:r>
      <w:r>
        <w:t>/</w:t>
      </w:r>
      <w:r>
        <w:t>或</w:t>
      </w:r>
      <w:r>
        <w:t xml:space="preserve"> Windows </w:t>
      </w:r>
      <w:r>
        <w:t>內嵌作業系統</w:t>
      </w:r>
      <w:r>
        <w:t xml:space="preserve"> (</w:t>
      </w:r>
      <w:r>
        <w:t>具備</w:t>
      </w:r>
      <w:r>
        <w:t xml:space="preserve"> Windows </w:t>
      </w:r>
      <w:r>
        <w:t>內嵌產品之軟體保證會員</w:t>
      </w:r>
      <w:r>
        <w:t xml:space="preserve"> (SAM) </w:t>
      </w:r>
      <w:r>
        <w:t>範圍</w:t>
      </w:r>
      <w:r>
        <w:t xml:space="preserve">) </w:t>
      </w:r>
      <w:r>
        <w:t>之延伸</w:t>
      </w:r>
      <w:r>
        <w:t xml:space="preserve"> Hotfix </w:t>
      </w:r>
      <w:r>
        <w:t>支援。</w:t>
      </w:r>
    </w:p>
    <w:p w:rsidR="00F302E5" w:rsidRDefault="001A5E45" w:rsidP="005E1BF6">
      <w:pPr>
        <w:pStyle w:val="ProductList-Bullet"/>
        <w:numPr>
          <w:ilvl w:val="0"/>
          <w:numId w:val="45"/>
        </w:numPr>
      </w:pPr>
      <w:r>
        <w:t>至少針對一種伺服器產品具備</w:t>
      </w:r>
      <w:r>
        <w:t xml:space="preserve"> SA </w:t>
      </w:r>
      <w:r>
        <w:t>之客戶</w:t>
      </w:r>
      <w:r>
        <w:t xml:space="preserve"> (</w:t>
      </w:r>
      <w:r>
        <w:t>透過</w:t>
      </w:r>
      <w:r>
        <w:t xml:space="preserve"> Academic </w:t>
      </w:r>
      <w:r>
        <w:t>方案購買者除外</w:t>
      </w:r>
      <w:r>
        <w:t xml:space="preserve">) </w:t>
      </w:r>
      <w:r>
        <w:t>具備資格取得伺服器產品之延伸</w:t>
      </w:r>
      <w:r>
        <w:t xml:space="preserve"> Hotfix </w:t>
      </w:r>
      <w:r>
        <w:t>支援。包括下列伺服器產品：</w:t>
      </w:r>
      <w:r>
        <w:t>Microsoft Exchange Server</w:t>
      </w:r>
      <w:r>
        <w:fldChar w:fldCharType="begin"/>
      </w:r>
      <w:r>
        <w:instrText xml:space="preserve"> XE "Microsoft Exchange Server" </w:instrText>
      </w:r>
      <w:r>
        <w:fldChar w:fldCharType="end"/>
      </w:r>
      <w:r>
        <w:t>、</w:t>
      </w:r>
      <w:r>
        <w:t xml:space="preserve">Microsoft </w:t>
      </w:r>
      <w:r>
        <w:t>SQL Server</w:t>
      </w:r>
      <w:r>
        <w:fldChar w:fldCharType="begin"/>
      </w:r>
      <w:r>
        <w:instrText xml:space="preserve"> XE "Microsoft SQL Server" </w:instrText>
      </w:r>
      <w:r>
        <w:fldChar w:fldCharType="end"/>
      </w:r>
      <w:r>
        <w:t>、</w:t>
      </w:r>
      <w:r>
        <w:t>System Center</w:t>
      </w:r>
      <w:r>
        <w:fldChar w:fldCharType="begin"/>
      </w:r>
      <w:r>
        <w:instrText xml:space="preserve"> XE "System Center"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F302E5" w:rsidRDefault="00F302E5">
      <w:pPr>
        <w:pStyle w:val="ProductList-Body"/>
      </w:pPr>
    </w:p>
    <w:p w:rsidR="00F302E5" w:rsidRDefault="001A5E45">
      <w:pPr>
        <w:pStyle w:val="ProductList-Body"/>
      </w:pPr>
      <w:r>
        <w:t>延伸的</w:t>
      </w:r>
      <w:r>
        <w:t xml:space="preserve"> Hotfix </w:t>
      </w:r>
      <w:r>
        <w:t>支援是從主要支援轉換為延伸支援之舊版軟體的利益。簽署主要支援或基本支援合約之客戶，得免除延伸支援合約的年度費用。客戶仍需針對個別的</w:t>
      </w:r>
      <w:r>
        <w:t xml:space="preserve"> Hotfix </w:t>
      </w:r>
      <w:r>
        <w:t>付費。</w:t>
      </w:r>
    </w:p>
    <w:p w:rsidR="00F302E5" w:rsidRDefault="00F302E5">
      <w:pPr>
        <w:pStyle w:val="PURBreadcrumb"/>
      </w:pPr>
    </w:p>
    <w:p w:rsidR="00F302E5" w:rsidRDefault="001A5E45">
      <w:pPr>
        <w:pStyle w:val="ProductList-ClauseHeading"/>
        <w:outlineLvl w:val="2"/>
      </w:pPr>
      <w:bookmarkStart w:id="358" w:name="_Sec587"/>
      <w:r>
        <w:t>升級使用權供應性</w:t>
      </w:r>
      <w:bookmarkEnd w:id="358"/>
    </w:p>
    <w:p w:rsidR="00F302E5" w:rsidRDefault="001A5E45">
      <w:pPr>
        <w:pStyle w:val="ProductList-Body"/>
      </w:pPr>
      <w:r>
        <w:t>必須取得升級使用權，且僅有依相同之大量授權合約及副約</w:t>
      </w:r>
      <w:r>
        <w:t xml:space="preserve"> (</w:t>
      </w:r>
      <w:r>
        <w:t>若有的話</w:t>
      </w:r>
      <w:r>
        <w:t xml:space="preserve">) </w:t>
      </w:r>
      <w:r>
        <w:t>取得之使用權</w:t>
      </w:r>
      <w:r>
        <w:t>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40">
        <w:r>
          <w:rPr>
            <w:color w:val="00467F"/>
            <w:u w:val="single"/>
          </w:rPr>
          <w:t>http://www.micro</w:t>
        </w:r>
        <w:r>
          <w:rPr>
            <w:color w:val="00467F"/>
            <w:u w:val="single"/>
          </w:rPr>
          <w:t>soft.com/licensing</w:t>
        </w:r>
      </w:hyperlink>
    </w:p>
    <w:tbl>
      <w:tblPr>
        <w:tblStyle w:val="PURTable"/>
        <w:tblW w:w="0" w:type="dxa"/>
        <w:tblLook w:val="04A0" w:firstRow="1" w:lastRow="0" w:firstColumn="1" w:lastColumn="0" w:noHBand="0" w:noVBand="1"/>
      </w:tblPr>
      <w:tblGrid>
        <w:gridCol w:w="5405"/>
        <w:gridCol w:w="5511"/>
      </w:tblGrid>
      <w:tr w:rsidR="00F302E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升級目標</w:t>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BizTalk Server Standard</w:t>
            </w:r>
            <w:r>
              <w:fldChar w:fldCharType="begin"/>
            </w:r>
            <w:r>
              <w:instrText xml:space="preserve"> XE "BizTalk Server Standard" </w:instrText>
            </w:r>
            <w:r>
              <w:fldChar w:fldCharType="end"/>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BizTalk Server Enterprise</w:t>
            </w:r>
            <w:r>
              <w:fldChar w:fldCharType="begin"/>
            </w:r>
            <w:r>
              <w:instrText xml:space="preserve"> XE "BizTalk Server Enterprise" </w:instrText>
            </w:r>
            <w:r>
              <w:fldChar w:fldCharType="end"/>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BizTalk Server Standard</w:t>
            </w:r>
            <w:r>
              <w:fldChar w:fldCharType="begin"/>
            </w:r>
            <w:r>
              <w:instrText xml:space="preserve"> XE "</w:instrText>
            </w:r>
            <w:r>
              <w:instrText xml:space="preserve">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BizTalk Server Enterprise</w:t>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Enterprise CAL</w:t>
            </w:r>
            <w:r>
              <w:fldChar w:fldCharType="begin"/>
            </w:r>
            <w:r>
              <w:instrText xml:space="preserve"> XE "Enterprise CAL" </w:instrText>
            </w:r>
            <w:r>
              <w:fldChar w:fldCharType="end"/>
            </w:r>
            <w:r>
              <w:t xml:space="preserve"> </w:t>
            </w:r>
            <w:r>
              <w:t>套件</w:t>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Core Infrastructure Server Suite Datac</w:t>
            </w:r>
            <w:r>
              <w:t>enter</w:t>
            </w:r>
            <w:r>
              <w:fldChar w:fldCharType="begin"/>
            </w:r>
            <w:r>
              <w:instrText xml:space="preserve"> XE "Core Infrastructure Server Suite Datacenter" </w:instrText>
            </w:r>
            <w:r>
              <w:fldChar w:fldCharType="end"/>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Desktop Education (</w:t>
            </w:r>
            <w:r>
              <w:t>含</w:t>
            </w:r>
            <w:r>
              <w:t xml:space="preserve"> Enterprise CAL </w:t>
            </w:r>
            <w:r>
              <w:t>套件</w:t>
            </w:r>
            <w:r>
              <w:t>)</w:t>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Desktop School (</w:t>
            </w:r>
            <w:r>
              <w:t>含</w:t>
            </w:r>
            <w:r>
              <w:t xml:space="preserve"> Enterprise CAL </w:t>
            </w:r>
            <w:r>
              <w:t>套件</w:t>
            </w:r>
            <w:r>
              <w:t>)</w:t>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Exchange Server Enterprise</w:t>
            </w:r>
            <w:r>
              <w:fldChar w:fldCharType="begin"/>
            </w:r>
            <w:r>
              <w:instrText xml:space="preserve"> XE "Exchange Server Enterprise" </w:instrText>
            </w:r>
            <w:r>
              <w:fldChar w:fldCharType="end"/>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Forefront TMG Enterprise</w:t>
            </w:r>
            <w:r>
              <w:fldChar w:fldCharType="begin"/>
            </w:r>
            <w:r>
              <w:instrText xml:space="preserve"> XE "Forefront TMG Enterprise" </w:instrText>
            </w:r>
            <w:r>
              <w:fldChar w:fldCharType="end"/>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Microsoft Dynamics 365 for Team Members </w:t>
            </w:r>
            <w:r>
              <w:t>內部部署</w:t>
            </w:r>
            <w:r>
              <w:t xml:space="preserve"> CAL</w:t>
            </w:r>
            <w:r>
              <w:fldChar w:fldCharType="begin"/>
            </w:r>
            <w:r>
              <w:instrText xml:space="preserve"> XE "Microsoft Dynamics 365 for </w:instrText>
            </w:r>
            <w:r>
              <w:instrText xml:space="preserve">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Microsoft Dynamics 365 for Customer Service </w:t>
            </w:r>
            <w:r>
              <w:t>內部部署</w:t>
            </w:r>
            <w:r>
              <w:t xml:space="preserve"> CAL</w:t>
            </w:r>
            <w:r>
              <w:fldChar w:fldCharType="begin"/>
            </w:r>
            <w:r>
              <w:instrText xml:space="preserve"> XE "Microsoft Dynamics 365 for Cust</w:instrText>
            </w:r>
            <w:r>
              <w:instrText xml:space="preserve">omer Service </w:instrText>
            </w:r>
            <w:r>
              <w:instrText>內部部署</w:instrText>
            </w:r>
            <w:r>
              <w:instrText xml:space="preserve"> CAL" </w:instrText>
            </w:r>
            <w:r>
              <w:fldChar w:fldCharType="end"/>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Office Professional Plus</w:t>
            </w:r>
            <w:r>
              <w:fldChar w:fldCharType="begin"/>
            </w:r>
            <w:r>
              <w:instrText xml:space="preserve"> XE "Office Professional Plus" </w:instrText>
            </w:r>
            <w:r>
              <w:fldChar w:fldCharType="end"/>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專業桌面</w:t>
            </w:r>
            <w:r>
              <w:t xml:space="preserve"> (Professional Desktop)</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企業桌面</w:t>
            </w:r>
            <w:r>
              <w:t xml:space="preserve"> (Enterprise Desktop)</w:t>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Project Professional</w:t>
            </w:r>
            <w:r>
              <w:fldChar w:fldCharType="begin"/>
            </w:r>
            <w:r>
              <w:instrText xml:space="preserve"> XE "</w:instrText>
            </w:r>
            <w:r>
              <w:instrText xml:space="preserve">Project Professional" </w:instrText>
            </w:r>
            <w:r>
              <w:fldChar w:fldCharType="end"/>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SQL Server Enterprise Core</w:t>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SQL Server Enterprise</w:t>
            </w:r>
            <w:r>
              <w:fldChar w:fldCharType="begin"/>
            </w:r>
            <w:r>
              <w:instrText xml:space="preserve"> XE "SQL Server Enterprise" </w:instrText>
            </w:r>
            <w:r>
              <w:fldChar w:fldCharType="end"/>
            </w:r>
            <w:r>
              <w:t xml:space="preserve"> Core</w:t>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SQL Server Standard</w:t>
            </w:r>
            <w:r>
              <w:fldChar w:fldCharType="begin"/>
            </w:r>
            <w:r>
              <w:instrText xml:space="preserve"> XE</w:instrText>
            </w:r>
            <w:r>
              <w:instrText xml:space="preserv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SQL Server Business Intelligence</w:t>
            </w:r>
            <w:r>
              <w:fldChar w:fldCharType="begin"/>
            </w:r>
            <w:r>
              <w:instrText xml:space="preserve"> XE "SQL Server Business Intelligence" </w:instrText>
            </w:r>
            <w:r>
              <w:fldChar w:fldCharType="end"/>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System Center Datacenter</w:t>
            </w:r>
            <w:r>
              <w:fldChar w:fldCharType="begin"/>
            </w:r>
            <w:r>
              <w:instrText xml:space="preserve"> XE "System Center Datacenter" </w:instrText>
            </w:r>
            <w:r>
              <w:fldChar w:fldCharType="end"/>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Visio Professional</w:t>
            </w:r>
            <w:r>
              <w:fldChar w:fldCharType="begin"/>
            </w:r>
            <w:r>
              <w:instrText xml:space="preserve"> XE "Visio Professional" </w:instrText>
            </w:r>
            <w:r>
              <w:fldChar w:fldCharType="end"/>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Visual Studio Enterprise with MSDN</w:t>
            </w:r>
            <w:r>
              <w:fldChar w:fldCharType="begin"/>
            </w:r>
            <w:r>
              <w:instrText xml:space="preserve"> XE "Visual Studio Enterprise with MSDN" </w:instrText>
            </w:r>
            <w:r>
              <w:fldChar w:fldCharType="end"/>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Visual Studio Test Professional with MSDN</w:t>
            </w:r>
            <w:r>
              <w:fldChar w:fldCharType="begin"/>
            </w:r>
            <w:r>
              <w:instrText xml:space="preserve"> XE "Vi</w:instrText>
            </w:r>
            <w:r>
              <w:instrText xml:space="preserve">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Visual Studio Enterprise with MSDN</w:t>
            </w:r>
            <w:r>
              <w:fldChar w:fldCharType="begin"/>
            </w:r>
            <w:r>
              <w:instrText xml:space="preserve"> XE "Visual Studio Enterprise with MSDN" </w:instrText>
            </w:r>
            <w:r>
              <w:fldChar w:fldCharType="end"/>
            </w:r>
          </w:p>
        </w:tc>
      </w:tr>
      <w:tr w:rsidR="00F302E5">
        <w:tc>
          <w:tcPr>
            <w:tcW w:w="600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Windows Server Datacenter</w:t>
            </w:r>
            <w:r>
              <w:fldChar w:fldCharType="begin"/>
            </w:r>
            <w:r>
              <w:instrText xml:space="preserve"> XE "Windows Server Datacenter" </w:instrText>
            </w:r>
            <w:r>
              <w:fldChar w:fldCharType="end"/>
            </w:r>
          </w:p>
        </w:tc>
      </w:tr>
    </w:tbl>
    <w:p w:rsidR="00F302E5" w:rsidRDefault="00F302E5">
      <w:pPr>
        <w:pStyle w:val="ProductList-Body"/>
      </w:pPr>
    </w:p>
    <w:p w:rsidR="00F302E5" w:rsidRDefault="001A5E45">
      <w:pPr>
        <w:pStyle w:val="ProductList-ClauseHeading"/>
        <w:outlineLvl w:val="2"/>
      </w:pPr>
      <w:bookmarkStart w:id="359" w:name="_Sec588"/>
      <w:r>
        <w:t>伺服器</w:t>
      </w:r>
      <w:r>
        <w:t xml:space="preserve"> – </w:t>
      </w:r>
      <w:r>
        <w:t>災害回復權利</w:t>
      </w:r>
      <w:bookmarkEnd w:id="359"/>
    </w:p>
    <w:p w:rsidR="00F302E5" w:rsidRDefault="001A5E45">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w:t>
      </w:r>
      <w:r>
        <w:rPr>
          <w:color w:val="0563C1"/>
        </w:rPr>
        <w:t>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w:t>
      </w:r>
      <w:r>
        <w:t>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w:t>
      </w:r>
      <w:r>
        <w:t xml:space="preserve">zure </w:t>
      </w:r>
      <w:r>
        <w:t>而言是受</w:t>
      </w:r>
      <w:r>
        <w:t xml:space="preserve"> Azure Site Recovery</w:t>
      </w:r>
      <w:r>
        <w:fldChar w:fldCharType="begin"/>
      </w:r>
      <w:r>
        <w:instrText xml:space="preserve"> XE "Azure Site Recovery" </w:instrText>
      </w:r>
      <w:r>
        <w:fldChar w:fldCharType="end"/>
      </w:r>
      <w:r>
        <w:t xml:space="preserve"> </w:t>
      </w:r>
      <w:r>
        <w:t>管理</w:t>
      </w:r>
      <w:r>
        <w:t xml:space="preserve"> </w:t>
      </w:r>
      <w:r>
        <w:t>。軟體之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rsidR="00F302E5" w:rsidRDefault="00F302E5">
      <w:pPr>
        <w:pStyle w:val="ProductList-Body"/>
      </w:pPr>
    </w:p>
    <w:p w:rsidR="00F302E5" w:rsidRDefault="001A5E45">
      <w:pPr>
        <w:pStyle w:val="ProductList-Body"/>
      </w:pPr>
      <w:r>
        <w:t>備份</w:t>
      </w:r>
      <w:r>
        <w:fldChar w:fldCharType="begin"/>
      </w:r>
      <w:r>
        <w:instrText xml:space="preserve"> AutoTextList   \s NoStyl</w:instrText>
      </w:r>
      <w:r>
        <w:instrText>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rsidR="00F302E5" w:rsidRDefault="001A5E45" w:rsidP="005E1BF6">
      <w:pPr>
        <w:pStyle w:val="ProductList-Bullet"/>
        <w:numPr>
          <w:ilvl w:val="0"/>
          <w:numId w:val="46"/>
        </w:numPr>
      </w:pPr>
      <w:r>
        <w:t>每</w:t>
      </w:r>
      <w:r>
        <w:t xml:space="preserve"> 90 </w:t>
      </w:r>
      <w:r>
        <w:t>天在一週內進行災害回復測試的短暫期間；</w:t>
      </w:r>
    </w:p>
    <w:p w:rsidR="00F302E5" w:rsidRDefault="001A5E45" w:rsidP="005E1BF6">
      <w:pPr>
        <w:pStyle w:val="ProductList-Bullet"/>
        <w:numPr>
          <w:ilvl w:val="0"/>
          <w:numId w:val="46"/>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F302E5" w:rsidRDefault="001A5E45" w:rsidP="005E1BF6">
      <w:pPr>
        <w:pStyle w:val="ProductList-Bullet"/>
        <w:numPr>
          <w:ilvl w:val="0"/>
          <w:numId w:val="46"/>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F302E5" w:rsidRDefault="00F302E5">
      <w:pPr>
        <w:pStyle w:val="ProductList-Body"/>
      </w:pPr>
    </w:p>
    <w:p w:rsidR="00F302E5" w:rsidRDefault="001A5E45">
      <w:pPr>
        <w:pStyle w:val="ProductList-Body"/>
      </w:pPr>
      <w:r>
        <w:t>為了依災害回復權利使用軟體，客戶必須遵守下列條款：</w:t>
      </w:r>
    </w:p>
    <w:p w:rsidR="00F302E5" w:rsidRDefault="001A5E45" w:rsidP="005E1BF6">
      <w:pPr>
        <w:pStyle w:val="ProductList-Bullet"/>
        <w:numPr>
          <w:ilvl w:val="0"/>
          <w:numId w:val="47"/>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F302E5" w:rsidRDefault="001A5E45" w:rsidP="005E1BF6">
      <w:pPr>
        <w:pStyle w:val="ProductList-Bullet"/>
        <w:numPr>
          <w:ilvl w:val="0"/>
          <w:numId w:val="47"/>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F302E5" w:rsidRDefault="001A5E45" w:rsidP="005E1BF6">
      <w:pPr>
        <w:pStyle w:val="ProductList-Bullet"/>
        <w:numPr>
          <w:ilvl w:val="0"/>
          <w:numId w:val="47"/>
        </w:numPr>
      </w:pPr>
      <w:r>
        <w:t>除</w:t>
      </w:r>
      <w:r>
        <w:t xml:space="preserve"> Microsoft </w:t>
      </w:r>
      <w:r>
        <w:t xml:space="preserve">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F302E5" w:rsidRDefault="001A5E45" w:rsidP="005E1BF6">
      <w:pPr>
        <w:pStyle w:val="ProductList-Bullet"/>
        <w:numPr>
          <w:ilvl w:val="1"/>
          <w:numId w:val="47"/>
        </w:numPr>
      </w:pPr>
      <w:r>
        <w:t>使用</w:t>
      </w:r>
      <w:r>
        <w:t xml:space="preserve"> Windows Server </w:t>
      </w:r>
      <w:r>
        <w:t>中的</w:t>
      </w:r>
      <w:r>
        <w:t xml:space="preserve"> Hyper-V </w:t>
      </w:r>
      <w:r>
        <w:t>角色，將位於主要地點之生產</w:t>
      </w:r>
      <w:r>
        <w:fldChar w:fldCharType="begin"/>
      </w:r>
      <w:r>
        <w:instrText xml:space="preserve"> AutoTex</w:instrText>
      </w:r>
      <w:r>
        <w:instrText>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F302E5" w:rsidRDefault="001A5E45" w:rsidP="005E1BF6">
      <w:pPr>
        <w:pStyle w:val="ProductList-Bullet"/>
        <w:numPr>
          <w:ilvl w:val="1"/>
          <w:numId w:val="47"/>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w:t>
      </w:r>
      <w:r>
        <w:rPr>
          <w:color w:val="0563C1"/>
        </w:rPr>
        <w:t>器</w:t>
      </w:r>
      <w:r>
        <w:fldChar w:fldCharType="end"/>
      </w:r>
      <w:r>
        <w:t>僅可用於：</w:t>
      </w:r>
    </w:p>
    <w:p w:rsidR="00F302E5" w:rsidRDefault="001A5E45">
      <w:pPr>
        <w:pStyle w:val="ProductList-Body"/>
        <w:ind w:left="1080"/>
      </w:pPr>
      <w:r>
        <w:t xml:space="preserve">- </w:t>
      </w:r>
      <w:r>
        <w:t>執行硬體虛擬軟體，例如</w:t>
      </w:r>
      <w:r>
        <w:t xml:space="preserve"> Hyper-V</w:t>
      </w:r>
      <w:r>
        <w:t>；</w:t>
      </w:r>
    </w:p>
    <w:p w:rsidR="00F302E5" w:rsidRDefault="001A5E45">
      <w:pPr>
        <w:pStyle w:val="ProductList-Body"/>
        <w:ind w:left="1080"/>
      </w:pPr>
      <w:r>
        <w:t xml:space="preserve">- </w:t>
      </w:r>
      <w:r>
        <w:t>提供硬體虛擬服務；</w:t>
      </w:r>
    </w:p>
    <w:p w:rsidR="00F302E5" w:rsidRDefault="001A5E45">
      <w:pPr>
        <w:pStyle w:val="ProductList-Body"/>
        <w:ind w:left="1080"/>
      </w:pPr>
      <w:r>
        <w:lastRenderedPageBreak/>
        <w:t xml:space="preserve">- </w:t>
      </w:r>
      <w:r>
        <w:t>執行用來管理硬體虛擬軟體的軟體代理程式；</w:t>
      </w:r>
    </w:p>
    <w:p w:rsidR="00F302E5" w:rsidRDefault="001A5E45">
      <w:pPr>
        <w:pStyle w:val="ProductList-Body"/>
        <w:ind w:left="1080"/>
      </w:pPr>
      <w:r>
        <w:t xml:space="preserve">- </w:t>
      </w:r>
      <w:r>
        <w:t>當做複製目標使用；</w:t>
      </w:r>
    </w:p>
    <w:p w:rsidR="00F302E5" w:rsidRDefault="001A5E45">
      <w:pPr>
        <w:pStyle w:val="ProductList-Body"/>
        <w:ind w:left="108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F302E5" w:rsidRDefault="001A5E45">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F302E5" w:rsidRDefault="001A5E45">
      <w:pPr>
        <w:pStyle w:val="ProductList-Body"/>
        <w:ind w:left="1080"/>
      </w:pPr>
      <w:r>
        <w:t xml:space="preserve">- </w:t>
      </w:r>
      <w:r>
        <w:t>依上述方式執行災害回復工作負載。</w:t>
      </w:r>
    </w:p>
    <w:p w:rsidR="00F302E5" w:rsidRDefault="001A5E45" w:rsidP="005E1BF6">
      <w:pPr>
        <w:pStyle w:val="ProductList-Bullet"/>
        <w:numPr>
          <w:ilvl w:val="1"/>
          <w:numId w:val="48"/>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F302E5" w:rsidRDefault="001A5E45" w:rsidP="005E1BF6">
      <w:pPr>
        <w:pStyle w:val="ProductList-Bullet"/>
        <w:numPr>
          <w:ilvl w:val="0"/>
          <w:numId w:val="48"/>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w:instrText>
      </w:r>
      <w:r>
        <w:instrText>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F302E5" w:rsidRDefault="001A5E45" w:rsidP="005E1BF6">
      <w:pPr>
        <w:pStyle w:val="ProductList-Bullet"/>
        <w:numPr>
          <w:ilvl w:val="0"/>
          <w:numId w:val="48"/>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rsidR="00F302E5" w:rsidRDefault="001A5E45" w:rsidP="005E1BF6">
      <w:pPr>
        <w:pStyle w:val="ProductList-Bullet"/>
        <w:numPr>
          <w:ilvl w:val="0"/>
          <w:numId w:val="48"/>
        </w:numPr>
      </w:pPr>
      <w:r>
        <w:t>維護所有</w:t>
      </w:r>
      <w:r>
        <w:t xml:space="preserve"> </w:t>
      </w:r>
      <w:r>
        <w:fldChar w:fldCharType="begin"/>
      </w:r>
      <w:r>
        <w:instrText xml:space="preserve"> Auto</w:instrText>
      </w:r>
      <w:r>
        <w:instrText xml:space="preserve">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w:instrText>
      </w:r>
      <w:r>
        <w:instrText xml:space="preserve">\s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302E5" w:rsidRDefault="001A5E45" w:rsidP="005E1BF6">
      <w:pPr>
        <w:pStyle w:val="ProductList-Bullet"/>
        <w:numPr>
          <w:ilvl w:val="0"/>
          <w:numId w:val="48"/>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rsidR="00F302E5" w:rsidRDefault="00F302E5">
      <w:pPr>
        <w:pStyle w:val="ProductList-Body"/>
      </w:pPr>
    </w:p>
    <w:p w:rsidR="00F302E5" w:rsidRDefault="001A5E45">
      <w:pPr>
        <w:pStyle w:val="ProductList-ClauseHeading"/>
        <w:outlineLvl w:val="2"/>
      </w:pPr>
      <w:bookmarkStart w:id="360" w:name="_Sec589"/>
      <w:r>
        <w:t>使用權行動性</w:t>
      </w:r>
      <w:bookmarkEnd w:id="360"/>
    </w:p>
    <w:p w:rsidR="00F302E5" w:rsidRDefault="001A5E45">
      <w:pPr>
        <w:pStyle w:val="ProductList-SubClauseHeading"/>
        <w:outlineLvl w:val="3"/>
      </w:pPr>
      <w:r>
        <w:t>伺服器陣列間的使用權行動性</w:t>
      </w:r>
    </w:p>
    <w:p w:rsidR="00F302E5" w:rsidRDefault="001A5E45">
      <w:pPr>
        <w:pStyle w:val="ProductList-BodyIndented"/>
      </w:pPr>
      <w:r>
        <w:t>依照伺服器陣列間的使用權行動性，針對指定為具有使用權行動性，且其擁有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w:instrText>
      </w:r>
      <w:r>
        <w:instrText xml:space="preserve">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w:instrText>
      </w:r>
      <w:r>
        <w:instrText>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rsidR="00F302E5" w:rsidRDefault="00F302E5">
      <w:pPr>
        <w:pStyle w:val="ProductList-BodyIndented"/>
      </w:pPr>
    </w:p>
    <w:p w:rsidR="00F302E5" w:rsidRDefault="001A5E45">
      <w:pPr>
        <w:pStyle w:val="ProductList-SubClauseHeading"/>
        <w:outlineLvl w:val="3"/>
      </w:pPr>
      <w:r>
        <w:t>透過軟體保證取得使用權行動性</w:t>
      </w:r>
    </w:p>
    <w:p w:rsidR="00F302E5" w:rsidRDefault="001A5E45">
      <w:pPr>
        <w:pStyle w:val="ProductList-BodyIndented"/>
      </w:pPr>
      <w:r>
        <w:t>依照透過軟體保證</w:t>
      </w:r>
      <w:r>
        <w:t xml:space="preserve"> (SA) </w:t>
      </w:r>
      <w:r>
        <w:t>取得之使用權行動性，客戶得依據其指定為具有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w:instrText>
      </w:r>
      <w:r>
        <w:instrText>性」小節以取得詳細資訊。</w:instrText>
      </w:r>
      <w:r>
        <w:instrText xml:space="preserve">" </w:instrText>
      </w:r>
      <w:r>
        <w:fldChar w:fldCharType="separate"/>
      </w:r>
      <w:r>
        <w:rPr>
          <w:color w:val="0563C1"/>
        </w:rPr>
        <w:t>使用權行動性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賦予之使用權行動性而同時使用之，惟須接受自我裝載授權條款之拘束。</w:t>
      </w:r>
    </w:p>
    <w:p w:rsidR="00F302E5" w:rsidRDefault="00F302E5">
      <w:pPr>
        <w:pStyle w:val="ProductList-BodyIndented"/>
      </w:pPr>
    </w:p>
    <w:p w:rsidR="00F302E5" w:rsidRDefault="001A5E45">
      <w:pPr>
        <w:pStyle w:val="ProductList-SubSubClauseHeading"/>
        <w:outlineLvl w:val="4"/>
      </w:pPr>
      <w:r>
        <w:t>允許之使用：</w:t>
      </w:r>
    </w:p>
    <w:p w:rsidR="00F302E5" w:rsidRDefault="001A5E45">
      <w:pPr>
        <w:pStyle w:val="ProductList-BodyIndented2"/>
      </w:pPr>
      <w:r>
        <w:t>在透過</w:t>
      </w:r>
      <w:r>
        <w:t xml:space="preserve"> SA </w:t>
      </w:r>
      <w:r>
        <w:t>取得使用權行動性下，客戶得：</w:t>
      </w:r>
    </w:p>
    <w:p w:rsidR="00F302E5" w:rsidRDefault="001A5E45" w:rsidP="005E1BF6">
      <w:pPr>
        <w:pStyle w:val="ProductList-Bullet"/>
        <w:numPr>
          <w:ilvl w:val="2"/>
          <w:numId w:val="49"/>
        </w:numPr>
      </w:pPr>
      <w:r>
        <w:t>在共用伺服器上執行授權軟體；</w:t>
      </w:r>
    </w:p>
    <w:p w:rsidR="00F302E5" w:rsidRDefault="001A5E45" w:rsidP="005E1BF6">
      <w:pPr>
        <w:pStyle w:val="ProductList-Bullet"/>
        <w:numPr>
          <w:ilvl w:val="2"/>
          <w:numId w:val="49"/>
        </w:numPr>
      </w:pPr>
      <w:r>
        <w:t>在依存取使用權及具備</w:t>
      </w:r>
      <w:r>
        <w:t xml:space="preserve"> SA </w:t>
      </w:r>
      <w:r>
        <w:t>的情況下，並在其允許存取產品的使用者及裝置</w:t>
      </w:r>
      <w:r>
        <w:t xml:space="preserve"> SL </w:t>
      </w:r>
      <w:r>
        <w:t>下，存取該軟體；</w:t>
      </w:r>
    </w:p>
    <w:p w:rsidR="00F302E5" w:rsidRDefault="001A5E45" w:rsidP="005E1BF6">
      <w:pPr>
        <w:pStyle w:val="ProductList-Bullet"/>
        <w:numPr>
          <w:ilvl w:val="2"/>
          <w:numId w:val="49"/>
        </w:numPr>
      </w:pPr>
      <w:r>
        <w:t>管理客戶在共用伺服器上所使用的</w:t>
      </w:r>
      <w:r>
        <w:t xml:space="preserve"> </w:t>
      </w:r>
      <w:r>
        <w:fldChar w:fldCharType="begin"/>
      </w:r>
      <w:r>
        <w:instrText xml:space="preserve"> AutoTextList   \s NoStyle \t </w:instrText>
      </w:r>
      <w:r>
        <w:instrText xml:space="preserve">"OSE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F302E5" w:rsidRDefault="001A5E45" w:rsidP="005E1BF6">
      <w:pPr>
        <w:pStyle w:val="ProductList-Bullet"/>
        <w:numPr>
          <w:ilvl w:val="2"/>
          <w:numId w:val="49"/>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302E5" w:rsidRDefault="00F302E5">
      <w:pPr>
        <w:pStyle w:val="ProductList-BodyIndented2"/>
      </w:pPr>
    </w:p>
    <w:p w:rsidR="00F302E5" w:rsidRDefault="001A5E45">
      <w:pPr>
        <w:pStyle w:val="ProductList-SubSubClauseHeading"/>
        <w:outlineLvl w:val="4"/>
      </w:pPr>
      <w:r>
        <w:t>需求：</w:t>
      </w:r>
    </w:p>
    <w:p w:rsidR="00F302E5" w:rsidRDefault="001A5E45">
      <w:pPr>
        <w:pStyle w:val="ProductList-BodyIndented2"/>
      </w:pPr>
      <w:r>
        <w:t>若要使用「透過</w:t>
      </w:r>
      <w:r>
        <w:t xml:space="preserve"> SA </w:t>
      </w:r>
      <w:r>
        <w:t>取得使用權行動性」之權利，客戶必須：</w:t>
      </w:r>
    </w:p>
    <w:p w:rsidR="00F302E5" w:rsidRDefault="001A5E45" w:rsidP="005E1BF6">
      <w:pPr>
        <w:pStyle w:val="ProductList-Bullet"/>
        <w:numPr>
          <w:ilvl w:val="2"/>
          <w:numId w:val="50"/>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F302E5" w:rsidRDefault="001A5E45" w:rsidP="005E1BF6">
      <w:pPr>
        <w:pStyle w:val="ProductList-Bullet"/>
        <w:numPr>
          <w:ilvl w:val="2"/>
          <w:numId w:val="50"/>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w:instrText>
      </w:r>
      <w:r>
        <w:instrTex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rsidR="00F302E5" w:rsidRDefault="001A5E45" w:rsidP="005E1BF6">
      <w:pPr>
        <w:pStyle w:val="ProductList-Bullet"/>
        <w:numPr>
          <w:ilvl w:val="2"/>
          <w:numId w:val="50"/>
        </w:numPr>
      </w:pPr>
      <w:r>
        <w:t>使用</w:t>
      </w:r>
      <w:r>
        <w:fldChar w:fldCharType="begin"/>
      </w:r>
      <w:r>
        <w:instrText xml:space="preserve"> AutoTextList   \s NoStyle \t "</w:instrText>
      </w:r>
      <w:r>
        <w:instrText>透過軟體保證合作夥伴取得之使用權行動性係指載明於</w:instrText>
      </w:r>
      <w:r>
        <w:instrText xml:space="preserve"> http</w:instrText>
      </w:r>
      <w:r>
        <w:instrText xml:space="preserve">://www.microsoft.com/licensing/software-assurance/license-mobility.aspx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rsidR="00F302E5" w:rsidRDefault="00F302E5">
      <w:pPr>
        <w:pStyle w:val="ProductList-BodyIndented2"/>
      </w:pPr>
    </w:p>
    <w:p w:rsidR="00F302E5" w:rsidRDefault="001A5E45">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w:instrText>
      </w:r>
      <w:r>
        <w:instrText>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中。客戶同意就代表客戶所部署及管理之軟體的相關事宜，客戶將負責第三方對其所採取之行動。除非以下內容另有規定，適用於產品的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w:t>
      </w:r>
      <w:r>
        <w:t>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F302E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許可的數目：</w:t>
            </w:r>
          </w:p>
          <w:p w:rsidR="00F302E5" w:rsidRDefault="001A5E45">
            <w:pPr>
              <w:pStyle w:val="ProductList-TableBody"/>
            </w:pPr>
            <w:r>
              <w:rPr>
                <w:color w:val="FFFFFF"/>
              </w:rPr>
              <w:t>每一份使用權的</w:t>
            </w:r>
            <w:r>
              <w:rPr>
                <w:color w:val="FFFFFF"/>
              </w:rPr>
              <w:t xml:space="preserve"> OSE </w:t>
            </w:r>
            <w:r>
              <w:rPr>
                <w:color w:val="FFFFFF"/>
              </w:rPr>
              <w:t>或核心</w:t>
            </w:r>
          </w:p>
        </w:tc>
      </w:tr>
      <w:tr w:rsidR="00F302E5">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lastRenderedPageBreak/>
              <w:t>每一核心</w:t>
            </w:r>
            <w:r>
              <w:t>/CAL</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每個使用權</w:t>
            </w:r>
            <w:r>
              <w:t xml:space="preserve"> 1 </w:t>
            </w:r>
            <w:r>
              <w:t>個</w:t>
            </w:r>
            <w:r>
              <w:t xml:space="preserve"> OSE</w:t>
            </w:r>
          </w:p>
        </w:tc>
      </w:tr>
      <w:tr w:rsidR="00F302E5">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每個使用權</w:t>
            </w:r>
            <w:r>
              <w:t xml:space="preserve"> 1 </w:t>
            </w:r>
            <w:r>
              <w:t>個</w:t>
            </w:r>
            <w:r>
              <w:t xml:space="preserve"> OSE</w:t>
            </w:r>
          </w:p>
        </w:tc>
      </w:tr>
      <w:tr w:rsidR="00F302E5">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一個虛擬核心</w:t>
            </w:r>
            <w:r>
              <w:t xml:space="preserve"> (</w:t>
            </w:r>
            <w:r>
              <w:t>根據產品使用權利，包括每一</w:t>
            </w:r>
            <w:r>
              <w:t xml:space="preserve"> OSE </w:t>
            </w:r>
            <w:r>
              <w:t>最低</w:t>
            </w:r>
            <w:r>
              <w:t xml:space="preserve"> 4 </w:t>
            </w:r>
            <w:r>
              <w:t>個核心的需求</w:t>
            </w:r>
            <w:r>
              <w:t>)</w:t>
            </w:r>
          </w:p>
        </w:tc>
      </w:tr>
      <w:tr w:rsidR="00F302E5">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每份授權伺服器</w:t>
            </w:r>
            <w:r>
              <w:t xml:space="preserve"> 2 </w:t>
            </w:r>
            <w:r>
              <w:t>個代管</w:t>
            </w:r>
            <w:r>
              <w:t xml:space="preserve"> OSE</w:t>
            </w:r>
          </w:p>
        </w:tc>
      </w:tr>
      <w:tr w:rsidR="00F302E5">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每</w:t>
            </w:r>
            <w:r>
              <w:t>份授權伺服器</w:t>
            </w:r>
            <w:r>
              <w:t xml:space="preserve"> 10 </w:t>
            </w:r>
            <w:r>
              <w:t>個代管</w:t>
            </w:r>
            <w:r>
              <w:t xml:space="preserve"> OSE</w:t>
            </w:r>
          </w:p>
        </w:tc>
      </w:tr>
      <w:tr w:rsidR="00F302E5">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每份授權伺服器</w:t>
            </w:r>
            <w:r>
              <w:t xml:space="preserve"> 2 </w:t>
            </w:r>
            <w:r>
              <w:t>個代管</w:t>
            </w:r>
            <w:r>
              <w:t xml:space="preserve"> OSE</w:t>
            </w:r>
          </w:p>
        </w:tc>
      </w:tr>
      <w:tr w:rsidR="00F302E5">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每份授權伺服器</w:t>
            </w:r>
            <w:r>
              <w:t xml:space="preserve"> 10 </w:t>
            </w:r>
            <w:r>
              <w:t>個代管</w:t>
            </w:r>
            <w:r>
              <w:t xml:space="preserve"> OSE</w:t>
            </w:r>
          </w:p>
        </w:tc>
      </w:tr>
    </w:tbl>
    <w:p w:rsidR="00F302E5" w:rsidRDefault="00F302E5">
      <w:pPr>
        <w:pStyle w:val="ProductList-BodyIndented2"/>
      </w:pPr>
    </w:p>
    <w:p w:rsidR="00F302E5" w:rsidRDefault="001A5E45">
      <w:pPr>
        <w:pStyle w:val="ProductList-SubSubClauseHeading"/>
        <w:outlineLvl w:val="4"/>
      </w:pPr>
      <w:r>
        <w:t>容錯移轉權利</w:t>
      </w:r>
    </w:p>
    <w:p w:rsidR="00F302E5" w:rsidRDefault="001A5E45">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w:instrText>
      </w:r>
      <w:r>
        <w:instrText xml:space="preserve">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rsidR="00F302E5" w:rsidRDefault="00F302E5">
      <w:pPr>
        <w:pStyle w:val="ProductList-BodyIndented2"/>
      </w:pPr>
    </w:p>
    <w:p w:rsidR="00F302E5" w:rsidRDefault="001A5E45">
      <w:pPr>
        <w:pStyle w:val="ProductList-ClauseHeading"/>
        <w:outlineLvl w:val="2"/>
      </w:pPr>
      <w:bookmarkStart w:id="361" w:name="_Sec590"/>
      <w:r>
        <w:t>伺服器</w:t>
      </w:r>
      <w:r>
        <w:t xml:space="preserve"> – </w:t>
      </w:r>
      <w:r>
        <w:t>自我裝載的應用程式</w:t>
      </w:r>
      <w:bookmarkEnd w:id="361"/>
    </w:p>
    <w:p w:rsidR="00F302E5" w:rsidRDefault="001A5E45">
      <w:pPr>
        <w:pStyle w:val="ProductList-Body"/>
      </w:pPr>
      <w:r>
        <w:t>自我裝載的應用程式，係指自我裝載權利適用的產品。</w:t>
      </w:r>
    </w:p>
    <w:p w:rsidR="00F302E5" w:rsidRDefault="00F302E5">
      <w:pPr>
        <w:pStyle w:val="ProductList-Body"/>
      </w:pPr>
    </w:p>
    <w:p w:rsidR="00F302E5" w:rsidRDefault="001A5E45">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F302E5" w:rsidRDefault="00F302E5">
      <w:pPr>
        <w:pStyle w:val="ProductList-Body"/>
      </w:pPr>
    </w:p>
    <w:p w:rsidR="00F302E5" w:rsidRDefault="001A5E45">
      <w:pPr>
        <w:pStyle w:val="ProductList-SubClauseHeading"/>
        <w:outlineLvl w:val="3"/>
      </w:pPr>
      <w:r>
        <w:t>需求</w:t>
      </w:r>
    </w:p>
    <w:p w:rsidR="00F302E5" w:rsidRDefault="001A5E45">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F302E5" w:rsidRDefault="001A5E45" w:rsidP="005E1BF6">
      <w:pPr>
        <w:pStyle w:val="ProductList-Bullet"/>
        <w:numPr>
          <w:ilvl w:val="1"/>
          <w:numId w:val="51"/>
        </w:numPr>
      </w:pPr>
      <w:r>
        <w:t>當成統一解決方案之一部分執行的自我裝載的應用程式；以及</w:t>
      </w:r>
    </w:p>
    <w:p w:rsidR="00F302E5" w:rsidRDefault="001A5E45" w:rsidP="005E1BF6">
      <w:pPr>
        <w:pStyle w:val="ProductList-Bullet"/>
        <w:numPr>
          <w:ilvl w:val="1"/>
          <w:numId w:val="51"/>
        </w:numPr>
      </w:pPr>
      <w:r>
        <w:t>所有用來讓統一解決方案可供外部使用者使用的</w:t>
      </w:r>
      <w:r>
        <w:t>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F302E5" w:rsidRDefault="001A5E45">
      <w:pPr>
        <w:pStyle w:val="ProductList-BodyIndented"/>
      </w:pPr>
      <w:r>
        <w:t>用來建立及提供統一解決方案之所有</w:t>
      </w:r>
      <w:r>
        <w:t xml:space="preserve"> Microsoft </w:t>
      </w:r>
      <w:r>
        <w:t>軟體必須：</w:t>
      </w:r>
    </w:p>
    <w:p w:rsidR="00F302E5" w:rsidRDefault="001A5E45" w:rsidP="005E1BF6">
      <w:pPr>
        <w:pStyle w:val="ProductList-Bullet"/>
        <w:numPr>
          <w:ilvl w:val="1"/>
          <w:numId w:val="52"/>
        </w:numPr>
      </w:pPr>
      <w:r>
        <w:t>透過大量授權方案進行授權；且</w:t>
      </w:r>
    </w:p>
    <w:p w:rsidR="00F302E5" w:rsidRDefault="001A5E45" w:rsidP="005E1BF6">
      <w:pPr>
        <w:pStyle w:val="ProductList-Bullet"/>
        <w:numPr>
          <w:ilvl w:val="1"/>
          <w:numId w:val="52"/>
        </w:numPr>
      </w:pPr>
      <w:r>
        <w:t>具備資格依這些授權條款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F302E5" w:rsidRDefault="00F302E5">
      <w:pPr>
        <w:pStyle w:val="ProductList-BodyIndented"/>
      </w:pPr>
    </w:p>
    <w:p w:rsidR="00F302E5" w:rsidRDefault="001A5E45">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授權合約所授權、或透過軟體保證合作夥伴指定之使用權行動性所授權的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w:t>
      </w:r>
      <w:r>
        <w:t>一解決方案使用的其他產品，必須具備透過軟體保證取得之使用權行動性。</w:t>
      </w:r>
    </w:p>
    <w:p w:rsidR="00F302E5" w:rsidRDefault="00F302E5">
      <w:pPr>
        <w:pStyle w:val="ProductList-BodyIndented"/>
      </w:pPr>
    </w:p>
    <w:p w:rsidR="00F302E5" w:rsidRDefault="001A5E45">
      <w:pPr>
        <w:pStyle w:val="ProductList-BodyIndented"/>
      </w:pPr>
      <w:r>
        <w:t>客戶的軟體必須：</w:t>
      </w:r>
    </w:p>
    <w:p w:rsidR="00F302E5" w:rsidRDefault="001A5E45" w:rsidP="005E1BF6">
      <w:pPr>
        <w:pStyle w:val="ProductList-Bullet"/>
        <w:numPr>
          <w:ilvl w:val="1"/>
          <w:numId w:val="53"/>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F302E5" w:rsidRDefault="001A5E45" w:rsidP="005E1BF6">
      <w:pPr>
        <w:pStyle w:val="ProductList-Bullet"/>
        <w:numPr>
          <w:ilvl w:val="1"/>
          <w:numId w:val="53"/>
        </w:numPr>
      </w:pPr>
      <w:r>
        <w:t>成為統一解決方案之主要服務及</w:t>
      </w:r>
      <w:r>
        <w:t>/</w:t>
      </w:r>
      <w:r>
        <w:t>或應用程式，且不得允許統一解決方案之任何使用者直接存取自我裝載的應用程式；</w:t>
      </w:r>
    </w:p>
    <w:p w:rsidR="00F302E5" w:rsidRDefault="001A5E45" w:rsidP="005E1BF6">
      <w:pPr>
        <w:pStyle w:val="ProductList-Bullet"/>
        <w:numPr>
          <w:ilvl w:val="1"/>
          <w:numId w:val="53"/>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w:t>
      </w:r>
      <w:r>
        <w:t>日常控制；且</w:t>
      </w:r>
    </w:p>
    <w:p w:rsidR="00F302E5" w:rsidRDefault="001A5E45" w:rsidP="005E1BF6">
      <w:pPr>
        <w:pStyle w:val="ProductList-Bullet"/>
        <w:numPr>
          <w:ilvl w:val="1"/>
          <w:numId w:val="53"/>
        </w:numPr>
      </w:pPr>
      <w:r>
        <w:t>能被客戶所擁有，但不能由客戶進行授權；至於客戶之軟體包括內嵌於客戶之軟體內的非實質第三方廠商軟體，並需第三方之支援進行操作者，不在此限。</w:t>
      </w:r>
    </w:p>
    <w:p w:rsidR="00F302E5" w:rsidRDefault="00F302E5">
      <w:pPr>
        <w:pStyle w:val="ProductList-BodyIndented"/>
      </w:pPr>
    </w:p>
    <w:p w:rsidR="00F302E5" w:rsidRDefault="001A5E45">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w:t>
      </w:r>
      <w:r>
        <w:t>者則不在此限。</w:t>
      </w:r>
    </w:p>
    <w:p w:rsidR="00F302E5" w:rsidRDefault="00F302E5">
      <w:pPr>
        <w:pStyle w:val="ProductList-BodyIndented"/>
        <w:jc w:val="right"/>
      </w:pPr>
    </w:p>
    <w:tbl>
      <w:tblPr>
        <w:tblStyle w:val="PURTable0"/>
        <w:tblW w:w="0" w:type="dxa"/>
        <w:tblLook w:val="04A0" w:firstRow="1" w:lastRow="0" w:firstColumn="1" w:lastColumn="0" w:noHBand="0" w:noVBand="1"/>
      </w:tblPr>
      <w:tblGrid>
        <w:gridCol w:w="1055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Indented"/>
      </w:pPr>
    </w:p>
    <w:p w:rsidR="00F302E5" w:rsidRDefault="00F302E5">
      <w:pPr>
        <w:pStyle w:val="PURBreadcrumb"/>
      </w:pPr>
    </w:p>
    <w:p w:rsidR="00F302E5" w:rsidRDefault="001A5E45">
      <w:pPr>
        <w:pStyle w:val="ProductList-SectionHeading"/>
        <w:pageBreakBefore/>
        <w:outlineLvl w:val="0"/>
      </w:pPr>
      <w:bookmarkStart w:id="362" w:name="_Sec562"/>
      <w:bookmarkEnd w:id="338"/>
      <w:r>
        <w:lastRenderedPageBreak/>
        <w:t>附錄</w:t>
      </w:r>
      <w:r>
        <w:t xml:space="preserve"> C – </w:t>
      </w:r>
      <w:r>
        <w:t>專業服務</w:t>
      </w:r>
      <w:r>
        <w:fldChar w:fldCharType="begin"/>
      </w:r>
      <w:r>
        <w:instrText xml:space="preserve"> TC "</w:instrText>
      </w:r>
      <w:bookmarkStart w:id="363" w:name="_Toc476123418"/>
      <w:r>
        <w:instrText>附錄</w:instrText>
      </w:r>
      <w:r>
        <w:instrText xml:space="preserve"> C – </w:instrText>
      </w:r>
      <w:r>
        <w:instrText>專業服務</w:instrText>
      </w:r>
      <w:bookmarkEnd w:id="363"/>
      <w:r>
        <w:instrText>" \l 1</w:instrText>
      </w:r>
      <w:r>
        <w:fldChar w:fldCharType="end"/>
      </w:r>
    </w:p>
    <w:p w:rsidR="00F302E5" w:rsidRDefault="001A5E45">
      <w:pPr>
        <w:pStyle w:val="ProductList-Body"/>
      </w:pPr>
      <w:r>
        <w:t>透過</w:t>
      </w:r>
      <w:r>
        <w:t xml:space="preserve"> Microsoft </w:t>
      </w:r>
      <w:r>
        <w:t>大量授權提供的專業服務如下所述。</w:t>
      </w:r>
    </w:p>
    <w:p w:rsidR="00F302E5" w:rsidRDefault="001A5E45">
      <w:pPr>
        <w:pStyle w:val="ProductList-Offering1Heading"/>
        <w:outlineLvl w:val="1"/>
      </w:pPr>
      <w:bookmarkStart w:id="364" w:name="_Sec565"/>
      <w:r>
        <w:t xml:space="preserve">Microsoft </w:t>
      </w:r>
      <w:r>
        <w:t>主要支援優惠方案</w:t>
      </w:r>
      <w:bookmarkEnd w:id="364"/>
      <w:r>
        <w:fldChar w:fldCharType="begin"/>
      </w:r>
      <w:r>
        <w:instrText xml:space="preserve"> TC "</w:instrText>
      </w:r>
      <w:bookmarkStart w:id="365" w:name="_Toc476123419"/>
      <w:r>
        <w:instrText xml:space="preserve">Microsoft </w:instrText>
      </w:r>
      <w:r>
        <w:instrText>主要支援優惠方案</w:instrText>
      </w:r>
      <w:bookmarkEnd w:id="365"/>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F302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jc w:val="center"/>
            </w:pPr>
            <w:r>
              <w:rPr>
                <w:color w:val="FFFFFF"/>
              </w:rPr>
              <w:t>主要附加元件</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每月</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以</w:t>
            </w:r>
            <w:r>
              <w:t xml:space="preserve"> 10 </w:t>
            </w:r>
            <w:r>
              <w:t>小時為限</w:t>
            </w:r>
          </w:p>
          <w:p w:rsidR="00F302E5" w:rsidRDefault="001A5E45">
            <w:pPr>
              <w:pStyle w:val="ProductList-TableBody"/>
            </w:pPr>
            <w:r>
              <w:t xml:space="preserve">+ 1 </w:t>
            </w:r>
            <w:r>
              <w:t>小時健康狀態檢查</w:t>
            </w:r>
          </w:p>
          <w:p w:rsidR="00F302E5" w:rsidRDefault="001A5E45">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以</w:t>
            </w:r>
            <w:r>
              <w:t xml:space="preserve"> 160 </w:t>
            </w:r>
            <w:r>
              <w:t>小時為限</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最高</w:t>
            </w:r>
            <w:r>
              <w:t xml:space="preserve"> 30 </w:t>
            </w:r>
            <w:r>
              <w:t>小時</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以</w:t>
            </w:r>
            <w:r>
              <w:t xml:space="preserve"> 140 </w:t>
            </w:r>
            <w:r>
              <w:t>小時為限</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jc w:val="center"/>
            </w:pPr>
            <w:r>
              <w:t>X</w:t>
            </w:r>
          </w:p>
        </w:tc>
      </w:tr>
      <w:tr w:rsidR="00F302E5">
        <w:tc>
          <w:tcPr>
            <w:tcW w:w="404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附加元件時數</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20 </w:t>
            </w:r>
            <w:r>
              <w:t>小時套件</w:t>
            </w:r>
          </w:p>
        </w:tc>
      </w:tr>
    </w:tbl>
    <w:p w:rsidR="00F302E5" w:rsidRDefault="001A5E45">
      <w:pPr>
        <w:pStyle w:val="ProductList-Body"/>
      </w:pPr>
      <w:r>
        <w:rPr>
          <w:vertAlign w:val="superscript"/>
        </w:rPr>
        <w:t xml:space="preserve"> 1</w:t>
      </w:r>
      <w:r>
        <w:rPr>
          <w:i/>
        </w:rPr>
        <w:t xml:space="preserve"> </w:t>
      </w:r>
      <w:r>
        <w:rPr>
          <w:i/>
        </w:rPr>
        <w:t>營業時間係依當地定義。</w:t>
      </w:r>
    </w:p>
    <w:p w:rsidR="00F302E5" w:rsidRDefault="00F302E5">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F302E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客戶的預期回應</w:t>
            </w:r>
          </w:p>
        </w:tc>
      </w:tr>
      <w:tr w:rsidR="00F302E5">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災難性之營業影響程度：</w:t>
            </w:r>
          </w:p>
          <w:p w:rsidR="00F302E5" w:rsidRDefault="001A5E45">
            <w:pPr>
              <w:pStyle w:val="ProductList-TableBody"/>
            </w:pPr>
            <w:r>
              <w:t>核心</w:t>
            </w:r>
            <w:r>
              <w:t xml:space="preserve"> (</w:t>
            </w:r>
            <w:r>
              <w:t>關鍵性</w:t>
            </w:r>
            <w:r>
              <w:t xml:space="preserve">) </w:t>
            </w:r>
            <w:r>
              <w:t>營業程序完全損失，且工作無法適度繼續</w:t>
            </w:r>
          </w:p>
          <w:p w:rsidR="00F302E5" w:rsidRDefault="001A5E45">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第一次來電於</w:t>
            </w:r>
            <w:r>
              <w:t xml:space="preserve"> 1 </w:t>
            </w:r>
            <w:r>
              <w:t>小時或更短時間內回應</w:t>
            </w:r>
          </w:p>
          <w:p w:rsidR="00F302E5" w:rsidRDefault="001A5E45">
            <w:pPr>
              <w:pStyle w:val="ProductList-TableBody"/>
            </w:pPr>
            <w:r>
              <w:t xml:space="preserve">Microsoft </w:t>
            </w:r>
            <w:r>
              <w:t>資源盡速抵達客戶場所。</w:t>
            </w:r>
          </w:p>
          <w:p w:rsidR="00F302E5" w:rsidRDefault="001A5E45">
            <w:pPr>
              <w:pStyle w:val="ProductList-TableBody"/>
            </w:pPr>
            <w:r>
              <w:t>全天候持續進行解決</w:t>
            </w:r>
          </w:p>
          <w:p w:rsidR="00F302E5" w:rsidRDefault="001A5E45">
            <w:pPr>
              <w:pStyle w:val="ProductList-TableBody"/>
            </w:pPr>
            <w:r>
              <w:t>於</w:t>
            </w:r>
            <w:r>
              <w:t xml:space="preserve"> Microsoft </w:t>
            </w:r>
            <w:r>
              <w:t>內部快速提報予產品小組</w:t>
            </w:r>
          </w:p>
          <w:p w:rsidR="00F302E5" w:rsidRDefault="001A5E45">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通知客戶的資深行政主管</w:t>
            </w:r>
          </w:p>
          <w:p w:rsidR="00F302E5" w:rsidRDefault="001A5E45">
            <w:pPr>
              <w:pStyle w:val="ProductList-TableBody"/>
            </w:pPr>
            <w:r>
              <w:t>分派適當之資源接受全天候之持續解決行動</w:t>
            </w:r>
            <w:r>
              <w:rPr>
                <w:vertAlign w:val="superscript"/>
              </w:rPr>
              <w:t>2</w:t>
            </w:r>
          </w:p>
          <w:p w:rsidR="00F302E5" w:rsidRDefault="001A5E45">
            <w:pPr>
              <w:pStyle w:val="ProductList-TableBody"/>
            </w:pPr>
            <w:r>
              <w:t>從變更控制機關快速存取及回應</w:t>
            </w:r>
          </w:p>
        </w:tc>
      </w:tr>
      <w:tr w:rsidR="00F302E5">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重大之營業影響程度：</w:t>
            </w:r>
          </w:p>
          <w:p w:rsidR="00F302E5" w:rsidRDefault="001A5E45">
            <w:pPr>
              <w:pStyle w:val="ProductList-TableBody"/>
            </w:pPr>
            <w:r>
              <w:t>重大損失或服務降級</w:t>
            </w:r>
          </w:p>
          <w:p w:rsidR="00F302E5" w:rsidRDefault="001A5E45">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第一次來電於</w:t>
            </w:r>
            <w:r>
              <w:t xml:space="preserve"> 1 </w:t>
            </w:r>
            <w:r>
              <w:t>小時或更短時間內回應</w:t>
            </w:r>
          </w:p>
          <w:p w:rsidR="00F302E5" w:rsidRDefault="001A5E45">
            <w:pPr>
              <w:pStyle w:val="ProductList-TableBody"/>
            </w:pPr>
            <w:r>
              <w:t>視需要於客戶網站上提供</w:t>
            </w:r>
            <w:r>
              <w:t xml:space="preserve"> Microsoft </w:t>
            </w:r>
            <w:r>
              <w:t>資源</w:t>
            </w:r>
            <w:r>
              <w:t xml:space="preserve"> (Resources)</w:t>
            </w:r>
            <w:r>
              <w:t>。</w:t>
            </w:r>
          </w:p>
          <w:p w:rsidR="00F302E5" w:rsidRDefault="001A5E45">
            <w:pPr>
              <w:pStyle w:val="ProductList-TableBody"/>
            </w:pPr>
            <w:r>
              <w:t>全天候持續進行解決</w:t>
            </w:r>
          </w:p>
          <w:p w:rsidR="00F302E5" w:rsidRDefault="001A5E45">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分派適當之資源接受全天候之持續解決行動</w:t>
            </w:r>
            <w:r>
              <w:rPr>
                <w:vertAlign w:val="superscript"/>
              </w:rPr>
              <w:t>2</w:t>
            </w:r>
          </w:p>
          <w:p w:rsidR="00F302E5" w:rsidRDefault="001A5E45">
            <w:pPr>
              <w:pStyle w:val="ProductList-TableBody"/>
            </w:pPr>
            <w:r>
              <w:t>從變更控制機關快速存取及回應</w:t>
            </w:r>
          </w:p>
          <w:p w:rsidR="00F302E5" w:rsidRDefault="001A5E45">
            <w:pPr>
              <w:pStyle w:val="ProductList-TableBody"/>
            </w:pPr>
            <w:r>
              <w:t>管理階層通知</w:t>
            </w:r>
          </w:p>
        </w:tc>
      </w:tr>
      <w:tr w:rsidR="00F302E5">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中等之營業影響程度：</w:t>
            </w:r>
          </w:p>
          <w:p w:rsidR="00F302E5" w:rsidRDefault="001A5E45">
            <w:pPr>
              <w:pStyle w:val="ProductList-TableBody"/>
            </w:pPr>
            <w:r>
              <w:t>中等程度的損失或服務降級，但使用損害的方式可以適度地繼續工作。</w:t>
            </w:r>
          </w:p>
          <w:p w:rsidR="00F302E5" w:rsidRDefault="001A5E45">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第一次來電於</w:t>
            </w:r>
            <w:r>
              <w:t xml:space="preserve"> 2 </w:t>
            </w:r>
            <w:r>
              <w:t>小時或更短時間內回應</w:t>
            </w:r>
          </w:p>
          <w:p w:rsidR="00F302E5" w:rsidRDefault="001A5E45">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分派適當之資源接受營業時間</w:t>
            </w:r>
            <w:r>
              <w:t>1</w:t>
            </w:r>
            <w:r>
              <w:t>之解決行</w:t>
            </w:r>
            <w:r>
              <w:t>動</w:t>
            </w:r>
          </w:p>
          <w:p w:rsidR="00F302E5" w:rsidRDefault="001A5E45">
            <w:pPr>
              <w:pStyle w:val="ProductList-TableBody"/>
            </w:pPr>
            <w:r>
              <w:t>營業時間</w:t>
            </w:r>
            <w:r>
              <w:rPr>
                <w:vertAlign w:val="superscript"/>
              </w:rPr>
              <w:t>1</w:t>
            </w:r>
            <w:r>
              <w:t>的四個小時內從變更控制機關存取及回應</w:t>
            </w:r>
          </w:p>
        </w:tc>
      </w:tr>
      <w:tr w:rsidR="00F302E5">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最低之營業影響程度：</w:t>
            </w:r>
          </w:p>
          <w:p w:rsidR="00F302E5" w:rsidRDefault="001A5E45">
            <w:pPr>
              <w:pStyle w:val="ProductList-TableBody"/>
            </w:pPr>
            <w:r>
              <w:t>大體上可運作，對服務具有輕微影響或不會形成障礙。</w:t>
            </w:r>
          </w:p>
          <w:p w:rsidR="00F302E5" w:rsidRDefault="001A5E45">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第一次來電於</w:t>
            </w:r>
            <w:r>
              <w:t xml:space="preserve"> 4 </w:t>
            </w:r>
            <w:r>
              <w:t>小時或更短時間內回應</w:t>
            </w:r>
          </w:p>
          <w:p w:rsidR="00F302E5" w:rsidRDefault="001A5E45">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依案例擁有者提供正確的連絡人</w:t>
            </w:r>
          </w:p>
          <w:p w:rsidR="00F302E5" w:rsidRDefault="001A5E45">
            <w:pPr>
              <w:pStyle w:val="ProductList-TableBody"/>
            </w:pPr>
            <w:r>
              <w:t>在</w:t>
            </w:r>
            <w:r>
              <w:t xml:space="preserve"> 24 </w:t>
            </w:r>
            <w:r>
              <w:t>小時內回應</w:t>
            </w:r>
          </w:p>
        </w:tc>
      </w:tr>
    </w:tbl>
    <w:p w:rsidR="00F302E5" w:rsidRDefault="001A5E45">
      <w:pPr>
        <w:pStyle w:val="ProductList-Body"/>
      </w:pPr>
      <w:r>
        <w:rPr>
          <w:vertAlign w:val="superscript"/>
        </w:rPr>
        <w:t xml:space="preserve"> 1</w:t>
      </w:r>
      <w:r>
        <w:rPr>
          <w:i/>
        </w:rPr>
        <w:t xml:space="preserve"> </w:t>
      </w:r>
      <w:r>
        <w:rPr>
          <w:i/>
        </w:rPr>
        <w:t>營業時間係依當地定義。</w:t>
      </w:r>
    </w:p>
    <w:p w:rsidR="00F302E5" w:rsidRDefault="001A5E45">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F302E5" w:rsidRDefault="00F302E5">
      <w:pPr>
        <w:pStyle w:val="ProductList-Body"/>
      </w:pPr>
    </w:p>
    <w:p w:rsidR="00F302E5" w:rsidRDefault="001A5E45">
      <w:pPr>
        <w:pStyle w:val="ProductList-ClauseHeading"/>
        <w:outlineLvl w:val="2"/>
      </w:pPr>
      <w:r>
        <w:lastRenderedPageBreak/>
        <w:t>相關營業規則</w:t>
      </w:r>
    </w:p>
    <w:p w:rsidR="00F302E5" w:rsidRDefault="001A5E45">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並非預付的，且其受資源供應性之拘束。年度內未使用完之所有專業服務將予以没收。</w:t>
      </w:r>
      <w:r>
        <w:t xml:space="preserve">Microsoft </w:t>
      </w:r>
      <w:r>
        <w:t>得應客戶要求，透過遠端撥入</w:t>
      </w:r>
      <w:r>
        <w:t>存取客戶之系統以分析問題。</w:t>
      </w:r>
    </w:p>
    <w:p w:rsidR="00F302E5" w:rsidRDefault="001A5E45">
      <w:pPr>
        <w:pStyle w:val="ProductList-Offering1Heading"/>
        <w:outlineLvl w:val="1"/>
      </w:pPr>
      <w:bookmarkStart w:id="366" w:name="_Sec566"/>
      <w:r>
        <w:t xml:space="preserve">Microsoft </w:t>
      </w:r>
      <w:r>
        <w:t>數位諮詢服務優惠方案</w:t>
      </w:r>
      <w:bookmarkEnd w:id="366"/>
      <w:r>
        <w:fldChar w:fldCharType="begin"/>
      </w:r>
      <w:r>
        <w:instrText xml:space="preserve"> TC "</w:instrText>
      </w:r>
      <w:bookmarkStart w:id="367" w:name="_Toc476123420"/>
      <w:r>
        <w:instrText xml:space="preserve">Microsoft </w:instrText>
      </w:r>
      <w:r>
        <w:instrText>數位諮詢服務優惠方案</w:instrText>
      </w:r>
      <w:bookmarkEnd w:id="367"/>
      <w:r>
        <w:instrText>" \l 2</w:instrText>
      </w:r>
      <w:r>
        <w:fldChar w:fldCharType="end"/>
      </w:r>
    </w:p>
    <w:p w:rsidR="00F302E5" w:rsidRDefault="001A5E45">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96"/>
        <w:gridCol w:w="2748"/>
        <w:gridCol w:w="2736"/>
        <w:gridCol w:w="2736"/>
      </w:tblGrid>
      <w:tr w:rsidR="00F302E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企業策略組合方案</w:t>
            </w:r>
          </w:p>
        </w:tc>
      </w:tr>
      <w:tr w:rsidR="00F302E5">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9RO-xxxx</w:t>
            </w:r>
          </w:p>
        </w:tc>
      </w:tr>
      <w:tr w:rsidR="00F302E5">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 xml:space="preserve">Microsoft </w:t>
            </w:r>
            <w:r>
              <w:t>數位諮詢和企業服務提供小組提供總計最多</w:t>
            </w:r>
            <w:r>
              <w:t xml:space="preserve"> 1600 </w:t>
            </w:r>
            <w:r>
              <w:t>小時</w:t>
            </w:r>
          </w:p>
        </w:tc>
      </w:tr>
      <w:tr w:rsidR="00F302E5">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服務提供計劃</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r>
      <w:tr w:rsidR="00F302E5">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r>
      <w:tr w:rsidR="00F302E5">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02E5" w:rsidRDefault="00F302E5">
            <w:pPr>
              <w:pStyle w:val="ProductList-TableBody"/>
            </w:pPr>
          </w:p>
        </w:tc>
      </w:tr>
      <w:tr w:rsidR="00F302E5">
        <w:tc>
          <w:tcPr>
            <w:tcW w:w="306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rsidR="00F302E5" w:rsidRDefault="001A5E45">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rsidR="00F302E5" w:rsidRDefault="00F302E5">
            <w:pPr>
              <w:pStyle w:val="ProductList-TableBody"/>
            </w:pPr>
          </w:p>
        </w:tc>
      </w:tr>
    </w:tbl>
    <w:p w:rsidR="00F302E5" w:rsidRDefault="00F302E5">
      <w:pPr>
        <w:pStyle w:val="ProductList-Body"/>
      </w:pPr>
    </w:p>
    <w:p w:rsidR="00F302E5" w:rsidRDefault="001A5E45">
      <w:pPr>
        <w:pStyle w:val="ProductList-ClauseHeading"/>
        <w:outlineLvl w:val="2"/>
      </w:pPr>
      <w:r>
        <w:t>數位諮詢服務模組</w:t>
      </w:r>
    </w:p>
    <w:p w:rsidR="00F302E5" w:rsidRDefault="001A5E45">
      <w:pPr>
        <w:pStyle w:val="ProductList-Body"/>
      </w:pPr>
      <w:r>
        <w:t>數位諮詢履行過程包含一個或多個數位諮詢服務模組，詳如服務提供計劃中所記載。</w:t>
      </w:r>
    </w:p>
    <w:p w:rsidR="00F302E5" w:rsidRDefault="00F302E5">
      <w:pPr>
        <w:pStyle w:val="ProductList-Body"/>
      </w:pPr>
    </w:p>
    <w:p w:rsidR="00F302E5" w:rsidRDefault="001A5E45">
      <w:pPr>
        <w:pStyle w:val="ProductList-ClauseHeading"/>
        <w:outlineLvl w:val="2"/>
      </w:pPr>
      <w:r>
        <w:t>超出範圍的服務</w:t>
      </w:r>
    </w:p>
    <w:p w:rsidR="00F302E5" w:rsidRDefault="001A5E45">
      <w:pPr>
        <w:pStyle w:val="ProductList-Body"/>
      </w:pPr>
      <w:r>
        <w:t>在數位諮詢履行中所提供的專業服務並不包括產品部署、問題解決或問題修正支援，亦不包括檢閱非</w:t>
      </w:r>
      <w:r>
        <w:t xml:space="preserve"> Microsoft </w:t>
      </w:r>
      <w:r>
        <w:t>的原始碼，或是超出服務提供計劃所述交付項目以外的技術或架構諮詢。針對任何非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F302E5" w:rsidRDefault="00F302E5">
      <w:pPr>
        <w:pStyle w:val="ProductList-Body"/>
      </w:pPr>
    </w:p>
    <w:p w:rsidR="00F302E5" w:rsidRDefault="001A5E45">
      <w:pPr>
        <w:pStyle w:val="ProductList-ClauseHeading"/>
        <w:outlineLvl w:val="2"/>
      </w:pPr>
      <w:r>
        <w:t>客戶責任</w:t>
      </w:r>
    </w:p>
    <w:p w:rsidR="00F302E5" w:rsidRDefault="001A5E45">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w:t>
      </w:r>
      <w:r>
        <w:t xml:space="preserve">t </w:t>
      </w:r>
      <w:r>
        <w:t>指派之工作。如雙方同意由</w:t>
      </w:r>
      <w:r>
        <w:t xml:space="preserve"> Microsoft </w:t>
      </w:r>
      <w:r>
        <w:t>顧問進行現場造訪且未預先支付費用，客戶需支付合理差旅及日常開銷。</w:t>
      </w:r>
    </w:p>
    <w:p w:rsidR="00F302E5" w:rsidRDefault="001A5E45">
      <w:pPr>
        <w:pStyle w:val="ProductList-Offering1Heading"/>
        <w:outlineLvl w:val="1"/>
      </w:pPr>
      <w:bookmarkStart w:id="368" w:name="_Sec567"/>
      <w:r>
        <w:t>Sales Productivity Accelerator Offerings</w:t>
      </w:r>
      <w:bookmarkEnd w:id="368"/>
      <w:r>
        <w:fldChar w:fldCharType="begin"/>
      </w:r>
      <w:r>
        <w:instrText xml:space="preserve"> TC "</w:instrText>
      </w:r>
      <w:bookmarkStart w:id="369" w:name="_Toc476123421"/>
      <w:r>
        <w:instrText>Sales Productivity Accelerator Offerings</w:instrText>
      </w:r>
      <w:bookmarkEnd w:id="369"/>
      <w:r>
        <w:instrText>" \l 2</w:instrText>
      </w:r>
      <w:r>
        <w:fldChar w:fldCharType="end"/>
      </w:r>
    </w:p>
    <w:p w:rsidR="00F302E5" w:rsidRDefault="001A5E45">
      <w:pPr>
        <w:pStyle w:val="ProductList-ClauseHeading"/>
        <w:outlineLvl w:val="2"/>
      </w:pPr>
      <w:r>
        <w:t xml:space="preserve">Sales Productivity Accelerator </w:t>
      </w:r>
      <w:r>
        <w:t>概觀</w:t>
      </w:r>
    </w:p>
    <w:p w:rsidR="00F302E5" w:rsidRDefault="001A5E45">
      <w:pPr>
        <w:pStyle w:val="ProductList-Body"/>
      </w:pPr>
      <w:r>
        <w:t xml:space="preserve">Sales Productivity Accelerator </w:t>
      </w:r>
      <w:r>
        <w:t>是一項由</w:t>
      </w:r>
      <w:r>
        <w:t xml:space="preserve"> Microsoft Services </w:t>
      </w:r>
      <w:r>
        <w:t>提供之服務，提供為期四</w:t>
      </w:r>
      <w:r>
        <w:t xml:space="preserve"> (4)</w:t>
      </w:r>
      <w:r>
        <w:t xml:space="preserve"> </w:t>
      </w:r>
      <w:r>
        <w:t>週之</w:t>
      </w:r>
      <w:r>
        <w:t xml:space="preserve"> Microsoft Dynamics 365 </w:t>
      </w:r>
      <w:r>
        <w:t>固定範圍實作。</w:t>
      </w:r>
    </w:p>
    <w:p w:rsidR="00F302E5" w:rsidRDefault="00F302E5">
      <w:pPr>
        <w:pStyle w:val="ProductList-Body"/>
      </w:pPr>
    </w:p>
    <w:p w:rsidR="00F302E5" w:rsidRDefault="001A5E45">
      <w:pPr>
        <w:pStyle w:val="ProductList-Body"/>
      </w:pPr>
      <w:r>
        <w:t xml:space="preserve">Sales Productivity Accelerator </w:t>
      </w:r>
      <w:r>
        <w:t>包括以下項目：</w:t>
      </w:r>
    </w:p>
    <w:p w:rsidR="00F302E5" w:rsidRDefault="001A5E45" w:rsidP="005E1BF6">
      <w:pPr>
        <w:pStyle w:val="ProductList-Bullet"/>
        <w:numPr>
          <w:ilvl w:val="0"/>
          <w:numId w:val="54"/>
        </w:numPr>
      </w:pPr>
      <w:r>
        <w:rPr>
          <w:b/>
          <w:color w:val="00188F"/>
        </w:rPr>
        <w:t>服務提供計劃</w:t>
      </w:r>
      <w:r>
        <w:t>：由</w:t>
      </w:r>
      <w:r>
        <w:t xml:space="preserve"> Microsoft </w:t>
      </w:r>
      <w:r>
        <w:t>顧問策畫，以滿足客戶的商務目標為要。</w:t>
      </w:r>
    </w:p>
    <w:p w:rsidR="00F302E5" w:rsidRDefault="001A5E45" w:rsidP="005E1BF6">
      <w:pPr>
        <w:pStyle w:val="ProductList-Bullet"/>
        <w:numPr>
          <w:ilvl w:val="0"/>
          <w:numId w:val="54"/>
        </w:numPr>
      </w:pPr>
      <w:r>
        <w:rPr>
          <w:b/>
          <w:color w:val="00188F"/>
        </w:rPr>
        <w:t>訓練課程</w:t>
      </w:r>
      <w:r>
        <w:t>：將舉辦最多達十六</w:t>
      </w:r>
      <w:r>
        <w:t xml:space="preserve"> (16) </w:t>
      </w:r>
      <w:r>
        <w:t>小時之研討會：</w:t>
      </w:r>
    </w:p>
    <w:p w:rsidR="00F302E5" w:rsidRDefault="001A5E45" w:rsidP="005E1BF6">
      <w:pPr>
        <w:pStyle w:val="ProductList-Bullet"/>
        <w:numPr>
          <w:ilvl w:val="1"/>
          <w:numId w:val="54"/>
        </w:numPr>
      </w:pPr>
      <w:r>
        <w:t>最多兩</w:t>
      </w:r>
      <w:r>
        <w:t xml:space="preserve"> (2) </w:t>
      </w:r>
      <w:r>
        <w:t>個發現研討會，用以探索和定義重點使用案例和商務需求</w:t>
      </w:r>
      <w:r>
        <w:t xml:space="preserve"> (</w:t>
      </w:r>
      <w:r>
        <w:t>由客戶所提供</w:t>
      </w:r>
      <w:r>
        <w:t>)</w:t>
      </w:r>
      <w:r>
        <w:t>，並將其運用至組態設定；</w:t>
      </w:r>
    </w:p>
    <w:p w:rsidR="00F302E5" w:rsidRDefault="001A5E45" w:rsidP="005E1BF6">
      <w:pPr>
        <w:pStyle w:val="ProductList-Bullet"/>
        <w:numPr>
          <w:ilvl w:val="1"/>
          <w:numId w:val="54"/>
        </w:numPr>
      </w:pPr>
      <w:r>
        <w:t>在組建階段舉辦最多四</w:t>
      </w:r>
      <w:r>
        <w:t xml:space="preserve"> (4) </w:t>
      </w:r>
      <w:r>
        <w:t>個設計檢視研討會。</w:t>
      </w:r>
    </w:p>
    <w:p w:rsidR="00F302E5" w:rsidRDefault="001A5E45" w:rsidP="005E1BF6">
      <w:pPr>
        <w:pStyle w:val="ProductList-Bullet"/>
        <w:numPr>
          <w:ilvl w:val="0"/>
          <w:numId w:val="54"/>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rsidR="00F302E5" w:rsidRDefault="001A5E45" w:rsidP="005E1BF6">
      <w:pPr>
        <w:pStyle w:val="ProductList-Bullet"/>
        <w:numPr>
          <w:ilvl w:val="0"/>
          <w:numId w:val="54"/>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w:t>
      </w:r>
      <w:r>
        <w:t>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rsidR="00F302E5" w:rsidRDefault="001A5E45" w:rsidP="005E1BF6">
      <w:pPr>
        <w:pStyle w:val="ProductList-Bullet"/>
        <w:numPr>
          <w:ilvl w:val="0"/>
          <w:numId w:val="54"/>
        </w:numPr>
      </w:pPr>
      <w:r>
        <w:rPr>
          <w:b/>
          <w:color w:val="00188F"/>
        </w:rPr>
        <w:lastRenderedPageBreak/>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F302E5" w:rsidRDefault="001A5E45" w:rsidP="005E1BF6">
      <w:pPr>
        <w:pStyle w:val="ProductList-Bullet"/>
        <w:numPr>
          <w:ilvl w:val="0"/>
          <w:numId w:val="54"/>
        </w:numPr>
      </w:pPr>
      <w:r>
        <w:rPr>
          <w:b/>
          <w:color w:val="00188F"/>
        </w:rPr>
        <w:t>訓練與知識移轉</w:t>
      </w:r>
      <w:r>
        <w:t>：為客戶之使用者提供一</w:t>
      </w:r>
      <w:r>
        <w:t xml:space="preserve"> (1) </w:t>
      </w:r>
      <w:r>
        <w:t>個產品導向訓練，時間最長達四</w:t>
      </w:r>
      <w:r>
        <w:t xml:space="preserve"> (4) </w:t>
      </w:r>
      <w:r>
        <w:t>小時。</w:t>
      </w:r>
    </w:p>
    <w:p w:rsidR="00F302E5" w:rsidRDefault="001A5E45" w:rsidP="005E1BF6">
      <w:pPr>
        <w:pStyle w:val="ProductList-Bullet"/>
        <w:numPr>
          <w:ilvl w:val="0"/>
          <w:numId w:val="54"/>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，範圍和需求依據預先定義之方案決定。</w:t>
      </w:r>
    </w:p>
    <w:p w:rsidR="00F302E5" w:rsidRDefault="00F302E5">
      <w:pPr>
        <w:pStyle w:val="ProductList-Body"/>
      </w:pPr>
    </w:p>
    <w:p w:rsidR="00F302E5" w:rsidRDefault="001A5E45">
      <w:pPr>
        <w:pStyle w:val="ProductList-ClauseHeading"/>
        <w:outlineLvl w:val="2"/>
      </w:pPr>
      <w:r>
        <w:t>客戶責任</w:t>
      </w:r>
    </w:p>
    <w:p w:rsidR="00F302E5" w:rsidRDefault="001A5E45">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SectionHeading"/>
        <w:pageBreakBefore/>
        <w:outlineLvl w:val="0"/>
      </w:pPr>
      <w:bookmarkStart w:id="370" w:name="_Sec563"/>
      <w:bookmarkEnd w:id="362"/>
      <w:r>
        <w:lastRenderedPageBreak/>
        <w:t>附錄</w:t>
      </w:r>
      <w:r>
        <w:t xml:space="preserve"> D – </w:t>
      </w:r>
      <w:r>
        <w:t>方案合約增補條款</w:t>
      </w:r>
      <w:r>
        <w:fldChar w:fldCharType="begin"/>
      </w:r>
      <w:r>
        <w:instrText xml:space="preserve"> TC "</w:instrText>
      </w:r>
      <w:bookmarkStart w:id="371" w:name="_Toc476123422"/>
      <w:r>
        <w:instrText>附錄</w:instrText>
      </w:r>
      <w:r>
        <w:instrText xml:space="preserve"> D – </w:instrText>
      </w:r>
      <w:r>
        <w:instrText>方案合約增補條款</w:instrText>
      </w:r>
      <w:bookmarkEnd w:id="371"/>
      <w:r>
        <w:instrText>" \l 1</w:instrText>
      </w:r>
      <w:r>
        <w:fldChar w:fldCharType="end"/>
      </w:r>
    </w:p>
    <w:p w:rsidR="00F302E5" w:rsidRDefault="001A5E45">
      <w:pPr>
        <w:pStyle w:val="ProductList-Body"/>
      </w:pPr>
      <w:r>
        <w:t>下列條款及條件適用於所註明之客戶的大量授權合約。</w:t>
      </w:r>
    </w:p>
    <w:p w:rsidR="00F302E5" w:rsidRDefault="001A5E45">
      <w:pPr>
        <w:pStyle w:val="ProductList-Offering1Heading"/>
        <w:outlineLvl w:val="1"/>
      </w:pPr>
      <w:bookmarkStart w:id="372" w:name="_Sec568"/>
      <w:r>
        <w:t xml:space="preserve">Select Plus </w:t>
      </w:r>
      <w:r>
        <w:t>方案增補條款</w:t>
      </w:r>
      <w:bookmarkEnd w:id="372"/>
      <w:r>
        <w:fldChar w:fldCharType="begin"/>
      </w:r>
      <w:r>
        <w:instrText xml:space="preserve"> TC "</w:instrText>
      </w:r>
      <w:bookmarkStart w:id="373" w:name="_Toc476123423"/>
      <w:r>
        <w:instrText xml:space="preserve">Select Plus </w:instrText>
      </w:r>
      <w:r>
        <w:instrText>方案增補條款</w:instrText>
      </w:r>
      <w:bookmarkEnd w:id="373"/>
      <w:r>
        <w:instrText>" \l 2</w:instrText>
      </w:r>
      <w:r>
        <w:fldChar w:fldCharType="end"/>
      </w:r>
    </w:p>
    <w:p w:rsidR="00F302E5" w:rsidRDefault="001A5E45">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F302E5" w:rsidRDefault="00F302E5">
      <w:pPr>
        <w:pStyle w:val="ProductList-Body"/>
      </w:pPr>
    </w:p>
    <w:p w:rsidR="00F302E5" w:rsidRDefault="001A5E45">
      <w:pPr>
        <w:pStyle w:val="ProductList-ClauseHeading"/>
        <w:outlineLvl w:val="2"/>
      </w:pPr>
      <w:r>
        <w:t xml:space="preserve">Select Plus </w:t>
      </w:r>
      <w:r>
        <w:t>中的價位等級</w:t>
      </w:r>
    </w:p>
    <w:p w:rsidR="00F302E5" w:rsidRDefault="001A5E45">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F302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每個產品組合年度最低點數</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500</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4,000</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10,000</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25,000</w:t>
            </w:r>
          </w:p>
        </w:tc>
      </w:tr>
    </w:tbl>
    <w:p w:rsidR="00F302E5" w:rsidRDefault="001A5E45">
      <w:pPr>
        <w:pStyle w:val="ProductList-Offering1Heading"/>
        <w:outlineLvl w:val="1"/>
      </w:pPr>
      <w:bookmarkStart w:id="374" w:name="_Sec569"/>
      <w:r>
        <w:t>合格裝置之管理的定義</w:t>
      </w:r>
      <w:bookmarkEnd w:id="374"/>
      <w:r>
        <w:fldChar w:fldCharType="begin"/>
      </w:r>
      <w:r>
        <w:instrText xml:space="preserve"> TC "</w:instrText>
      </w:r>
      <w:bookmarkStart w:id="375" w:name="_Toc476123424"/>
      <w:r>
        <w:instrText>合格裝置之管理的定義</w:instrText>
      </w:r>
      <w:bookmarkEnd w:id="375"/>
      <w:r>
        <w:instrText>" \l 2</w:instrText>
      </w:r>
      <w:r>
        <w:fldChar w:fldCharType="end"/>
      </w:r>
    </w:p>
    <w:p w:rsidR="00F302E5" w:rsidRDefault="001A5E45">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F302E5" w:rsidRDefault="001A5E45" w:rsidP="005E1BF6">
      <w:pPr>
        <w:pStyle w:val="ProductList-Bullet"/>
        <w:numPr>
          <w:ilvl w:val="0"/>
          <w:numId w:val="55"/>
        </w:numPr>
      </w:pPr>
      <w:r>
        <w:t>可允許加入其網域的裝置，或</w:t>
      </w:r>
    </w:p>
    <w:p w:rsidR="00F302E5" w:rsidRDefault="001A5E45" w:rsidP="005E1BF6">
      <w:pPr>
        <w:pStyle w:val="ProductList-Bullet"/>
        <w:numPr>
          <w:ilvl w:val="0"/>
          <w:numId w:val="55"/>
        </w:numPr>
      </w:pPr>
      <w:r>
        <w:t>可驗證為在其場所上同時使用應用程式之需求的裝置，或</w:t>
      </w:r>
    </w:p>
    <w:p w:rsidR="00F302E5" w:rsidRDefault="001A5E45" w:rsidP="005E1BF6">
      <w:pPr>
        <w:pStyle w:val="ProductList-Bullet"/>
        <w:numPr>
          <w:ilvl w:val="0"/>
          <w:numId w:val="55"/>
        </w:numPr>
      </w:pPr>
      <w:r>
        <w:t>在下列</w:t>
      </w:r>
      <w:r>
        <w:t xml:space="preserve"> (</w:t>
      </w:r>
      <w:r>
        <w:t>例如，依客戶的原則所規定的防毒軟體、反惡意軟體或其他代理程式</w:t>
      </w:r>
      <w:r>
        <w:t xml:space="preserve">) </w:t>
      </w:r>
      <w:r>
        <w:t>安裝代理程式的裝置，或</w:t>
      </w:r>
    </w:p>
    <w:p w:rsidR="00F302E5" w:rsidRDefault="001A5E45" w:rsidP="005E1BF6">
      <w:pPr>
        <w:pStyle w:val="ProductList-Bullet"/>
        <w:numPr>
          <w:ilvl w:val="0"/>
          <w:numId w:val="55"/>
        </w:numPr>
      </w:pPr>
      <w:r>
        <w:t>可直接或間接適用及強制執行群組原則的裝置，或</w:t>
      </w:r>
    </w:p>
    <w:p w:rsidR="00F302E5" w:rsidRDefault="001A5E45" w:rsidP="005E1BF6">
      <w:pPr>
        <w:pStyle w:val="ProductList-Bullet"/>
        <w:numPr>
          <w:ilvl w:val="0"/>
          <w:numId w:val="55"/>
        </w:numPr>
      </w:pPr>
      <w:r>
        <w:t>在其上會請求或接收與作業系統環境直接或間接相關之硬體或軟體的資料、以及對其進行組態或為其提供指示的裝置</w:t>
      </w:r>
      <w:r>
        <w:t>，或</w:t>
      </w:r>
    </w:p>
    <w:p w:rsidR="00F302E5" w:rsidRDefault="001A5E45" w:rsidP="005E1BF6">
      <w:pPr>
        <w:pStyle w:val="ProductList-Bullet"/>
        <w:numPr>
          <w:ilvl w:val="0"/>
          <w:numId w:val="55"/>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F302E5" w:rsidRDefault="00F302E5">
      <w:pPr>
        <w:pStyle w:val="ProductList-Body"/>
      </w:pPr>
    </w:p>
    <w:p w:rsidR="00F302E5" w:rsidRDefault="001A5E45">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F302E5" w:rsidRDefault="001A5E45">
      <w:pPr>
        <w:pStyle w:val="ProductList-Offering1Heading"/>
        <w:outlineLvl w:val="1"/>
      </w:pPr>
      <w:bookmarkStart w:id="376" w:name="_Sec570"/>
      <w:r>
        <w:t xml:space="preserve">Open </w:t>
      </w:r>
      <w:r>
        <w:t>方案中之線上服務</w:t>
      </w:r>
      <w:bookmarkEnd w:id="376"/>
      <w:r>
        <w:fldChar w:fldCharType="begin"/>
      </w:r>
      <w:r>
        <w:instrText xml:space="preserve"> TC "</w:instrText>
      </w:r>
      <w:bookmarkStart w:id="377" w:name="_Toc476123425"/>
      <w:r>
        <w:instrText xml:space="preserve">Open </w:instrText>
      </w:r>
      <w:r>
        <w:instrText>方案中之線上服務</w:instrText>
      </w:r>
      <w:bookmarkEnd w:id="377"/>
      <w:r>
        <w:instrText>" \l 2</w:instrText>
      </w:r>
      <w:r>
        <w:fldChar w:fldCharType="end"/>
      </w:r>
    </w:p>
    <w:p w:rsidR="00F302E5" w:rsidRDefault="001A5E45">
      <w:pPr>
        <w:pStyle w:val="ProductList-Body"/>
      </w:pPr>
      <w:r>
        <w:t>依</w:t>
      </w:r>
      <w:r>
        <w:t xml:space="preserve"> Open License</w:t>
      </w:r>
      <w:r>
        <w:t>、</w:t>
      </w:r>
      <w:r>
        <w:t xml:space="preserve">Open Value </w:t>
      </w:r>
      <w:r>
        <w:t>及</w:t>
      </w:r>
      <w:r>
        <w:t xml:space="preserve"> Open V</w:t>
      </w:r>
      <w:r>
        <w:t xml:space="preserve">alue Subscription </w:t>
      </w:r>
      <w:r>
        <w:t>方案，線上服務的訂閱期間係在產品金鑰啟用時，而非於訂購時開始。一旦啟用產品金鑰後，</w:t>
      </w:r>
      <w:r>
        <w:t xml:space="preserve">Microsoft </w:t>
      </w:r>
      <w:r>
        <w:t>概不接受本公司之合作夥伴所提交之退貨要求。</w:t>
      </w:r>
    </w:p>
    <w:p w:rsidR="00F302E5" w:rsidRDefault="00F302E5">
      <w:pPr>
        <w:pStyle w:val="ProductList-Body"/>
      </w:pPr>
    </w:p>
    <w:p w:rsidR="00F302E5" w:rsidRDefault="001A5E45">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w:t>
      </w:r>
      <w:r>
        <w:t>bscription</w:t>
      </w:r>
      <w:r>
        <w:t>，除任何使用者</w:t>
      </w:r>
      <w:r>
        <w:t xml:space="preserve"> SL </w:t>
      </w:r>
      <w:r>
        <w:t>之外，其最初訂單至少必須包括</w:t>
      </w:r>
      <w:r>
        <w:t xml:space="preserve"> 5 </w:t>
      </w:r>
      <w:r>
        <w:t>個桌面平台或桌面元件使用權。</w:t>
      </w:r>
    </w:p>
    <w:p w:rsidR="00F302E5" w:rsidRDefault="001A5E45">
      <w:pPr>
        <w:pStyle w:val="ProductList-Offering1Heading"/>
        <w:outlineLvl w:val="1"/>
      </w:pPr>
      <w:bookmarkStart w:id="378" w:name="_Sec571"/>
      <w:r>
        <w:t>專業服務之增補條款</w:t>
      </w:r>
      <w:r>
        <w:t xml:space="preserve"> – </w:t>
      </w:r>
      <w:r>
        <w:t>傳統合約</w:t>
      </w:r>
      <w:bookmarkEnd w:id="378"/>
      <w:r>
        <w:fldChar w:fldCharType="begin"/>
      </w:r>
      <w:r>
        <w:instrText xml:space="preserve"> TC "</w:instrText>
      </w:r>
      <w:bookmarkStart w:id="379" w:name="_Toc476123426"/>
      <w:r>
        <w:instrText>專業服務之增補條款</w:instrText>
      </w:r>
      <w:r>
        <w:instrText xml:space="preserve"> – </w:instrText>
      </w:r>
      <w:r>
        <w:instrText>傳統合約</w:instrText>
      </w:r>
      <w:bookmarkEnd w:id="379"/>
      <w:r>
        <w:instrText>" \l 2</w:instrText>
      </w:r>
      <w:r>
        <w:fldChar w:fldCharType="end"/>
      </w:r>
    </w:p>
    <w:p w:rsidR="00F302E5" w:rsidRDefault="001A5E45">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w:t>
      </w:r>
      <w:r>
        <w:t>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F302E5" w:rsidRDefault="00F302E5">
      <w:pPr>
        <w:pStyle w:val="ProductList-Body"/>
      </w:pPr>
    </w:p>
    <w:p w:rsidR="00F302E5" w:rsidRDefault="001A5E45">
      <w:pPr>
        <w:pStyle w:val="ProductList-ClauseHeading"/>
        <w:outlineLvl w:val="2"/>
      </w:pPr>
      <w:r>
        <w:lastRenderedPageBreak/>
        <w:t>使用、所有權與使用權權利</w:t>
      </w:r>
    </w:p>
    <w:p w:rsidR="00F302E5" w:rsidRDefault="001A5E45">
      <w:pPr>
        <w:pStyle w:val="ProductList-SubClauseHeading"/>
        <w:outlineLvl w:val="3"/>
      </w:pPr>
      <w:r>
        <w:t>修正程式</w:t>
      </w:r>
    </w:p>
    <w:p w:rsidR="00F302E5" w:rsidRDefault="001A5E45">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F302E5" w:rsidRDefault="00F302E5">
      <w:pPr>
        <w:pStyle w:val="ProductList-BodyIndented"/>
      </w:pPr>
    </w:p>
    <w:p w:rsidR="00F302E5" w:rsidRDefault="001A5E45">
      <w:pPr>
        <w:pStyle w:val="ProductList-SubClauseHeading"/>
        <w:outlineLvl w:val="3"/>
      </w:pPr>
      <w:r>
        <w:t>已存在著作</w:t>
      </w:r>
    </w:p>
    <w:p w:rsidR="00F302E5" w:rsidRDefault="001A5E45">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F302E5" w:rsidRDefault="001A5E45">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w:t>
      </w:r>
      <w:r>
        <w:t>如果適用的話</w:t>
      </w:r>
      <w:r>
        <w:t xml:space="preserve">) </w:t>
      </w:r>
      <w:r>
        <w:t>該已存在著作。前開</w:t>
      </w:r>
      <w:r>
        <w:t xml:space="preserve"> Microsoft </w:t>
      </w:r>
      <w:r>
        <w:t>已存在著作之使用權，係以客戶遵守客戶之大量授權合約條款為前提條件。</w:t>
      </w:r>
    </w:p>
    <w:p w:rsidR="00F302E5" w:rsidRDefault="00F302E5">
      <w:pPr>
        <w:pStyle w:val="ProductList-BodyIndented"/>
      </w:pPr>
    </w:p>
    <w:p w:rsidR="00F302E5" w:rsidRDefault="001A5E45">
      <w:pPr>
        <w:pStyle w:val="ProductList-SubClauseHeading"/>
        <w:outlineLvl w:val="3"/>
      </w:pPr>
      <w:r>
        <w:t>服務交付項目</w:t>
      </w:r>
    </w:p>
    <w:p w:rsidR="00F302E5" w:rsidRDefault="001A5E45">
      <w:pPr>
        <w:pStyle w:val="ProductList-BodyIndented"/>
      </w:pPr>
      <w:r>
        <w:t xml:space="preserve">Microsoft </w:t>
      </w:r>
      <w:r>
        <w:t>履行專業服務終了時，提供給客戶除修正程式或產品以外之任何電腦程式碼或資料，均視為「服務交付項目」。一旦支付專業服務之全部款項，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F302E5" w:rsidRDefault="00F302E5">
      <w:pPr>
        <w:pStyle w:val="ProductList-BodyIndented"/>
      </w:pPr>
    </w:p>
    <w:p w:rsidR="00F302E5" w:rsidRDefault="001A5E45">
      <w:pPr>
        <w:pStyle w:val="ProductList-SubClauseHeading"/>
        <w:outlineLvl w:val="3"/>
      </w:pPr>
      <w:r>
        <w:t>專業服務技術資訊之使用</w:t>
      </w:r>
    </w:p>
    <w:p w:rsidR="00F302E5" w:rsidRDefault="001A5E45">
      <w:pPr>
        <w:pStyle w:val="ProductList-BodyIndented"/>
      </w:pPr>
      <w:r>
        <w:t xml:space="preserve">Microsoft </w:t>
      </w:r>
      <w:r>
        <w:t>得將其自專業服務提供中所</w:t>
      </w:r>
      <w:r>
        <w:t>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F302E5" w:rsidRDefault="00F302E5">
      <w:pPr>
        <w:pStyle w:val="ProductList-BodyIndented"/>
      </w:pPr>
    </w:p>
    <w:p w:rsidR="00F302E5" w:rsidRDefault="001A5E45">
      <w:pPr>
        <w:pStyle w:val="ProductList-SubClauseHeading"/>
        <w:outlineLvl w:val="3"/>
      </w:pPr>
      <w:r>
        <w:t>開放原始碼使用權限制</w:t>
      </w:r>
    </w:p>
    <w:p w:rsidR="00F302E5" w:rsidRDefault="001A5E45">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F302E5" w:rsidRDefault="00F302E5">
      <w:pPr>
        <w:pStyle w:val="ProductList-BodyIndented"/>
      </w:pPr>
    </w:p>
    <w:p w:rsidR="00F302E5" w:rsidRDefault="001A5E45">
      <w:pPr>
        <w:pStyle w:val="ProductList-SubClauseHeading"/>
        <w:outlineLvl w:val="3"/>
      </w:pPr>
      <w:r>
        <w:t>關係企業之權利</w:t>
      </w:r>
    </w:p>
    <w:p w:rsidR="00F302E5" w:rsidRDefault="001A5E45">
      <w:pPr>
        <w:pStyle w:val="ProductList-BodyIndented"/>
      </w:pPr>
      <w:r>
        <w:t>客戶得將其對服務交付項目之使用權利轉授權予其關係企業，惟客戶之關係企業不得再轉授權該等權利。客</w:t>
      </w:r>
      <w:r>
        <w:t>戶應負責確保其關係企業遵守這些專業服務條款及客戶之大量授權合約。</w:t>
      </w:r>
    </w:p>
    <w:p w:rsidR="00F302E5" w:rsidRDefault="00F302E5">
      <w:pPr>
        <w:pStyle w:val="ProductList-BodyIndented"/>
      </w:pPr>
    </w:p>
    <w:p w:rsidR="00F302E5" w:rsidRDefault="001A5E45">
      <w:pPr>
        <w:pStyle w:val="ProductList-ClauseHeading"/>
        <w:outlineLvl w:val="2"/>
      </w:pPr>
      <w:r>
        <w:t>瑕疵擔保及賠償責任限制</w:t>
      </w:r>
    </w:p>
    <w:p w:rsidR="00F302E5" w:rsidRDefault="001A5E45">
      <w:pPr>
        <w:pStyle w:val="ProductList-SubClauseHeading"/>
        <w:outlineLvl w:val="3"/>
      </w:pPr>
      <w:r>
        <w:t>專業服務之瑕疵擔保</w:t>
      </w:r>
    </w:p>
    <w:p w:rsidR="00F302E5" w:rsidRDefault="001A5E45">
      <w:pPr>
        <w:pStyle w:val="ProductList-BodyIndented"/>
      </w:pPr>
      <w:r>
        <w:t xml:space="preserve">Microsoft </w:t>
      </w:r>
      <w:r>
        <w:t>擔保將以專業之努力及技術履行專業服務。若</w:t>
      </w:r>
      <w:r>
        <w:t xml:space="preserve"> Microsoft </w:t>
      </w:r>
      <w:r>
        <w:t>無法依此擔保履行，且客戶於履行專業服務日期起算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w:t>
      </w:r>
      <w:r>
        <w:rPr>
          <w:b/>
        </w:rPr>
        <w:t>、適售性及符合特定目的等瑕疵擔保均不予負責。</w:t>
      </w:r>
    </w:p>
    <w:p w:rsidR="00F302E5" w:rsidRDefault="00F302E5">
      <w:pPr>
        <w:pStyle w:val="ProductList-BodyIndented"/>
      </w:pPr>
    </w:p>
    <w:p w:rsidR="00F302E5" w:rsidRDefault="001A5E45">
      <w:pPr>
        <w:pStyle w:val="ProductList-SubClauseHeading"/>
        <w:outlineLvl w:val="3"/>
      </w:pPr>
      <w:r>
        <w:t>責任限制</w:t>
      </w:r>
    </w:p>
    <w:p w:rsidR="00F302E5" w:rsidRDefault="001A5E45">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另外付款即可轉散布予第三方之程式碼，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w:t>
      </w:r>
      <w:r>
        <w:rPr>
          <w:b/>
        </w:rPr>
        <w:t>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F302E5" w:rsidRDefault="00F302E5">
      <w:pPr>
        <w:pStyle w:val="ProductList-BodyIndented"/>
        <w:jc w:val="right"/>
      </w:pPr>
    </w:p>
    <w:tbl>
      <w:tblPr>
        <w:tblStyle w:val="PURTable0"/>
        <w:tblW w:w="0" w:type="dxa"/>
        <w:tblLook w:val="04A0" w:firstRow="1" w:lastRow="0" w:firstColumn="1" w:lastColumn="0" w:noHBand="0" w:noVBand="1"/>
      </w:tblPr>
      <w:tblGrid>
        <w:gridCol w:w="1055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Indented"/>
      </w:pPr>
    </w:p>
    <w:p w:rsidR="00F302E5" w:rsidRDefault="001A5E45">
      <w:pPr>
        <w:pStyle w:val="ProductList-SectionHeading"/>
        <w:pageBreakBefore/>
        <w:outlineLvl w:val="0"/>
      </w:pPr>
      <w:bookmarkStart w:id="380" w:name="_Sec572"/>
      <w:bookmarkEnd w:id="370"/>
      <w:r>
        <w:lastRenderedPageBreak/>
        <w:t>附錄</w:t>
      </w:r>
      <w:r>
        <w:t xml:space="preserve"> E - </w:t>
      </w:r>
      <w:r>
        <w:t>促銷</w:t>
      </w:r>
      <w:r>
        <w:fldChar w:fldCharType="begin"/>
      </w:r>
      <w:r>
        <w:instrText xml:space="preserve"> TC "</w:instrText>
      </w:r>
      <w:bookmarkStart w:id="381" w:name="_Toc476123427"/>
      <w:r>
        <w:instrText>附錄</w:instrText>
      </w:r>
      <w:r>
        <w:instrText xml:space="preserve"> E - </w:instrText>
      </w:r>
      <w:r>
        <w:instrText>促銷</w:instrText>
      </w:r>
      <w:bookmarkEnd w:id="381"/>
      <w:r>
        <w:instrText>" \l 1</w:instrText>
      </w:r>
      <w:r>
        <w:fldChar w:fldCharType="end"/>
      </w:r>
    </w:p>
    <w:p w:rsidR="00F302E5" w:rsidRDefault="001A5E45">
      <w:pPr>
        <w:pStyle w:val="ProductList-OfferingGroupHeading"/>
        <w:outlineLvl w:val="1"/>
      </w:pPr>
      <w:bookmarkStart w:id="382" w:name="_Sec1196"/>
      <w:r>
        <w:t xml:space="preserve">Azure </w:t>
      </w:r>
      <w:r>
        <w:t>計算容量促銷方案</w:t>
      </w:r>
      <w:bookmarkEnd w:id="382"/>
      <w:r>
        <w:fldChar w:fldCharType="begin"/>
      </w:r>
      <w:r>
        <w:instrText xml:space="preserve"> TC "</w:instrText>
      </w:r>
      <w:bookmarkStart w:id="383" w:name="_Toc476123428"/>
      <w:r>
        <w:instrText xml:space="preserve">Azure </w:instrText>
      </w:r>
      <w:r>
        <w:instrText>計算容量促銷方案</w:instrText>
      </w:r>
      <w:bookmarkEnd w:id="383"/>
      <w:r>
        <w:instrText>" \l 2</w:instrText>
      </w:r>
      <w:r>
        <w:fldChar w:fldCharType="end"/>
      </w:r>
    </w:p>
    <w:p w:rsidR="00F302E5" w:rsidRDefault="001A5E45">
      <w:pPr>
        <w:pStyle w:val="ProductList-Body"/>
      </w:pPr>
      <w:r>
        <w:t>從</w:t>
      </w:r>
      <w:r>
        <w:t xml:space="preserve"> 2015 </w:t>
      </w:r>
      <w:r>
        <w:t>年</w:t>
      </w:r>
      <w:r>
        <w:t xml:space="preserve"> 11 </w:t>
      </w:r>
      <w:r>
        <w:t>月</w:t>
      </w:r>
      <w:r>
        <w:t xml:space="preserve"> 1 </w:t>
      </w:r>
      <w:r>
        <w:t>日至</w:t>
      </w:r>
      <w:r>
        <w:t xml:space="preserve"> 2017 </w:t>
      </w:r>
      <w:r>
        <w:t>年</w:t>
      </w:r>
      <w:r>
        <w:t xml:space="preserve"> 3 </w:t>
      </w:r>
      <w:r>
        <w:t>月</w:t>
      </w:r>
      <w:r>
        <w:t xml:space="preserve"> 31 </w:t>
      </w:r>
      <w:r>
        <w:t>日止，</w:t>
      </w:r>
      <w:r>
        <w:t xml:space="preserve">Azure Compute Capacity </w:t>
      </w:r>
      <w:r>
        <w:t>促銷活動提供</w:t>
      </w:r>
      <w:r>
        <w:t xml:space="preserve"> A</w:t>
      </w:r>
      <w:r>
        <w:t>、</w:t>
      </w:r>
      <w:r>
        <w:t xml:space="preserve">D </w:t>
      </w:r>
      <w:r>
        <w:t>及</w:t>
      </w:r>
      <w:r>
        <w:t xml:space="preserve"> G </w:t>
      </w:r>
      <w:r>
        <w:t>系列運算執行個體折扣，做為非共同期限之</w:t>
      </w:r>
      <w:r>
        <w:t xml:space="preserve"> 12 </w:t>
      </w:r>
      <w:r>
        <w:t>個月訂閱。</w:t>
      </w:r>
    </w:p>
    <w:p w:rsidR="00F302E5" w:rsidRDefault="00F302E5">
      <w:pPr>
        <w:pStyle w:val="ProductList-Body"/>
      </w:pPr>
    </w:p>
    <w:p w:rsidR="00F302E5" w:rsidRDefault="00F302E5">
      <w:pPr>
        <w:pStyle w:val="ProductList-Body"/>
      </w:pPr>
    </w:p>
    <w:p w:rsidR="00F302E5" w:rsidRDefault="001A5E45">
      <w:pPr>
        <w:pStyle w:val="ProductList-OfferingGroupHeading"/>
        <w:outlineLvl w:val="1"/>
      </w:pPr>
      <w:bookmarkStart w:id="384" w:name="_Sec1154"/>
      <w:r>
        <w:t>新客戶</w:t>
      </w:r>
      <w:r>
        <w:t xml:space="preserve"> Azure </w:t>
      </w:r>
      <w:r>
        <w:t>金額承諾優惠方案</w:t>
      </w:r>
      <w:bookmarkEnd w:id="384"/>
      <w:r>
        <w:fldChar w:fldCharType="begin"/>
      </w:r>
      <w:r>
        <w:instrText xml:space="preserve"> TC "</w:instrText>
      </w:r>
      <w:bookmarkStart w:id="385" w:name="_Toc476123429"/>
      <w:r>
        <w:instrText>新客戶</w:instrText>
      </w:r>
      <w:r>
        <w:instrText xml:space="preserve"> Azure </w:instrText>
      </w:r>
      <w:r>
        <w:instrText>金額承諾優惠方案</w:instrText>
      </w:r>
      <w:bookmarkEnd w:id="385"/>
      <w:r>
        <w:instrText>" \l 2</w:instrText>
      </w:r>
      <w:r>
        <w:fldChar w:fldCharType="end"/>
      </w:r>
    </w:p>
    <w:p w:rsidR="00F302E5" w:rsidRDefault="001A5E45">
      <w:pPr>
        <w:pStyle w:val="ProductList-Body"/>
      </w:pPr>
      <w:r>
        <w:t>在</w:t>
      </w:r>
      <w:r>
        <w:t xml:space="preserve"> 2016 </w:t>
      </w:r>
      <w:r>
        <w:t>年</w:t>
      </w:r>
      <w:r>
        <w:t xml:space="preserve"> 11 </w:t>
      </w:r>
      <w:r>
        <w:t>月</w:t>
      </w:r>
      <w:r>
        <w:t xml:space="preserve"> 1 </w:t>
      </w:r>
      <w:r>
        <w:t>日至</w:t>
      </w:r>
      <w:r>
        <w:t xml:space="preserve"> 2017 </w:t>
      </w:r>
      <w:r>
        <w:t>年</w:t>
      </w:r>
      <w:r>
        <w:t xml:space="preserve"> 6 </w:t>
      </w:r>
      <w:r>
        <w:t>月</w:t>
      </w:r>
      <w:r>
        <w:t xml:space="preserve"> 30 </w:t>
      </w:r>
      <w:r>
        <w:t>日之間，每個月至少訂購</w:t>
      </w:r>
      <w:r>
        <w:t xml:space="preserve"> 21 </w:t>
      </w:r>
      <w:r>
        <w:t>個</w:t>
      </w:r>
      <w:r>
        <w:t xml:space="preserve"> Azure </w:t>
      </w:r>
      <w:r>
        <w:t>金額承諾單位的新增或續約</w:t>
      </w:r>
      <w:r>
        <w:t xml:space="preserve"> Enterprise </w:t>
      </w:r>
      <w:r>
        <w:t>合約或</w:t>
      </w:r>
      <w:r>
        <w:t xml:space="preserve"> Campus </w:t>
      </w:r>
      <w:r>
        <w:t>和</w:t>
      </w:r>
      <w:r>
        <w:t xml:space="preserve"> School </w:t>
      </w:r>
      <w:r>
        <w:t>合</w:t>
      </w:r>
      <w:r>
        <w:t>約客戶，將有資格收到單次</w:t>
      </w:r>
      <w:r>
        <w:t xml:space="preserve"> Azure </w:t>
      </w:r>
      <w:r>
        <w:t>金額承諾折讓，其相當於該客戶在合約期間前</w:t>
      </w:r>
      <w:r>
        <w:t xml:space="preserve"> 3 </w:t>
      </w:r>
      <w:r>
        <w:t>個月期間使用之</w:t>
      </w:r>
      <w:r>
        <w:t xml:space="preserve"> Azure </w:t>
      </w:r>
      <w:r>
        <w:t>金額承諾的最多</w:t>
      </w:r>
      <w:r>
        <w:t xml:space="preserve"> 25%</w:t>
      </w:r>
      <w:r>
        <w:t>。金額承諾折讓，將於新增或續約合約生效日期之後</w:t>
      </w:r>
      <w:r>
        <w:t xml:space="preserve"> 4 </w:t>
      </w:r>
      <w:r>
        <w:t>個日曆月後，新增至客戶的金額承諾餘額。在下次副約週年日之前，任何未使用完的金額承諾折讓部分，將到期並予以沒收。</w:t>
      </w:r>
    </w:p>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SectionHeading"/>
        <w:pageBreakBefore/>
        <w:outlineLvl w:val="0"/>
      </w:pPr>
      <w:bookmarkStart w:id="386" w:name="_Sec899"/>
      <w:bookmarkEnd w:id="380"/>
      <w:r>
        <w:lastRenderedPageBreak/>
        <w:t>Appen</w:t>
      </w:r>
      <w:r>
        <w:t xml:space="preserve">dix F - </w:t>
      </w:r>
      <w:r>
        <w:t>存放裝置陣列條款</w:t>
      </w:r>
      <w:r>
        <w:fldChar w:fldCharType="begin"/>
      </w:r>
      <w:r>
        <w:instrText xml:space="preserve"> TC "</w:instrText>
      </w:r>
      <w:bookmarkStart w:id="387" w:name="_Toc476123430"/>
      <w:r>
        <w:instrText xml:space="preserve">Appendix F - </w:instrText>
      </w:r>
      <w:r>
        <w:instrText>存放裝置陣列條款</w:instrText>
      </w:r>
      <w:bookmarkEnd w:id="387"/>
      <w:r>
        <w:instrText>" \l 1</w:instrText>
      </w:r>
      <w:r>
        <w:fldChar w:fldCharType="end"/>
      </w:r>
    </w:p>
    <w:p w:rsidR="00F302E5" w:rsidRDefault="001A5E45">
      <w:pPr>
        <w:pStyle w:val="ProductList-Offering1Heading"/>
        <w:outlineLvl w:val="1"/>
      </w:pPr>
      <w:bookmarkStart w:id="388" w:name="_Sec900"/>
      <w:r>
        <w:t>供應性</w:t>
      </w:r>
      <w:bookmarkEnd w:id="388"/>
      <w:r>
        <w:fldChar w:fldCharType="begin"/>
      </w:r>
      <w:r>
        <w:instrText xml:space="preserve"> TC "</w:instrText>
      </w:r>
      <w:bookmarkStart w:id="389" w:name="_Toc476123431"/>
      <w:r>
        <w:instrText>供應性</w:instrText>
      </w:r>
      <w:bookmarkEnd w:id="389"/>
      <w:r>
        <w:instrText>" \l 2</w:instrText>
      </w:r>
      <w:r>
        <w:fldChar w:fldCharType="end"/>
      </w:r>
    </w:p>
    <w:p w:rsidR="00F302E5" w:rsidRDefault="001A5E45">
      <w:pPr>
        <w:pStyle w:val="ProductList-Body"/>
      </w:pPr>
      <w:r>
        <w:t>僅下列地區可供交付存放裝置陣列：阿根廷、澳大利亞、奧地利、巴林、比利時、巴西、保加利亞、加拿大、智利、哥倫比亞、哥斯大黎加、克羅埃西亞、捷克共和國、丹麥、埃及、芬蘭、法國、德國、希臘、香港、匈牙利、冰島、印度、印尼、愛爾蘭、以色列、義大利、日本、肯亞、科威特、黎巴嫩、澳門、馬來西亞、墨西哥、摩洛哥、荷蘭、紐西蘭、奈及利亞、挪威、巴基斯坦、祕魯、菲律賓、波蘭、葡萄牙、波多黎各、卡達、羅馬尼亞、俄羅斯、沙烏地阿拉伯、塞爾維亞、新加坡、斯洛伐克、斯洛維尼亞、南非、西班牙、南韓、斯里蘭卡、瑞典、瑞士、台灣、泰國、土</w:t>
      </w:r>
      <w:r>
        <w:t>耳其、阿拉伯聯合大公國、烏克蘭、英國、美國、越南。</w:t>
      </w:r>
    </w:p>
    <w:p w:rsidR="00F302E5" w:rsidRDefault="001A5E45">
      <w:pPr>
        <w:pStyle w:val="ProductList-Offering1Heading"/>
        <w:outlineLvl w:val="1"/>
      </w:pPr>
      <w:bookmarkStart w:id="390" w:name="_Sec901"/>
      <w:r>
        <w:t>運送及所有權</w:t>
      </w:r>
      <w:bookmarkEnd w:id="390"/>
      <w:r>
        <w:fldChar w:fldCharType="begin"/>
      </w:r>
      <w:r>
        <w:instrText xml:space="preserve"> TC "</w:instrText>
      </w:r>
      <w:bookmarkStart w:id="391" w:name="_Toc476123432"/>
      <w:r>
        <w:instrText>運送及所有權</w:instrText>
      </w:r>
      <w:bookmarkEnd w:id="391"/>
      <w:r>
        <w:instrText>" \l 2</w:instrText>
      </w:r>
      <w:r>
        <w:fldChar w:fldCharType="end"/>
      </w:r>
    </w:p>
    <w:p w:rsidR="00F302E5" w:rsidRDefault="001A5E45">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w:t>
      </w:r>
      <w:r>
        <w:t>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F302E5" w:rsidRDefault="001A5E45">
      <w:pPr>
        <w:pStyle w:val="ProductList-Offering1Heading"/>
        <w:outlineLvl w:val="1"/>
      </w:pPr>
      <w:bookmarkStart w:id="392" w:name="_Sec902"/>
      <w:r>
        <w:t>存放裝置陣列軟體</w:t>
      </w:r>
      <w:bookmarkEnd w:id="392"/>
      <w:r>
        <w:fldChar w:fldCharType="begin"/>
      </w:r>
      <w:r>
        <w:instrText xml:space="preserve"> TC "</w:instrText>
      </w:r>
      <w:bookmarkStart w:id="393" w:name="_Toc476123433"/>
      <w:r>
        <w:instrText>存放裝置陣列軟體</w:instrText>
      </w:r>
      <w:bookmarkEnd w:id="393"/>
      <w:r>
        <w:instrText>" \l 2</w:instrText>
      </w:r>
      <w:r>
        <w:fldChar w:fldCharType="end"/>
      </w:r>
    </w:p>
    <w:p w:rsidR="00F302E5" w:rsidRDefault="001A5E45">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F302E5" w:rsidRDefault="00F302E5">
      <w:pPr>
        <w:pStyle w:val="ProductList-Body"/>
      </w:pPr>
    </w:p>
    <w:p w:rsidR="00F302E5" w:rsidRDefault="001A5E45">
      <w:pPr>
        <w:pStyle w:val="ProductList-ClauseHeading"/>
        <w:outlineLvl w:val="2"/>
      </w:pPr>
      <w:r>
        <w:t>限制</w:t>
      </w:r>
    </w:p>
    <w:p w:rsidR="00F302E5" w:rsidRDefault="001A5E45">
      <w:pPr>
        <w:pStyle w:val="ProductList-Body"/>
      </w:pPr>
      <w:r>
        <w:t>客戶不得將存放裝置陣列軟體用於比較或做為「基準」，但若供客戶內部用途或發佈或揭露其結果則不在此限。</w:t>
      </w:r>
    </w:p>
    <w:p w:rsidR="00F302E5" w:rsidRDefault="00F302E5">
      <w:pPr>
        <w:pStyle w:val="ProductList-Body"/>
      </w:pPr>
    </w:p>
    <w:p w:rsidR="00F302E5" w:rsidRDefault="001A5E45">
      <w:pPr>
        <w:pStyle w:val="ProductList-ClauseHeading"/>
        <w:outlineLvl w:val="2"/>
      </w:pPr>
      <w:r>
        <w:t>特定第三方開放原始碼軟體</w:t>
      </w:r>
    </w:p>
    <w:p w:rsidR="00F302E5" w:rsidRDefault="001A5E45">
      <w:pPr>
        <w:pStyle w:val="ProductList-Body"/>
      </w:pPr>
      <w:r>
        <w:t>存放裝置陣列軟體得與依</w:t>
      </w:r>
      <w:r>
        <w:t xml:space="preserve"> GNU General Public License (</w:t>
      </w:r>
      <w:r>
        <w:t>以下稱「</w:t>
      </w:r>
      <w:r>
        <w:t>G</w:t>
      </w:r>
      <w:r>
        <w:t>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hyperlink r:id="rId141">
        <w:r>
          <w:rPr>
            <w:color w:val="00467F"/>
            <w:u w:val="single"/>
          </w:rPr>
          <w:t>http://go.microsoft.</w:t>
        </w:r>
        <w:r>
          <w:rPr>
            <w:color w:val="00467F"/>
            <w:u w:val="single"/>
          </w:rPr>
          <w:t>com/fwlink/?LinkId=627000</w:t>
        </w:r>
      </w:hyperlink>
      <w:r>
        <w:t>，係依照相關的開放原始碼授權而授權予客戶。</w:t>
      </w:r>
    </w:p>
    <w:p w:rsidR="00F302E5" w:rsidRDefault="00F302E5">
      <w:pPr>
        <w:pStyle w:val="ProductList-Body"/>
      </w:pPr>
    </w:p>
    <w:p w:rsidR="00F302E5" w:rsidRDefault="001A5E45">
      <w:pPr>
        <w:pStyle w:val="ProductList-ClauseHeading"/>
        <w:outlineLvl w:val="2"/>
      </w:pPr>
      <w:r>
        <w:t>啟用</w:t>
      </w:r>
      <w:r>
        <w:t>/</w:t>
      </w:r>
      <w:r>
        <w:t>網際網路服務之同意</w:t>
      </w:r>
    </w:p>
    <w:p w:rsidR="00F302E5" w:rsidRDefault="001A5E45">
      <w:pPr>
        <w:pStyle w:val="ProductList-Body"/>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w:t>
      </w:r>
      <w:r>
        <w:t>客戶網際網路服務之用。一旦使用存放裝置陣列及存放裝置陣列軟體，即代表客戶同意傳輸這些資訊予</w:t>
      </w:r>
      <w:r>
        <w:t xml:space="preserve"> Microsoft</w:t>
      </w:r>
      <w:r>
        <w:t>。</w:t>
      </w:r>
    </w:p>
    <w:p w:rsidR="00F302E5" w:rsidRDefault="00F302E5">
      <w:pPr>
        <w:pStyle w:val="ProductList-Body"/>
      </w:pPr>
    </w:p>
    <w:p w:rsidR="00F302E5" w:rsidRDefault="001A5E45">
      <w:pPr>
        <w:pStyle w:val="ProductList-ClauseHeading"/>
        <w:outlineLvl w:val="2"/>
      </w:pPr>
      <w:r>
        <w:t>存放裝置陣列軟體更新</w:t>
      </w:r>
    </w:p>
    <w:p w:rsidR="00F302E5" w:rsidRDefault="001A5E45">
      <w:pPr>
        <w:pStyle w:val="ProductList-Body"/>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F302E5" w:rsidRDefault="001A5E45">
      <w:pPr>
        <w:pStyle w:val="ProductList-Offering1Heading"/>
        <w:outlineLvl w:val="1"/>
      </w:pPr>
      <w:bookmarkStart w:id="394" w:name="_Sec903"/>
      <w:r>
        <w:lastRenderedPageBreak/>
        <w:t>有限硬體瑕疵擔保責任</w:t>
      </w:r>
      <w:bookmarkEnd w:id="394"/>
      <w:r>
        <w:fldChar w:fldCharType="begin"/>
      </w:r>
      <w:r>
        <w:instrText xml:space="preserve"> TC "</w:instrText>
      </w:r>
      <w:bookmarkStart w:id="395" w:name="_Toc476123434"/>
      <w:r>
        <w:instrText>有限硬體瑕疵擔保責任</w:instrText>
      </w:r>
      <w:bookmarkEnd w:id="395"/>
      <w:r>
        <w:instrText>" \l 2</w:instrText>
      </w:r>
      <w:r>
        <w:fldChar w:fldCharType="end"/>
      </w:r>
    </w:p>
    <w:p w:rsidR="00F302E5" w:rsidRDefault="001A5E45">
      <w:pPr>
        <w:pStyle w:val="ProductList-Body"/>
      </w:pPr>
      <w:r>
        <w:t xml:space="preserve">Microsoft </w:t>
      </w:r>
      <w:r>
        <w:t>擔保，存放裝置陣列硬體依相關產品文件中所述，自交付予客戶之當日起算九十</w:t>
      </w:r>
      <w:r>
        <w:t xml:space="preserve"> (90) </w:t>
      </w:r>
      <w:r>
        <w:t>天期間內，在正常商業使</w:t>
      </w:r>
      <w:r>
        <w:t>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w:t>
      </w:r>
      <w:r>
        <w:t xml:space="preserve">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F302E5" w:rsidRDefault="001A5E45">
      <w:pPr>
        <w:pStyle w:val="ProductList-Offering1Heading"/>
        <w:outlineLvl w:val="1"/>
      </w:pPr>
      <w:bookmarkStart w:id="396" w:name="_Sec904"/>
      <w:r>
        <w:t>賠償。第三方索賠之辯護</w:t>
      </w:r>
      <w:bookmarkEnd w:id="396"/>
      <w:r>
        <w:fldChar w:fldCharType="begin"/>
      </w:r>
      <w:r>
        <w:instrText xml:space="preserve"> TC "</w:instrText>
      </w:r>
      <w:bookmarkStart w:id="397" w:name="_Toc476123435"/>
      <w:r>
        <w:instrText>賠償。第三方索賠之辯護</w:instrText>
      </w:r>
      <w:bookmarkEnd w:id="397"/>
      <w:r>
        <w:instrText>" \l 2</w:instrText>
      </w:r>
      <w:r>
        <w:fldChar w:fldCharType="end"/>
      </w:r>
    </w:p>
    <w:p w:rsidR="00F302E5" w:rsidRDefault="001A5E45">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w:t>
      </w:r>
      <w:r>
        <w:t>客戶進行辯護。</w:t>
      </w:r>
    </w:p>
    <w:p w:rsidR="00F302E5" w:rsidRDefault="001A5E45">
      <w:pPr>
        <w:pStyle w:val="ProductList-Offering1Heading"/>
        <w:outlineLvl w:val="1"/>
      </w:pPr>
      <w:bookmarkStart w:id="398" w:name="_Sec905"/>
      <w:r>
        <w:t>責任限制</w:t>
      </w:r>
      <w:bookmarkEnd w:id="398"/>
      <w:r>
        <w:fldChar w:fldCharType="begin"/>
      </w:r>
      <w:r>
        <w:instrText xml:space="preserve"> TC "</w:instrText>
      </w:r>
      <w:bookmarkStart w:id="399" w:name="_Toc476123436"/>
      <w:r>
        <w:instrText>責任限制</w:instrText>
      </w:r>
      <w:bookmarkEnd w:id="399"/>
      <w:r>
        <w:instrText>" \l 2</w:instrText>
      </w:r>
      <w:r>
        <w:fldChar w:fldCharType="end"/>
      </w:r>
    </w:p>
    <w:p w:rsidR="00F302E5" w:rsidRDefault="001A5E45">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w:t>
      </w:r>
      <w:r>
        <w:rPr>
          <w:b/>
        </w:rPr>
        <w:t>用任何限制或排除。</w:t>
      </w:r>
    </w:p>
    <w:p w:rsidR="00F302E5" w:rsidRDefault="001A5E45">
      <w:pPr>
        <w:pStyle w:val="ProductList-Offering1Heading"/>
        <w:outlineLvl w:val="1"/>
      </w:pPr>
      <w:bookmarkStart w:id="400" w:name="_Sec906"/>
      <w:r>
        <w:t>美國出口管制法律</w:t>
      </w:r>
      <w:bookmarkEnd w:id="400"/>
      <w:r>
        <w:fldChar w:fldCharType="begin"/>
      </w:r>
      <w:r>
        <w:instrText xml:space="preserve"> TC "</w:instrText>
      </w:r>
      <w:bookmarkStart w:id="401" w:name="_Toc476123437"/>
      <w:r>
        <w:instrText>美國出口管制法律</w:instrText>
      </w:r>
      <w:bookmarkEnd w:id="401"/>
      <w:r>
        <w:instrText>" \l 2</w:instrText>
      </w:r>
      <w:r>
        <w:fldChar w:fldCharType="end"/>
      </w:r>
    </w:p>
    <w:p w:rsidR="00F302E5" w:rsidRDefault="001A5E45">
      <w:pPr>
        <w:pStyle w:val="ProductList-Body"/>
      </w:pPr>
      <w:r>
        <w:t>存放裝置陣列係受客戶之大量授權合約中與美國出口管轄地相關之條款所拘束。</w:t>
      </w:r>
    </w:p>
    <w:p w:rsidR="00F302E5" w:rsidRDefault="001A5E45">
      <w:pPr>
        <w:pStyle w:val="ProductList-Offering1Heading"/>
        <w:outlineLvl w:val="1"/>
      </w:pPr>
      <w:bookmarkStart w:id="402" w:name="_Sec907"/>
      <w:r>
        <w:t>診斷資訊之蒐集</w:t>
      </w:r>
      <w:bookmarkEnd w:id="402"/>
      <w:r>
        <w:fldChar w:fldCharType="begin"/>
      </w:r>
      <w:r>
        <w:instrText xml:space="preserve"> TC "</w:instrText>
      </w:r>
      <w:bookmarkStart w:id="403" w:name="_Toc476123438"/>
      <w:r>
        <w:instrText>診斷資訊之蒐集</w:instrText>
      </w:r>
      <w:bookmarkEnd w:id="403"/>
      <w:r>
        <w:instrText>" \l 2</w:instrText>
      </w:r>
      <w:r>
        <w:fldChar w:fldCharType="end"/>
      </w:r>
    </w:p>
    <w:p w:rsidR="00F302E5" w:rsidRDefault="001A5E45">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w:t>
      </w:r>
      <w:r>
        <w:t>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w:t>
      </w:r>
      <w:r>
        <w:t>的隱私權，請參閱</w:t>
      </w:r>
      <w:r>
        <w:t xml:space="preserve"> </w:t>
      </w:r>
      <w:hyperlink r:id="rId142">
        <w:r>
          <w:rPr>
            <w:color w:val="00467F"/>
            <w:u w:val="single"/>
          </w:rPr>
          <w:t>https://www.microsoft.com/en-us/privacystatement</w:t>
        </w:r>
      </w:hyperlink>
      <w:r>
        <w:t>。</w:t>
      </w:r>
    </w:p>
    <w:p w:rsidR="00F302E5" w:rsidRDefault="001A5E45">
      <w:pPr>
        <w:pStyle w:val="ProductList-Offering1Heading"/>
        <w:outlineLvl w:val="1"/>
      </w:pPr>
      <w:bookmarkStart w:id="404" w:name="_Sec908"/>
      <w:r>
        <w:t>政府之使用</w:t>
      </w:r>
      <w:bookmarkEnd w:id="404"/>
      <w:r>
        <w:fldChar w:fldCharType="begin"/>
      </w:r>
      <w:r>
        <w:instrText xml:space="preserve"> TC "</w:instrText>
      </w:r>
      <w:bookmarkStart w:id="405" w:name="_Toc476123439"/>
      <w:r>
        <w:instrText>政府之使用</w:instrText>
      </w:r>
      <w:bookmarkEnd w:id="405"/>
      <w:r>
        <w:instrText>" \l 2</w:instrText>
      </w:r>
      <w:r>
        <w:fldChar w:fldCharType="end"/>
      </w:r>
    </w:p>
    <w:p w:rsidR="00F302E5" w:rsidRDefault="001A5E45">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w:t>
      </w:r>
      <w:r>
        <w:t>和使用，並非為了任何個別政府員工之個人使用或利益而提供。</w:t>
      </w:r>
    </w:p>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1A5E45">
      <w:pPr>
        <w:pStyle w:val="ProductList-SectionHeading"/>
        <w:pageBreakBefore/>
        <w:outlineLvl w:val="0"/>
      </w:pPr>
      <w:bookmarkStart w:id="406" w:name="_Sec1205"/>
      <w:bookmarkEnd w:id="386"/>
      <w:r>
        <w:lastRenderedPageBreak/>
        <w:t>附錄</w:t>
      </w:r>
      <w:r>
        <w:t xml:space="preserve"> G - </w:t>
      </w:r>
      <w:r>
        <w:t>進階版保證</w:t>
      </w:r>
      <w:r>
        <w:fldChar w:fldCharType="begin"/>
      </w:r>
      <w:r>
        <w:instrText xml:space="preserve"> TC "</w:instrText>
      </w:r>
      <w:bookmarkStart w:id="407" w:name="_Toc476123440"/>
      <w:r>
        <w:instrText>附錄</w:instrText>
      </w:r>
      <w:r>
        <w:instrText xml:space="preserve"> G - </w:instrText>
      </w:r>
      <w:r>
        <w:instrText>進階版保證</w:instrText>
      </w:r>
      <w:bookmarkEnd w:id="407"/>
      <w:r>
        <w:instrText>" \l 1</w:instrText>
      </w:r>
      <w:r>
        <w:fldChar w:fldCharType="end"/>
      </w:r>
    </w:p>
    <w:p w:rsidR="00F302E5" w:rsidRDefault="001A5E45">
      <w:pPr>
        <w:pStyle w:val="ProductList-Body"/>
      </w:pPr>
      <w:r>
        <w:t>客戶得取得進階版保證附加元件使用權，惟需受這些條款及條件所拘束：</w:t>
      </w:r>
    </w:p>
    <w:p w:rsidR="00F302E5" w:rsidRDefault="001A5E45" w:rsidP="005E1BF6">
      <w:pPr>
        <w:pStyle w:val="ProductList-Bullet"/>
        <w:numPr>
          <w:ilvl w:val="0"/>
          <w:numId w:val="56"/>
        </w:numPr>
      </w:pPr>
      <w:r>
        <w:t>只有依相同副約具備有效</w:t>
      </w:r>
      <w:r>
        <w:t xml:space="preserve"> SA </w:t>
      </w:r>
      <w:r>
        <w:t>之產品使用權</w:t>
      </w:r>
      <w:r>
        <w:t xml:space="preserve"> (</w:t>
      </w:r>
      <w:r>
        <w:t>以下稱「合格使用權」</w:t>
      </w:r>
      <w:r>
        <w:t xml:space="preserve">) </w:t>
      </w:r>
      <w:r>
        <w:t>才能取得進階版保證附加元件使用權。</w:t>
      </w:r>
    </w:p>
    <w:p w:rsidR="00F302E5" w:rsidRDefault="001A5E45" w:rsidP="005E1BF6">
      <w:pPr>
        <w:pStyle w:val="ProductList-Bullet"/>
        <w:numPr>
          <w:ilvl w:val="0"/>
          <w:numId w:val="56"/>
        </w:numPr>
      </w:pPr>
      <w:r>
        <w:t>客</w:t>
      </w:r>
      <w:r>
        <w:t>戶必須為產品系列內所有產品版本的所有合格使用權取得進階版保證附加元件使用權。</w:t>
      </w:r>
    </w:p>
    <w:p w:rsidR="00F302E5" w:rsidRDefault="001A5E45" w:rsidP="005E1BF6">
      <w:pPr>
        <w:pStyle w:val="ProductList-Bullet"/>
        <w:numPr>
          <w:ilvl w:val="0"/>
          <w:numId w:val="56"/>
        </w:numPr>
      </w:pPr>
      <w:r>
        <w:t>客戶必須為它在其副約有效期限後繼續取得之合格使用權取得進階版保證附加元件使用權。</w:t>
      </w:r>
    </w:p>
    <w:p w:rsidR="00F302E5" w:rsidRDefault="001A5E45" w:rsidP="005E1BF6">
      <w:pPr>
        <w:pStyle w:val="ProductList-Bullet"/>
        <w:numPr>
          <w:ilvl w:val="0"/>
          <w:numId w:val="56"/>
        </w:numPr>
      </w:pPr>
      <w:r>
        <w:t>客戶不需要取得</w:t>
      </w:r>
      <w:r>
        <w:t xml:space="preserve"> CAL </w:t>
      </w:r>
      <w:r>
        <w:t>或</w:t>
      </w:r>
      <w:r>
        <w:t xml:space="preserve"> External Connector License </w:t>
      </w:r>
      <w:r>
        <w:t>的進階版保證；不過，客戶必須在</w:t>
      </w:r>
      <w:r>
        <w:t xml:space="preserve"> CAL </w:t>
      </w:r>
      <w:r>
        <w:t>或</w:t>
      </w:r>
      <w:r>
        <w:t xml:space="preserve"> External Connector License </w:t>
      </w:r>
      <w:r>
        <w:t>上具備</w:t>
      </w:r>
      <w:r>
        <w:t xml:space="preserve"> SA </w:t>
      </w:r>
      <w:r>
        <w:t>範圍，讓使用者和裝置能存取具備有效進階版保證範圍的授權伺服器。</w:t>
      </w:r>
    </w:p>
    <w:p w:rsidR="00F302E5" w:rsidRDefault="00F302E5">
      <w:pPr>
        <w:pStyle w:val="ProductList-Body"/>
      </w:pPr>
    </w:p>
    <w:p w:rsidR="00F302E5" w:rsidRDefault="001A5E45">
      <w:pPr>
        <w:pStyle w:val="ProductList-Body"/>
      </w:pPr>
      <w:r>
        <w:t>進階版保證附加元件使用權依其取得時所根據的規定會在副約有效期限結束時屆滿。續約時，客戶必須重</w:t>
      </w:r>
      <w:r>
        <w:t>新取得附加元件使用權，才能繼續進階版保證範圍。</w:t>
      </w:r>
    </w:p>
    <w:p w:rsidR="00F302E5" w:rsidRDefault="00F302E5">
      <w:pPr>
        <w:pStyle w:val="ProductList-Body"/>
      </w:pPr>
    </w:p>
    <w:p w:rsidR="00F302E5" w:rsidRDefault="001A5E45">
      <w:pPr>
        <w:pStyle w:val="ProductList-Body"/>
      </w:pPr>
      <w:r>
        <w:t>對</w:t>
      </w:r>
      <w:r>
        <w:t xml:space="preserve"> Server and Cloud Enrollment </w:t>
      </w:r>
      <w:r>
        <w:t>客戶而言，「產品系列」與其副約中所提供之定義相同。對</w:t>
      </w:r>
      <w:r>
        <w:t xml:space="preserve"> Enterprise </w:t>
      </w:r>
      <w:r>
        <w:t>和</w:t>
      </w:r>
      <w:r>
        <w:t xml:space="preserve"> Enterprise Subscription Enrollment </w:t>
      </w:r>
      <w:r>
        <w:t>客戶及</w:t>
      </w:r>
      <w:r>
        <w:t xml:space="preserve"> Enrollment for Education Solutions (</w:t>
      </w:r>
      <w:r>
        <w:t>以下稱「</w:t>
      </w:r>
      <w:r>
        <w:t>EES</w:t>
      </w:r>
      <w:r>
        <w:t>」</w:t>
      </w:r>
      <w:r>
        <w:t xml:space="preserve">) </w:t>
      </w:r>
      <w:r>
        <w:t>客戶而言，它會包括下表中指定為產品系列的產品群組。</w:t>
      </w:r>
    </w:p>
    <w:tbl>
      <w:tblPr>
        <w:tblStyle w:val="PURTable"/>
        <w:tblW w:w="0" w:type="dxa"/>
        <w:tblLook w:val="04A0" w:firstRow="1" w:lastRow="0" w:firstColumn="1" w:lastColumn="0" w:noHBand="0" w:noVBand="1"/>
      </w:tblPr>
      <w:tblGrid>
        <w:gridCol w:w="5469"/>
        <w:gridCol w:w="5447"/>
      </w:tblGrid>
      <w:tr w:rsidR="00F302E5">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F302E5" w:rsidRDefault="001A5E45">
            <w:pPr>
              <w:pStyle w:val="ProductList-TableBody"/>
            </w:pPr>
            <w:r>
              <w:rPr>
                <w:color w:val="FFFFFF"/>
              </w:rPr>
              <w:t xml:space="preserve">Enterprise </w:t>
            </w:r>
            <w:r>
              <w:rPr>
                <w:color w:val="FFFFFF"/>
              </w:rPr>
              <w:t>和</w:t>
            </w:r>
            <w:r>
              <w:rPr>
                <w:color w:val="FFFFFF"/>
              </w:rPr>
              <w:t xml:space="preserve"> Enterprise Subscription Enrollment </w:t>
            </w:r>
            <w:r>
              <w:rPr>
                <w:color w:val="FFFFFF"/>
              </w:rPr>
              <w:t>及</w:t>
            </w:r>
            <w:r>
              <w:rPr>
                <w:color w:val="FFFFFF"/>
              </w:rPr>
              <w:t xml:space="preserve"> EES </w:t>
            </w:r>
            <w:r>
              <w:rPr>
                <w:color w:val="FFFFFF"/>
              </w:rPr>
              <w:t>產品系列</w:t>
            </w:r>
          </w:p>
        </w:tc>
      </w:tr>
      <w:tr w:rsidR="00F302E5">
        <w:tc>
          <w:tcPr>
            <w:tcW w:w="6120" w:type="dxa"/>
            <w:tcBorders>
              <w:top w:val="single" w:sz="4" w:space="0" w:color="000000"/>
              <w:left w:val="single" w:sz="4" w:space="0" w:color="000000"/>
              <w:bottom w:val="single" w:sz="4" w:space="0" w:color="000000"/>
              <w:right w:val="single" w:sz="4" w:space="0" w:color="000000"/>
            </w:tcBorders>
          </w:tcPr>
          <w:p w:rsidR="00F302E5" w:rsidRDefault="001A5E45">
            <w:pPr>
              <w:pStyle w:val="ProductList-TableBody"/>
            </w:pPr>
            <w:r>
              <w:t>產品系列</w:t>
            </w:r>
          </w:p>
        </w:tc>
        <w:tc>
          <w:tcPr>
            <w:tcW w:w="6120" w:type="dxa"/>
            <w:tcBorders>
              <w:top w:val="single" w:sz="4" w:space="0" w:color="000000"/>
              <w:left w:val="single" w:sz="4" w:space="0" w:color="000000"/>
              <w:bottom w:val="single" w:sz="4" w:space="0" w:color="6E6E6E"/>
              <w:right w:val="single" w:sz="4" w:space="0" w:color="000000"/>
            </w:tcBorders>
          </w:tcPr>
          <w:p w:rsidR="00F302E5" w:rsidRDefault="001A5E45">
            <w:pPr>
              <w:pStyle w:val="ProductList-TableBody"/>
            </w:pPr>
            <w:r>
              <w:t>伺服器及工具產品</w:t>
            </w:r>
          </w:p>
        </w:tc>
      </w:tr>
      <w:tr w:rsidR="00F302E5">
        <w:tc>
          <w:tcPr>
            <w:tcW w:w="6120" w:type="dxa"/>
            <w:tcBorders>
              <w:top w:val="single" w:sz="4" w:space="0" w:color="000000"/>
              <w:left w:val="single" w:sz="4" w:space="0" w:color="6E6E6E"/>
              <w:bottom w:val="none" w:sz="4" w:space="0" w:color="6E6E6E"/>
              <w:right w:val="single" w:sz="4" w:space="0" w:color="6E6E6E"/>
            </w:tcBorders>
          </w:tcPr>
          <w:p w:rsidR="00F302E5" w:rsidRDefault="00F302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SQL Server Enterprise (</w:t>
            </w:r>
            <w:r>
              <w:t>每一個核心</w:t>
            </w:r>
            <w:r>
              <w:t>)</w:t>
            </w:r>
          </w:p>
        </w:tc>
      </w:tr>
      <w:tr w:rsidR="00F302E5">
        <w:tc>
          <w:tcPr>
            <w:tcW w:w="6120" w:type="dxa"/>
            <w:tcBorders>
              <w:top w:val="none" w:sz="4" w:space="0" w:color="6E6E6E"/>
              <w:left w:val="single" w:sz="4" w:space="0" w:color="6E6E6E"/>
              <w:bottom w:val="none" w:sz="4" w:space="0" w:color="6E6E6E"/>
              <w:right w:val="single" w:sz="4" w:space="0" w:color="6E6E6E"/>
            </w:tcBorders>
          </w:tcPr>
          <w:p w:rsidR="00F302E5" w:rsidRDefault="00F302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SQL Server Standard (</w:t>
            </w:r>
            <w:r>
              <w:t>每一個核心</w:t>
            </w:r>
            <w:r>
              <w:t>)</w:t>
            </w:r>
          </w:p>
        </w:tc>
      </w:tr>
      <w:tr w:rsidR="00F302E5">
        <w:tc>
          <w:tcPr>
            <w:tcW w:w="6120" w:type="dxa"/>
            <w:tcBorders>
              <w:top w:val="none" w:sz="4" w:space="0" w:color="6E6E6E"/>
              <w:left w:val="single" w:sz="4" w:space="0" w:color="6E6E6E"/>
              <w:bottom w:val="none" w:sz="4" w:space="0" w:color="6E6E6E"/>
              <w:right w:val="single" w:sz="4" w:space="0" w:color="6E6E6E"/>
            </w:tcBorders>
          </w:tcPr>
          <w:p w:rsidR="00F302E5" w:rsidRDefault="001A5E45">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SQL Server Enterprise (</w:t>
            </w:r>
            <w:r>
              <w:t>伺服器</w:t>
            </w:r>
            <w:r>
              <w:t>/CAL)</w:t>
            </w:r>
          </w:p>
        </w:tc>
      </w:tr>
      <w:tr w:rsidR="00F302E5">
        <w:tc>
          <w:tcPr>
            <w:tcW w:w="6120" w:type="dxa"/>
            <w:tcBorders>
              <w:top w:val="none" w:sz="4" w:space="0" w:color="6E6E6E"/>
              <w:left w:val="single" w:sz="4" w:space="0" w:color="6E6E6E"/>
              <w:bottom w:val="none" w:sz="4" w:space="0" w:color="6E6E6E"/>
              <w:right w:val="single" w:sz="4" w:space="0" w:color="6E6E6E"/>
            </w:tcBorders>
          </w:tcPr>
          <w:p w:rsidR="00F302E5" w:rsidRDefault="00F302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SQL Server Standard</w:t>
            </w:r>
          </w:p>
        </w:tc>
      </w:tr>
      <w:tr w:rsidR="00F302E5">
        <w:tc>
          <w:tcPr>
            <w:tcW w:w="6120" w:type="dxa"/>
            <w:tcBorders>
              <w:top w:val="none" w:sz="4" w:space="0" w:color="6E6E6E"/>
              <w:left w:val="single" w:sz="4" w:space="0" w:color="6E6E6E"/>
              <w:bottom w:val="single" w:sz="4" w:space="0" w:color="000000"/>
              <w:right w:val="single" w:sz="4" w:space="0" w:color="6E6E6E"/>
            </w:tcBorders>
          </w:tcPr>
          <w:p w:rsidR="00F302E5" w:rsidRDefault="00F302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02E5" w:rsidRDefault="001A5E45">
            <w:pPr>
              <w:pStyle w:val="ProductList-TableBody"/>
            </w:pPr>
            <w:r>
              <w:t>SQL Server CAL</w:t>
            </w:r>
          </w:p>
        </w:tc>
      </w:tr>
      <w:tr w:rsidR="00F302E5">
        <w:tc>
          <w:tcPr>
            <w:tcW w:w="6120" w:type="dxa"/>
            <w:tcBorders>
              <w:top w:val="single" w:sz="4" w:space="0" w:color="000000"/>
              <w:left w:val="single" w:sz="4" w:space="0" w:color="000000"/>
              <w:bottom w:val="none" w:sz="4" w:space="0" w:color="6E6E6E"/>
              <w:right w:val="single" w:sz="4" w:space="0" w:color="000000"/>
            </w:tcBorders>
          </w:tcPr>
          <w:p w:rsidR="00F302E5" w:rsidRDefault="00F302E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F302E5" w:rsidRDefault="001A5E45">
            <w:pPr>
              <w:pStyle w:val="ProductList-TableBody"/>
            </w:pPr>
            <w:r>
              <w:t>CIS Datacenter</w:t>
            </w:r>
          </w:p>
        </w:tc>
      </w:tr>
      <w:tr w:rsidR="00F302E5">
        <w:tc>
          <w:tcPr>
            <w:tcW w:w="6120" w:type="dxa"/>
            <w:vMerge w:val="restart"/>
            <w:tcBorders>
              <w:top w:val="none" w:sz="4" w:space="0" w:color="6E6E6E"/>
              <w:left w:val="single" w:sz="4" w:space="0" w:color="000000"/>
              <w:bottom w:val="none" w:sz="4" w:space="0" w:color="6E6E6E"/>
              <w:right w:val="single" w:sz="4" w:space="0" w:color="000000"/>
            </w:tcBorders>
          </w:tcPr>
          <w:p w:rsidR="00F302E5" w:rsidRDefault="001A5E45">
            <w:pPr>
              <w:pStyle w:val="ProductList-TableBody"/>
            </w:pPr>
            <w:r>
              <w:t>Core Infrastructure Suite (</w:t>
            </w:r>
            <w:r>
              <w:t>以下稱「</w:t>
            </w:r>
            <w:r>
              <w:t>CIS</w:t>
            </w:r>
            <w:r>
              <w:t>」</w:t>
            </w:r>
            <w:r>
              <w:t>)</w:t>
            </w:r>
          </w:p>
        </w:tc>
        <w:tc>
          <w:tcPr>
            <w:tcW w:w="6120" w:type="dxa"/>
            <w:tcBorders>
              <w:top w:val="single" w:sz="4" w:space="0" w:color="6E6E6E"/>
              <w:left w:val="single" w:sz="4" w:space="0" w:color="000000"/>
              <w:bottom w:val="single" w:sz="4" w:space="0" w:color="6E6E6E"/>
              <w:right w:val="single" w:sz="4" w:space="0" w:color="6E6E6E"/>
            </w:tcBorders>
          </w:tcPr>
          <w:p w:rsidR="00F302E5" w:rsidRDefault="001A5E45">
            <w:pPr>
              <w:pStyle w:val="ProductList-TableBody"/>
            </w:pPr>
            <w:r>
              <w:t>CIS Standard</w:t>
            </w:r>
          </w:p>
        </w:tc>
      </w:tr>
      <w:tr w:rsidR="00F302E5">
        <w:tc>
          <w:tcPr>
            <w:tcW w:w="0" w:type="auto"/>
            <w:vMerge/>
          </w:tcPr>
          <w:p w:rsidR="00F302E5" w:rsidRDefault="00F302E5"/>
        </w:tc>
        <w:tc>
          <w:tcPr>
            <w:tcW w:w="6120" w:type="dxa"/>
            <w:tcBorders>
              <w:top w:val="single" w:sz="4" w:space="0" w:color="6E6E6E"/>
              <w:left w:val="single" w:sz="4" w:space="0" w:color="000000"/>
              <w:bottom w:val="single" w:sz="4" w:space="0" w:color="6E6E6E"/>
              <w:right w:val="single" w:sz="4" w:space="0" w:color="6E6E6E"/>
            </w:tcBorders>
          </w:tcPr>
          <w:p w:rsidR="00F302E5" w:rsidRDefault="001A5E45">
            <w:pPr>
              <w:pStyle w:val="ProductList-TableBody"/>
            </w:pPr>
            <w:r>
              <w:t>Windows Server Datacenter</w:t>
            </w:r>
          </w:p>
        </w:tc>
      </w:tr>
      <w:tr w:rsidR="00F302E5">
        <w:tc>
          <w:tcPr>
            <w:tcW w:w="6120" w:type="dxa"/>
            <w:tcBorders>
              <w:top w:val="none" w:sz="4" w:space="0" w:color="6E6E6E"/>
              <w:left w:val="single" w:sz="4" w:space="0" w:color="000000"/>
              <w:bottom w:val="single" w:sz="4" w:space="0" w:color="000000"/>
              <w:right w:val="single" w:sz="4" w:space="0" w:color="000000"/>
            </w:tcBorders>
          </w:tcPr>
          <w:p w:rsidR="00F302E5" w:rsidRDefault="00F302E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F302E5" w:rsidRDefault="001A5E45">
            <w:pPr>
              <w:pStyle w:val="ProductList-TableBody"/>
            </w:pPr>
            <w:r>
              <w:t>Windows Server Standard</w:t>
            </w:r>
          </w:p>
        </w:tc>
      </w:tr>
    </w:tbl>
    <w:p w:rsidR="00F302E5" w:rsidRDefault="00F302E5">
      <w:pPr>
        <w:pStyle w:val="ProductList-Body"/>
      </w:pPr>
    </w:p>
    <w:p w:rsidR="00F302E5" w:rsidRDefault="001A5E45">
      <w:pPr>
        <w:pStyle w:val="ProductList-ClauseHeading"/>
        <w:outlineLvl w:val="2"/>
      </w:pPr>
      <w:r>
        <w:t>進階版保證價格</w:t>
      </w:r>
    </w:p>
    <w:p w:rsidR="00F302E5" w:rsidRDefault="001A5E45">
      <w:pPr>
        <w:pStyle w:val="ProductList-Body"/>
      </w:pPr>
      <w:r>
        <w:t xml:space="preserve">Microsoft </w:t>
      </w:r>
      <w:r>
        <w:t>將提供四個系列的進階版保證附加元件使用權。客戶將有資格在第一次取得指定產品系列的附加元件使用權時生效之最新系列內取得附加元件使用權。客戶將有資格於目前的副約有效期限內在該產品系列的同一系列中取得額外的附加元件使用權，而且前提是其合格使用權的進階版保證範圍在任何續約期間內沒有過渡期失效的情形。每個系列內的價格均係按照方案和價位等級固定，而且除了必要時抵銷美元以外的價格匯率波動，不會在續約期間變更價格。</w:t>
      </w:r>
    </w:p>
    <w:p w:rsidR="00F302E5" w:rsidRDefault="00F302E5">
      <w:pPr>
        <w:pStyle w:val="ProductList-Body"/>
      </w:pPr>
    </w:p>
    <w:p w:rsidR="00F302E5" w:rsidRDefault="001A5E45">
      <w:pPr>
        <w:pStyle w:val="ProductList-ClauseHeading"/>
        <w:outlineLvl w:val="2"/>
      </w:pPr>
      <w:r>
        <w:t>進階版保證利益之資格</w:t>
      </w:r>
    </w:p>
    <w:p w:rsidR="00F302E5" w:rsidRDefault="001A5E45">
      <w:pPr>
        <w:pStyle w:val="ProductList-Body"/>
      </w:pPr>
      <w:r>
        <w:t>從</w:t>
      </w:r>
      <w:r>
        <w:t xml:space="preserve"> Windows Server 2008 </w:t>
      </w:r>
      <w:r>
        <w:t>和</w:t>
      </w:r>
      <w:r>
        <w:t xml:space="preserve"> SQL Serv</w:t>
      </w:r>
      <w:r>
        <w:t xml:space="preserve">er 2008 </w:t>
      </w:r>
      <w:r>
        <w:t>開始，便開始針對延伸支援不再涵蓋的產品版本提供進階版保證利益。延伸支援結束後六年期間內可使用進階版保證利益。只要客戶在特定產品的延伸支援結束前先取得進階版保證附加元件使用權，便有資格依此使用權取得此等產品版次和版本的進階版保證利益。客戶依下列期間取得之附加元件使用權，亦有資格享有該相同產品版次及版本的進階版保證利益：</w:t>
      </w:r>
    </w:p>
    <w:p w:rsidR="00F302E5" w:rsidRDefault="001A5E45" w:rsidP="005E1BF6">
      <w:pPr>
        <w:pStyle w:val="ProductList-Bullet"/>
        <w:numPr>
          <w:ilvl w:val="0"/>
          <w:numId w:val="57"/>
        </w:numPr>
      </w:pPr>
      <w:r>
        <w:t>依相同副約於後續取得；以及</w:t>
      </w:r>
    </w:p>
    <w:p w:rsidR="00F302E5" w:rsidRDefault="001A5E45" w:rsidP="005E1BF6">
      <w:pPr>
        <w:pStyle w:val="ProductList-Bullet"/>
        <w:numPr>
          <w:ilvl w:val="0"/>
          <w:numId w:val="57"/>
        </w:numPr>
      </w:pPr>
      <w:r>
        <w:t>在任何續約期間取得</w:t>
      </w:r>
      <w:r>
        <w:t xml:space="preserve"> (</w:t>
      </w:r>
      <w:r>
        <w:t>只要範圍內沒有過渡期失效的情形</w:t>
      </w:r>
      <w:r>
        <w:t>)</w:t>
      </w:r>
      <w:r>
        <w:t>。</w:t>
      </w:r>
    </w:p>
    <w:p w:rsidR="00F302E5" w:rsidRDefault="00F302E5">
      <w:pPr>
        <w:pStyle w:val="ProductList-Body"/>
      </w:pPr>
    </w:p>
    <w:p w:rsidR="00F302E5" w:rsidRDefault="001A5E45">
      <w:pPr>
        <w:pStyle w:val="ProductList-Body"/>
      </w:pPr>
      <w:r>
        <w:t xml:space="preserve">Microsoft </w:t>
      </w:r>
      <w:r>
        <w:t>保留未來中止提供進階版保證利益的權利，但僅限仍包含在主要支援</w:t>
      </w:r>
      <w:r>
        <w:t xml:space="preserve"> (Ma</w:t>
      </w:r>
      <w:r>
        <w:t xml:space="preserve">instream Support) </w:t>
      </w:r>
      <w:r>
        <w:t>中的產品版次和版本。</w:t>
      </w:r>
    </w:p>
    <w:p w:rsidR="00F302E5" w:rsidRDefault="00F302E5">
      <w:pPr>
        <w:pStyle w:val="ProductList-Body"/>
      </w:pPr>
    </w:p>
    <w:p w:rsidR="00F302E5" w:rsidRDefault="001A5E45">
      <w:pPr>
        <w:pStyle w:val="ProductList-ClauseHeading"/>
        <w:outlineLvl w:val="2"/>
      </w:pPr>
      <w:r>
        <w:t>部署與使用</w:t>
      </w:r>
    </w:p>
    <w:p w:rsidR="00F302E5" w:rsidRDefault="001A5E45">
      <w:pPr>
        <w:pStyle w:val="ProductList-Body"/>
      </w:pPr>
      <w:r>
        <w:t>客戶僅得於具備進階版保證範圍之授權伺服器上安裝以進階版保證利益形式提供的安全性更新。如果範圍失效，客戶不需要移除更新。</w:t>
      </w:r>
    </w:p>
    <w:p w:rsidR="00F302E5" w:rsidRDefault="00F302E5">
      <w:pPr>
        <w:pStyle w:val="ProductList-Body"/>
      </w:pPr>
    </w:p>
    <w:p w:rsidR="00F302E5" w:rsidRDefault="001A5E45">
      <w:pPr>
        <w:pStyle w:val="ProductList-ClauseHeading"/>
        <w:outlineLvl w:val="2"/>
      </w:pPr>
      <w:r>
        <w:t>全天候問題解決支援</w:t>
      </w:r>
    </w:p>
    <w:p w:rsidR="00F302E5" w:rsidRDefault="001A5E45">
      <w:pPr>
        <w:pStyle w:val="ProductList-Body"/>
      </w:pPr>
      <w:r>
        <w:t>如果客戶符合以下需求，客戶便有資格將可用的全天候問題解決支援事件套用至</w:t>
      </w:r>
      <w:r>
        <w:t xml:space="preserve"> 2008 </w:t>
      </w:r>
      <w:r>
        <w:t>年開始使用的舊版軟體：</w:t>
      </w:r>
    </w:p>
    <w:p w:rsidR="00F302E5" w:rsidRDefault="001A5E45" w:rsidP="005E1BF6">
      <w:pPr>
        <w:pStyle w:val="ProductList-Bullet"/>
        <w:numPr>
          <w:ilvl w:val="0"/>
          <w:numId w:val="58"/>
        </w:numPr>
      </w:pPr>
      <w:r>
        <w:t>依〈附錄</w:t>
      </w:r>
      <w:r>
        <w:t xml:space="preserve"> B – </w:t>
      </w:r>
      <w:r>
        <w:t>軟體保證〉的「全天候問題解決支援」小節中所述，客戶有資格使用全天候問題解決支援。</w:t>
      </w:r>
    </w:p>
    <w:p w:rsidR="00F302E5" w:rsidRDefault="001A5E45" w:rsidP="005E1BF6">
      <w:pPr>
        <w:pStyle w:val="ProductList-Bullet"/>
        <w:numPr>
          <w:ilvl w:val="0"/>
          <w:numId w:val="58"/>
        </w:numPr>
      </w:pPr>
      <w:r>
        <w:lastRenderedPageBreak/>
        <w:t>客戶使用的產品版本是過去的延伸支援，但尚未超過六年。</w:t>
      </w:r>
    </w:p>
    <w:p w:rsidR="00F302E5" w:rsidRDefault="001A5E45" w:rsidP="005E1BF6">
      <w:pPr>
        <w:pStyle w:val="ProductList-Bullet"/>
        <w:numPr>
          <w:ilvl w:val="0"/>
          <w:numId w:val="58"/>
        </w:numPr>
      </w:pPr>
      <w:r>
        <w:t>客戶正在使用的軟體係位於具備有效進階版保證附加元件使用權的授權伺服器上。</w:t>
      </w:r>
    </w:p>
    <w:p w:rsidR="00F302E5" w:rsidRDefault="001A5E45" w:rsidP="005E1BF6">
      <w:pPr>
        <w:pStyle w:val="ProductList-Bullet"/>
        <w:numPr>
          <w:ilvl w:val="0"/>
          <w:numId w:val="58"/>
        </w:numPr>
      </w:pPr>
      <w:r>
        <w:t>客戶在正在使用的版本之延伸支援結束前已先取得該進階版保證範圍，且持續維持。</w:t>
      </w:r>
    </w:p>
    <w:p w:rsidR="00F302E5" w:rsidRDefault="00F302E5">
      <w:pPr>
        <w:pStyle w:val="ProductList-Body"/>
        <w:jc w:val="right"/>
      </w:pPr>
    </w:p>
    <w:tbl>
      <w:tblPr>
        <w:tblStyle w:val="PURTable"/>
        <w:tblW w:w="0" w:type="dxa"/>
        <w:tblLook w:val="04A0" w:firstRow="1" w:lastRow="0" w:firstColumn="1" w:lastColumn="0" w:noHBand="0" w:noVBand="1"/>
      </w:tblPr>
      <w:tblGrid>
        <w:gridCol w:w="10916"/>
      </w:tblGrid>
      <w:tr w:rsidR="00F302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02E5" w:rsidRDefault="001A5E45">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F302E5" w:rsidRDefault="00F302E5">
      <w:pPr>
        <w:pStyle w:val="ProductList-Body"/>
      </w:pPr>
    </w:p>
    <w:p w:rsidR="00F302E5" w:rsidRDefault="00F302E5">
      <w:pPr>
        <w:sectPr w:rsidR="00F302E5">
          <w:headerReference w:type="default" r:id="rId143"/>
          <w:footerReference w:type="default" r:id="rId144"/>
          <w:type w:val="continuous"/>
          <w:pgSz w:w="12240" w:h="15840" w:code="1"/>
          <w:pgMar w:top="1170" w:right="720" w:bottom="720" w:left="720" w:header="432" w:footer="288" w:gutter="0"/>
          <w:cols w:space="360"/>
        </w:sectPr>
      </w:pPr>
    </w:p>
    <w:bookmarkEnd w:id="406"/>
    <w:p w:rsidR="00F302E5" w:rsidRDefault="001A5E45">
      <w:pPr>
        <w:pStyle w:val="ProductList-SectionHeading"/>
        <w:pageBreakBefore/>
        <w:outlineLvl w:val="0"/>
      </w:pPr>
      <w:r>
        <w:lastRenderedPageBreak/>
        <w:t>索引</w:t>
      </w:r>
      <w:r>
        <w:fldChar w:fldCharType="begin"/>
      </w:r>
      <w:r>
        <w:instrText xml:space="preserve"> TC "</w:instrText>
      </w:r>
      <w:bookmarkStart w:id="408" w:name="_Toc476123441"/>
      <w:r>
        <w:instrText>索引</w:instrText>
      </w:r>
      <w:bookmarkEnd w:id="408"/>
      <w:r>
        <w:instrText>" \l 1</w:instrText>
      </w:r>
      <w:r>
        <w:fldChar w:fldCharType="end"/>
      </w:r>
    </w:p>
    <w:p w:rsidR="00F302E5" w:rsidRDefault="00F302E5">
      <w:pPr>
        <w:pStyle w:val="ProductList-Body"/>
      </w:pPr>
    </w:p>
    <w:p w:rsidR="00F302E5" w:rsidRDefault="00F302E5">
      <w:pPr>
        <w:sectPr w:rsidR="00F302E5">
          <w:headerReference w:type="default" r:id="rId145"/>
          <w:footerReference w:type="default" r:id="rId146"/>
          <w:type w:val="continuous"/>
          <w:pgSz w:w="12240" w:h="15840" w:code="1"/>
          <w:pgMar w:top="1170" w:right="720" w:bottom="720" w:left="720" w:header="432" w:footer="288" w:gutter="0"/>
          <w:cols w:space="360"/>
        </w:sectPr>
      </w:pPr>
    </w:p>
    <w:p w:rsidR="005E1BF6" w:rsidRDefault="001A5E45">
      <w:pPr>
        <w:pStyle w:val="ProductList-Body"/>
        <w:rPr>
          <w:noProof/>
        </w:rPr>
        <w:sectPr w:rsidR="005E1BF6" w:rsidSect="005E1BF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E1BF6" w:rsidRDefault="005E1BF6">
      <w:pPr>
        <w:pStyle w:val="Index1"/>
        <w:tabs>
          <w:tab w:val="right" w:pos="5030"/>
        </w:tabs>
        <w:rPr>
          <w:noProof/>
        </w:rPr>
      </w:pPr>
      <w:r>
        <w:rPr>
          <w:noProof/>
        </w:rPr>
        <w:t>Access 2016, 25</w:t>
      </w:r>
    </w:p>
    <w:p w:rsidR="005E1BF6" w:rsidRDefault="005E1BF6">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14</w:t>
      </w:r>
    </w:p>
    <w:p w:rsidR="005E1BF6" w:rsidRDefault="005E1BF6">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14</w:t>
      </w:r>
    </w:p>
    <w:p w:rsidR="005E1BF6" w:rsidRDefault="005E1BF6">
      <w:pPr>
        <w:pStyle w:val="Index1"/>
        <w:tabs>
          <w:tab w:val="right" w:pos="5030"/>
        </w:tabs>
        <w:rPr>
          <w:noProof/>
        </w:rPr>
      </w:pPr>
      <w:r>
        <w:rPr>
          <w:noProof/>
        </w:rPr>
        <w:t>Apple Macintosh, 47</w:t>
      </w:r>
    </w:p>
    <w:p w:rsidR="005E1BF6" w:rsidRDefault="005E1BF6">
      <w:pPr>
        <w:pStyle w:val="Index1"/>
        <w:tabs>
          <w:tab w:val="right" w:pos="5030"/>
        </w:tabs>
        <w:rPr>
          <w:noProof/>
        </w:rPr>
      </w:pPr>
      <w:r>
        <w:rPr>
          <w:noProof/>
        </w:rPr>
        <w:t>Azure Active Directory Basic, 63</w:t>
      </w:r>
    </w:p>
    <w:p w:rsidR="005E1BF6" w:rsidRDefault="005E1BF6">
      <w:pPr>
        <w:pStyle w:val="Index1"/>
        <w:tabs>
          <w:tab w:val="right" w:pos="5030"/>
        </w:tabs>
        <w:rPr>
          <w:noProof/>
        </w:rPr>
      </w:pPr>
      <w:r>
        <w:rPr>
          <w:noProof/>
        </w:rPr>
        <w:t xml:space="preserve">Azure Active Directory Premium </w:t>
      </w:r>
      <w:r>
        <w:rPr>
          <w:rFonts w:hint="eastAsia"/>
          <w:noProof/>
        </w:rPr>
        <w:t>方案</w:t>
      </w:r>
      <w:r>
        <w:rPr>
          <w:noProof/>
        </w:rPr>
        <w:t xml:space="preserve"> 1, 63</w:t>
      </w:r>
    </w:p>
    <w:p w:rsidR="005E1BF6" w:rsidRDefault="005E1BF6">
      <w:pPr>
        <w:pStyle w:val="Index1"/>
        <w:tabs>
          <w:tab w:val="right" w:pos="5030"/>
        </w:tabs>
        <w:rPr>
          <w:noProof/>
        </w:rPr>
      </w:pPr>
      <w:r>
        <w:rPr>
          <w:noProof/>
        </w:rPr>
        <w:t xml:space="preserve">Azure Active Directory Premium </w:t>
      </w:r>
      <w:r>
        <w:rPr>
          <w:rFonts w:hint="eastAsia"/>
          <w:noProof/>
        </w:rPr>
        <w:t>方案</w:t>
      </w:r>
      <w:r>
        <w:rPr>
          <w:noProof/>
        </w:rPr>
        <w:t xml:space="preserve"> 2, 63</w:t>
      </w:r>
    </w:p>
    <w:p w:rsidR="005E1BF6" w:rsidRDefault="005E1BF6">
      <w:pPr>
        <w:pStyle w:val="Index1"/>
        <w:tabs>
          <w:tab w:val="right" w:pos="5030"/>
        </w:tabs>
        <w:rPr>
          <w:noProof/>
        </w:rPr>
      </w:pPr>
      <w:r>
        <w:rPr>
          <w:noProof/>
        </w:rPr>
        <w:t>Azure Active Standard Support, 63</w:t>
      </w:r>
    </w:p>
    <w:p w:rsidR="005E1BF6" w:rsidRDefault="005E1BF6">
      <w:pPr>
        <w:pStyle w:val="Index1"/>
        <w:tabs>
          <w:tab w:val="right" w:pos="5030"/>
        </w:tabs>
        <w:rPr>
          <w:noProof/>
        </w:rPr>
      </w:pPr>
      <w:r>
        <w:rPr>
          <w:noProof/>
        </w:rPr>
        <w:t xml:space="preserve">Azure Active </w:t>
      </w:r>
      <w:r>
        <w:rPr>
          <w:rFonts w:hint="eastAsia"/>
          <w:noProof/>
        </w:rPr>
        <w:t>專業直接支援</w:t>
      </w:r>
      <w:r>
        <w:rPr>
          <w:noProof/>
        </w:rPr>
        <w:t>, 63</w:t>
      </w:r>
    </w:p>
    <w:p w:rsidR="005E1BF6" w:rsidRDefault="005E1BF6">
      <w:pPr>
        <w:pStyle w:val="Index1"/>
        <w:tabs>
          <w:tab w:val="right" w:pos="5030"/>
        </w:tabs>
        <w:rPr>
          <w:noProof/>
        </w:rPr>
      </w:pPr>
      <w:r>
        <w:rPr>
          <w:noProof/>
        </w:rPr>
        <w:t xml:space="preserve">Azure App Service </w:t>
      </w:r>
      <w:r>
        <w:rPr>
          <w:rFonts w:hint="eastAsia"/>
          <w:noProof/>
        </w:rPr>
        <w:t>方案</w:t>
      </w:r>
      <w:r>
        <w:rPr>
          <w:noProof/>
        </w:rPr>
        <w:t>, 63</w:t>
      </w:r>
    </w:p>
    <w:p w:rsidR="005E1BF6" w:rsidRDefault="005E1BF6">
      <w:pPr>
        <w:pStyle w:val="Index1"/>
        <w:tabs>
          <w:tab w:val="right" w:pos="5030"/>
        </w:tabs>
        <w:rPr>
          <w:noProof/>
        </w:rPr>
      </w:pPr>
      <w:r>
        <w:rPr>
          <w:noProof/>
        </w:rPr>
        <w:t xml:space="preserve">Azure Information Protection Premium </w:t>
      </w:r>
      <w:r>
        <w:rPr>
          <w:rFonts w:hint="eastAsia"/>
          <w:noProof/>
        </w:rPr>
        <w:t>方案</w:t>
      </w:r>
      <w:r>
        <w:rPr>
          <w:noProof/>
        </w:rPr>
        <w:t xml:space="preserve"> 1, 63</w:t>
      </w:r>
    </w:p>
    <w:p w:rsidR="005E1BF6" w:rsidRDefault="005E1BF6">
      <w:pPr>
        <w:pStyle w:val="Index1"/>
        <w:tabs>
          <w:tab w:val="right" w:pos="5030"/>
        </w:tabs>
        <w:rPr>
          <w:noProof/>
        </w:rPr>
      </w:pPr>
      <w:r>
        <w:rPr>
          <w:noProof/>
        </w:rPr>
        <w:t xml:space="preserve">Azure Information Protection Premium </w:t>
      </w:r>
      <w:r>
        <w:rPr>
          <w:rFonts w:hint="eastAsia"/>
          <w:noProof/>
        </w:rPr>
        <w:t>方案</w:t>
      </w:r>
      <w:r>
        <w:rPr>
          <w:noProof/>
        </w:rPr>
        <w:t xml:space="preserve"> 1 </w:t>
      </w:r>
      <w:r>
        <w:rPr>
          <w:rFonts w:hint="eastAsia"/>
          <w:noProof/>
        </w:rPr>
        <w:t>附加元件</w:t>
      </w:r>
      <w:r>
        <w:rPr>
          <w:noProof/>
        </w:rPr>
        <w:t>, 63</w:t>
      </w:r>
    </w:p>
    <w:p w:rsidR="005E1BF6" w:rsidRDefault="005E1BF6">
      <w:pPr>
        <w:pStyle w:val="Index1"/>
        <w:tabs>
          <w:tab w:val="right" w:pos="5030"/>
        </w:tabs>
        <w:rPr>
          <w:noProof/>
        </w:rPr>
      </w:pPr>
      <w:r>
        <w:rPr>
          <w:noProof/>
        </w:rPr>
        <w:t xml:space="preserve">Azure Information Protection Premium </w:t>
      </w:r>
      <w:r>
        <w:rPr>
          <w:rFonts w:hint="eastAsia"/>
          <w:noProof/>
        </w:rPr>
        <w:t>方案</w:t>
      </w:r>
      <w:r>
        <w:rPr>
          <w:noProof/>
        </w:rPr>
        <w:t xml:space="preserve"> 2, 63</w:t>
      </w:r>
    </w:p>
    <w:p w:rsidR="005E1BF6" w:rsidRDefault="005E1BF6">
      <w:pPr>
        <w:pStyle w:val="Index1"/>
        <w:tabs>
          <w:tab w:val="right" w:pos="5030"/>
        </w:tabs>
        <w:rPr>
          <w:noProof/>
        </w:rPr>
      </w:pPr>
      <w:r>
        <w:rPr>
          <w:noProof/>
        </w:rPr>
        <w:t xml:space="preserve">Azure Information Protection Premium </w:t>
      </w:r>
      <w:r>
        <w:rPr>
          <w:rFonts w:hint="eastAsia"/>
          <w:noProof/>
        </w:rPr>
        <w:t>方案</w:t>
      </w:r>
      <w:r>
        <w:rPr>
          <w:noProof/>
        </w:rPr>
        <w:t xml:space="preserve"> 2 </w:t>
      </w:r>
      <w:r>
        <w:rPr>
          <w:rFonts w:hint="eastAsia"/>
          <w:noProof/>
        </w:rPr>
        <w:t>附加元件</w:t>
      </w:r>
      <w:r>
        <w:rPr>
          <w:noProof/>
        </w:rPr>
        <w:t>, 63</w:t>
      </w:r>
    </w:p>
    <w:p w:rsidR="005E1BF6" w:rsidRDefault="005E1BF6">
      <w:pPr>
        <w:pStyle w:val="Index1"/>
        <w:tabs>
          <w:tab w:val="right" w:pos="5030"/>
        </w:tabs>
        <w:rPr>
          <w:noProof/>
        </w:rPr>
      </w:pPr>
      <w:r>
        <w:rPr>
          <w:noProof/>
        </w:rPr>
        <w:t xml:space="preserve">Azure Information Protection Premium </w:t>
      </w:r>
      <w:r>
        <w:rPr>
          <w:rFonts w:hint="eastAsia"/>
          <w:noProof/>
        </w:rPr>
        <w:t>附加元件</w:t>
      </w:r>
      <w:r>
        <w:rPr>
          <w:noProof/>
        </w:rPr>
        <w:t>, 72</w:t>
      </w:r>
    </w:p>
    <w:p w:rsidR="005E1BF6" w:rsidRDefault="005E1BF6">
      <w:pPr>
        <w:pStyle w:val="Index1"/>
        <w:tabs>
          <w:tab w:val="right" w:pos="5030"/>
        </w:tabs>
        <w:rPr>
          <w:noProof/>
        </w:rPr>
      </w:pPr>
      <w:r>
        <w:rPr>
          <w:noProof/>
        </w:rPr>
        <w:t>Azure Site Recovery, 99</w:t>
      </w:r>
    </w:p>
    <w:p w:rsidR="005E1BF6" w:rsidRDefault="005E1BF6">
      <w:pPr>
        <w:pStyle w:val="Index1"/>
        <w:tabs>
          <w:tab w:val="right" w:pos="5030"/>
        </w:tabs>
        <w:rPr>
          <w:noProof/>
        </w:rPr>
      </w:pPr>
      <w:r>
        <w:rPr>
          <w:noProof/>
        </w:rPr>
        <w:t>Azure Site Recovery (</w:t>
      </w:r>
      <w:r>
        <w:rPr>
          <w:rFonts w:hint="eastAsia"/>
          <w:noProof/>
        </w:rPr>
        <w:t>適用於客戶自營網站</w:t>
      </w:r>
      <w:r>
        <w:rPr>
          <w:noProof/>
        </w:rPr>
        <w:t>), 61</w:t>
      </w:r>
    </w:p>
    <w:p w:rsidR="005E1BF6" w:rsidRDefault="005E1BF6">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79</w:t>
      </w:r>
    </w:p>
    <w:p w:rsidR="005E1BF6" w:rsidRDefault="005E1BF6">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使用者每月訂閱</w:t>
      </w:r>
      <w:r>
        <w:rPr>
          <w:noProof/>
        </w:rPr>
        <w:t>, 79</w:t>
      </w:r>
    </w:p>
    <w:p w:rsidR="005E1BF6" w:rsidRDefault="005E1BF6">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79</w:t>
      </w:r>
    </w:p>
    <w:p w:rsidR="005E1BF6" w:rsidRDefault="005E1BF6">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79</w:t>
      </w:r>
    </w:p>
    <w:p w:rsidR="005E1BF6" w:rsidRDefault="005E1BF6">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79</w:t>
      </w:r>
    </w:p>
    <w:p w:rsidR="005E1BF6" w:rsidRDefault="005E1BF6">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79</w:t>
      </w:r>
    </w:p>
    <w:p w:rsidR="005E1BF6" w:rsidRDefault="005E1BF6">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79</w:t>
      </w:r>
    </w:p>
    <w:p w:rsidR="005E1BF6" w:rsidRDefault="005E1BF6">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79</w:t>
      </w:r>
    </w:p>
    <w:p w:rsidR="005E1BF6" w:rsidRDefault="005E1BF6">
      <w:pPr>
        <w:pStyle w:val="Index1"/>
        <w:tabs>
          <w:tab w:val="right" w:pos="5030"/>
        </w:tabs>
        <w:rPr>
          <w:noProof/>
        </w:rPr>
      </w:pPr>
      <w:r>
        <w:rPr>
          <w:noProof/>
        </w:rPr>
        <w:t xml:space="preserve">Bing </w:t>
      </w:r>
      <w:r>
        <w:rPr>
          <w:rFonts w:hint="eastAsia"/>
          <w:noProof/>
        </w:rPr>
        <w:t>地圖服務每一已知使用者每月訂閱</w:t>
      </w:r>
      <w:r>
        <w:rPr>
          <w:noProof/>
        </w:rPr>
        <w:t>, 79</w:t>
      </w:r>
    </w:p>
    <w:p w:rsidR="005E1BF6" w:rsidRDefault="005E1BF6">
      <w:pPr>
        <w:pStyle w:val="Index1"/>
        <w:tabs>
          <w:tab w:val="right" w:pos="5030"/>
        </w:tabs>
        <w:rPr>
          <w:noProof/>
        </w:rPr>
      </w:pPr>
      <w:r>
        <w:rPr>
          <w:noProof/>
        </w:rPr>
        <w:t xml:space="preserve">Bing </w:t>
      </w:r>
      <w:r>
        <w:rPr>
          <w:rFonts w:hint="eastAsia"/>
          <w:noProof/>
        </w:rPr>
        <w:t>地圖服務資產管理平台每月訂閱</w:t>
      </w:r>
      <w:r>
        <w:rPr>
          <w:noProof/>
        </w:rPr>
        <w:t>, 79</w:t>
      </w:r>
    </w:p>
    <w:p w:rsidR="005E1BF6" w:rsidRDefault="005E1BF6">
      <w:pPr>
        <w:pStyle w:val="Index1"/>
        <w:tabs>
          <w:tab w:val="right" w:pos="5030"/>
        </w:tabs>
        <w:rPr>
          <w:noProof/>
        </w:rPr>
      </w:pPr>
      <w:r>
        <w:rPr>
          <w:noProof/>
        </w:rPr>
        <w:t>BizTalk Server, 97</w:t>
      </w:r>
    </w:p>
    <w:p w:rsidR="005E1BF6" w:rsidRDefault="005E1BF6">
      <w:pPr>
        <w:pStyle w:val="Index1"/>
        <w:tabs>
          <w:tab w:val="right" w:pos="5030"/>
        </w:tabs>
        <w:rPr>
          <w:noProof/>
        </w:rPr>
      </w:pPr>
      <w:r>
        <w:rPr>
          <w:noProof/>
        </w:rPr>
        <w:t>BizTalk Server 2013 R2, 15</w:t>
      </w:r>
    </w:p>
    <w:p w:rsidR="005E1BF6" w:rsidRDefault="005E1BF6">
      <w:pPr>
        <w:pStyle w:val="Index1"/>
        <w:tabs>
          <w:tab w:val="right" w:pos="5030"/>
        </w:tabs>
        <w:rPr>
          <w:noProof/>
        </w:rPr>
      </w:pPr>
      <w:r>
        <w:rPr>
          <w:noProof/>
        </w:rPr>
        <w:t>BizTalk Server 2016 Branch Edition, 15</w:t>
      </w:r>
    </w:p>
    <w:p w:rsidR="005E1BF6" w:rsidRDefault="005E1BF6">
      <w:pPr>
        <w:pStyle w:val="Index1"/>
        <w:tabs>
          <w:tab w:val="right" w:pos="5030"/>
        </w:tabs>
        <w:rPr>
          <w:noProof/>
        </w:rPr>
      </w:pPr>
      <w:r>
        <w:rPr>
          <w:noProof/>
        </w:rPr>
        <w:t>BizTalk Server 2016 Branch IDC, 15</w:t>
      </w:r>
    </w:p>
    <w:p w:rsidR="005E1BF6" w:rsidRDefault="005E1BF6">
      <w:pPr>
        <w:pStyle w:val="Index1"/>
        <w:tabs>
          <w:tab w:val="right" w:pos="5030"/>
        </w:tabs>
        <w:rPr>
          <w:noProof/>
        </w:rPr>
      </w:pPr>
      <w:r>
        <w:rPr>
          <w:noProof/>
        </w:rPr>
        <w:t>BizTalk Server 2016 Enterprise Edition, 15</w:t>
      </w:r>
    </w:p>
    <w:p w:rsidR="005E1BF6" w:rsidRDefault="005E1BF6">
      <w:pPr>
        <w:pStyle w:val="Index1"/>
        <w:tabs>
          <w:tab w:val="right" w:pos="5030"/>
        </w:tabs>
        <w:rPr>
          <w:noProof/>
        </w:rPr>
      </w:pPr>
      <w:r>
        <w:rPr>
          <w:noProof/>
        </w:rPr>
        <w:t>BizTalk Server 2016 Standard Edition, 15</w:t>
      </w:r>
    </w:p>
    <w:p w:rsidR="005E1BF6" w:rsidRDefault="005E1BF6">
      <w:pPr>
        <w:pStyle w:val="Index1"/>
        <w:tabs>
          <w:tab w:val="right" w:pos="5030"/>
        </w:tabs>
        <w:rPr>
          <w:noProof/>
        </w:rPr>
      </w:pPr>
      <w:r>
        <w:rPr>
          <w:noProof/>
        </w:rPr>
        <w:t>BizTalk Server 2016 Standard Edition IDC, 15</w:t>
      </w:r>
    </w:p>
    <w:p w:rsidR="005E1BF6" w:rsidRDefault="005E1BF6">
      <w:pPr>
        <w:pStyle w:val="Index1"/>
        <w:tabs>
          <w:tab w:val="right" w:pos="5030"/>
        </w:tabs>
        <w:rPr>
          <w:noProof/>
        </w:rPr>
      </w:pPr>
      <w:r>
        <w:rPr>
          <w:noProof/>
        </w:rPr>
        <w:t>BizTalk Server Branch, 99</w:t>
      </w:r>
    </w:p>
    <w:p w:rsidR="005E1BF6" w:rsidRDefault="005E1BF6">
      <w:pPr>
        <w:pStyle w:val="Index1"/>
        <w:tabs>
          <w:tab w:val="right" w:pos="5030"/>
        </w:tabs>
        <w:rPr>
          <w:noProof/>
        </w:rPr>
      </w:pPr>
      <w:r>
        <w:rPr>
          <w:noProof/>
        </w:rPr>
        <w:t>BizTalk Server Enterprise, 99</w:t>
      </w:r>
    </w:p>
    <w:p w:rsidR="005E1BF6" w:rsidRDefault="005E1BF6">
      <w:pPr>
        <w:pStyle w:val="Index1"/>
        <w:tabs>
          <w:tab w:val="right" w:pos="5030"/>
        </w:tabs>
        <w:rPr>
          <w:noProof/>
        </w:rPr>
      </w:pPr>
      <w:r>
        <w:rPr>
          <w:noProof/>
        </w:rPr>
        <w:t>BizTalk Server Standard, 99</w:t>
      </w:r>
    </w:p>
    <w:p w:rsidR="005E1BF6" w:rsidRDefault="005E1BF6">
      <w:pPr>
        <w:pStyle w:val="Index1"/>
        <w:tabs>
          <w:tab w:val="right" w:pos="5030"/>
        </w:tabs>
        <w:rPr>
          <w:noProof/>
        </w:rPr>
      </w:pPr>
      <w:r>
        <w:rPr>
          <w:noProof/>
        </w:rPr>
        <w:t>Business Productivity Online Deskless Suite, 73</w:t>
      </w:r>
    </w:p>
    <w:p w:rsidR="005E1BF6" w:rsidRDefault="005E1BF6">
      <w:pPr>
        <w:pStyle w:val="Index1"/>
        <w:tabs>
          <w:tab w:val="right" w:pos="5030"/>
        </w:tabs>
        <w:rPr>
          <w:noProof/>
        </w:rPr>
      </w:pPr>
      <w:r>
        <w:rPr>
          <w:noProof/>
        </w:rPr>
        <w:t>CIS Suite Datacenter, 97</w:t>
      </w:r>
    </w:p>
    <w:p w:rsidR="005E1BF6" w:rsidRDefault="005E1BF6">
      <w:pPr>
        <w:pStyle w:val="Index1"/>
        <w:tabs>
          <w:tab w:val="right" w:pos="5030"/>
        </w:tabs>
        <w:rPr>
          <w:noProof/>
        </w:rPr>
      </w:pPr>
      <w:r>
        <w:rPr>
          <w:noProof/>
        </w:rPr>
        <w:t>CIS Suite Standard, 97</w:t>
      </w:r>
    </w:p>
    <w:p w:rsidR="005E1BF6" w:rsidRDefault="005E1BF6">
      <w:pPr>
        <w:pStyle w:val="Index1"/>
        <w:tabs>
          <w:tab w:val="right" w:pos="5030"/>
        </w:tabs>
        <w:rPr>
          <w:noProof/>
        </w:rPr>
      </w:pPr>
      <w:r>
        <w:rPr>
          <w:noProof/>
        </w:rPr>
        <w:t>Communicator for Mac 2011, 27</w:t>
      </w:r>
    </w:p>
    <w:p w:rsidR="005E1BF6" w:rsidRDefault="005E1BF6">
      <w:pPr>
        <w:pStyle w:val="Index1"/>
        <w:tabs>
          <w:tab w:val="right" w:pos="5030"/>
        </w:tabs>
        <w:rPr>
          <w:noProof/>
        </w:rPr>
      </w:pPr>
      <w:r>
        <w:rPr>
          <w:noProof/>
        </w:rPr>
        <w:t>Core CAL, 38, 65, 72, 92, 99</w:t>
      </w:r>
    </w:p>
    <w:p w:rsidR="005E1BF6" w:rsidRDefault="005E1BF6">
      <w:pPr>
        <w:pStyle w:val="Index1"/>
        <w:tabs>
          <w:tab w:val="right" w:pos="5030"/>
        </w:tabs>
        <w:rPr>
          <w:noProof/>
        </w:rPr>
      </w:pPr>
      <w:r>
        <w:rPr>
          <w:noProof/>
        </w:rPr>
        <w:t>Core CAL Bridge for Office 365, 73</w:t>
      </w:r>
    </w:p>
    <w:p w:rsidR="005E1BF6" w:rsidRDefault="005E1BF6">
      <w:pPr>
        <w:pStyle w:val="Index1"/>
        <w:tabs>
          <w:tab w:val="right" w:pos="5030"/>
        </w:tabs>
        <w:rPr>
          <w:noProof/>
        </w:rPr>
      </w:pPr>
      <w:r>
        <w:rPr>
          <w:noProof/>
        </w:rPr>
        <w:t>Core CAL Suite Bridge for Enterprise Mobility+ Security, 16</w:t>
      </w:r>
    </w:p>
    <w:p w:rsidR="005E1BF6" w:rsidRDefault="005E1BF6">
      <w:pPr>
        <w:pStyle w:val="Index1"/>
        <w:tabs>
          <w:tab w:val="right" w:pos="5030"/>
        </w:tabs>
        <w:rPr>
          <w:noProof/>
        </w:rPr>
      </w:pPr>
      <w:r>
        <w:rPr>
          <w:noProof/>
        </w:rPr>
        <w:t>Core CAL Suite Bridge for Microsoft Intune, 16</w:t>
      </w:r>
    </w:p>
    <w:p w:rsidR="005E1BF6" w:rsidRDefault="005E1BF6">
      <w:pPr>
        <w:pStyle w:val="Index1"/>
        <w:tabs>
          <w:tab w:val="right" w:pos="5030"/>
        </w:tabs>
        <w:rPr>
          <w:noProof/>
        </w:rPr>
      </w:pPr>
      <w:r>
        <w:rPr>
          <w:noProof/>
        </w:rPr>
        <w:t>Core CAL Suite Bridge for Office 365, 16, 66</w:t>
      </w:r>
    </w:p>
    <w:p w:rsidR="005E1BF6" w:rsidRDefault="005E1BF6">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16, 66</w:t>
      </w:r>
    </w:p>
    <w:p w:rsidR="005E1BF6" w:rsidRDefault="005E1BF6">
      <w:pPr>
        <w:pStyle w:val="Index1"/>
        <w:tabs>
          <w:tab w:val="right" w:pos="5030"/>
        </w:tabs>
        <w:rPr>
          <w:noProof/>
        </w:rPr>
      </w:pPr>
      <w:r>
        <w:rPr>
          <w:noProof/>
        </w:rPr>
        <w:t xml:space="preserve">Core CAL </w:t>
      </w:r>
      <w:r>
        <w:rPr>
          <w:rFonts w:hint="eastAsia"/>
          <w:noProof/>
        </w:rPr>
        <w:t>套件</w:t>
      </w:r>
      <w:r>
        <w:rPr>
          <w:noProof/>
        </w:rPr>
        <w:t>, 16</w:t>
      </w:r>
    </w:p>
    <w:p w:rsidR="005E1BF6" w:rsidRDefault="005E1BF6">
      <w:pPr>
        <w:pStyle w:val="Index1"/>
        <w:tabs>
          <w:tab w:val="right" w:pos="5030"/>
        </w:tabs>
        <w:rPr>
          <w:noProof/>
        </w:rPr>
      </w:pPr>
      <w:r>
        <w:rPr>
          <w:noProof/>
        </w:rPr>
        <w:t>Core Infrastructure Server Suite Datacenter, 18, 99</w:t>
      </w:r>
    </w:p>
    <w:p w:rsidR="005E1BF6" w:rsidRDefault="005E1BF6">
      <w:pPr>
        <w:pStyle w:val="Index1"/>
        <w:tabs>
          <w:tab w:val="right" w:pos="5030"/>
        </w:tabs>
        <w:rPr>
          <w:noProof/>
        </w:rPr>
      </w:pPr>
      <w:r>
        <w:rPr>
          <w:noProof/>
        </w:rPr>
        <w:t>Core Infrastructure Server Suite Standard, 18, 99</w:t>
      </w:r>
    </w:p>
    <w:p w:rsidR="005E1BF6" w:rsidRDefault="005E1BF6">
      <w:pPr>
        <w:pStyle w:val="Index1"/>
        <w:tabs>
          <w:tab w:val="right" w:pos="5030"/>
        </w:tabs>
        <w:rPr>
          <w:noProof/>
        </w:rPr>
      </w:pPr>
      <w:r>
        <w:rPr>
          <w:noProof/>
        </w:rPr>
        <w:t>Enterprise CAL, 38, 66, 72, 76, 92, 99</w:t>
      </w:r>
    </w:p>
    <w:p w:rsidR="005E1BF6" w:rsidRDefault="005E1BF6">
      <w:pPr>
        <w:pStyle w:val="Index1"/>
        <w:tabs>
          <w:tab w:val="right" w:pos="5030"/>
        </w:tabs>
        <w:rPr>
          <w:noProof/>
        </w:rPr>
      </w:pPr>
      <w:r>
        <w:rPr>
          <w:noProof/>
        </w:rPr>
        <w:t>Enterprise CAL Bridge for Enterprise Mobility + Security, 16</w:t>
      </w:r>
    </w:p>
    <w:p w:rsidR="005E1BF6" w:rsidRDefault="005E1BF6">
      <w:pPr>
        <w:pStyle w:val="Index1"/>
        <w:tabs>
          <w:tab w:val="right" w:pos="5030"/>
        </w:tabs>
        <w:rPr>
          <w:noProof/>
        </w:rPr>
      </w:pPr>
      <w:r>
        <w:rPr>
          <w:noProof/>
        </w:rPr>
        <w:t>Enterprise CAL Bridge for Enterprise Mobility + Security From SA, 16</w:t>
      </w:r>
    </w:p>
    <w:p w:rsidR="005E1BF6" w:rsidRDefault="005E1BF6">
      <w:pPr>
        <w:pStyle w:val="Index1"/>
        <w:tabs>
          <w:tab w:val="right" w:pos="5030"/>
        </w:tabs>
        <w:rPr>
          <w:noProof/>
        </w:rPr>
      </w:pPr>
      <w:r>
        <w:rPr>
          <w:noProof/>
        </w:rPr>
        <w:t>Enterprise CAL Bridge for Office 365, 73</w:t>
      </w:r>
    </w:p>
    <w:p w:rsidR="005E1BF6" w:rsidRDefault="005E1BF6">
      <w:pPr>
        <w:pStyle w:val="Index1"/>
        <w:tabs>
          <w:tab w:val="right" w:pos="5030"/>
        </w:tabs>
        <w:rPr>
          <w:noProof/>
        </w:rPr>
      </w:pPr>
      <w:r>
        <w:rPr>
          <w:noProof/>
        </w:rPr>
        <w:t>Enterprise CAL Suite Bridge for Microsoft Intune, 16</w:t>
      </w:r>
    </w:p>
    <w:p w:rsidR="005E1BF6" w:rsidRDefault="005E1BF6">
      <w:pPr>
        <w:pStyle w:val="Index1"/>
        <w:tabs>
          <w:tab w:val="right" w:pos="5030"/>
        </w:tabs>
        <w:rPr>
          <w:noProof/>
        </w:rPr>
      </w:pPr>
      <w:r>
        <w:rPr>
          <w:noProof/>
        </w:rPr>
        <w:t>Enterprise CAL Suite Bridge for Office 365, 66</w:t>
      </w:r>
    </w:p>
    <w:p w:rsidR="005E1BF6" w:rsidRDefault="005E1BF6">
      <w:pPr>
        <w:pStyle w:val="Index1"/>
        <w:tabs>
          <w:tab w:val="right" w:pos="5030"/>
        </w:tabs>
        <w:rPr>
          <w:noProof/>
        </w:rPr>
      </w:pPr>
      <w:r>
        <w:rPr>
          <w:noProof/>
        </w:rPr>
        <w:t>Enterprise CAL Suite Bridge for Office 365, 16</w:t>
      </w:r>
    </w:p>
    <w:p w:rsidR="005E1BF6" w:rsidRDefault="005E1BF6">
      <w:pPr>
        <w:pStyle w:val="Index1"/>
        <w:tabs>
          <w:tab w:val="right" w:pos="5030"/>
        </w:tabs>
        <w:rPr>
          <w:noProof/>
        </w:rPr>
      </w:pPr>
      <w:r>
        <w:rPr>
          <w:noProof/>
        </w:rPr>
        <w:t>Enterprise CAL Suite Bridge for Office 365 From SA, 16</w:t>
      </w:r>
    </w:p>
    <w:p w:rsidR="005E1BF6" w:rsidRDefault="005E1BF6">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16, 66</w:t>
      </w:r>
    </w:p>
    <w:p w:rsidR="005E1BF6" w:rsidRDefault="005E1BF6">
      <w:pPr>
        <w:pStyle w:val="Index1"/>
        <w:tabs>
          <w:tab w:val="right" w:pos="5030"/>
        </w:tabs>
        <w:rPr>
          <w:noProof/>
        </w:rPr>
      </w:pPr>
      <w:r>
        <w:rPr>
          <w:noProof/>
        </w:rPr>
        <w:t xml:space="preserve">Enterprise CAL </w:t>
      </w:r>
      <w:r>
        <w:rPr>
          <w:rFonts w:hint="eastAsia"/>
          <w:noProof/>
        </w:rPr>
        <w:t>套件</w:t>
      </w:r>
      <w:r>
        <w:rPr>
          <w:noProof/>
        </w:rPr>
        <w:t>, 16</w:t>
      </w:r>
    </w:p>
    <w:p w:rsidR="005E1BF6" w:rsidRDefault="005E1BF6">
      <w:pPr>
        <w:pStyle w:val="Index1"/>
        <w:tabs>
          <w:tab w:val="right" w:pos="5030"/>
        </w:tabs>
        <w:rPr>
          <w:noProof/>
        </w:rPr>
      </w:pPr>
      <w:r>
        <w:rPr>
          <w:noProof/>
        </w:rPr>
        <w:t>Enterprise Mobility + Security, 65, 73</w:t>
      </w:r>
    </w:p>
    <w:p w:rsidR="005E1BF6" w:rsidRDefault="005E1BF6">
      <w:pPr>
        <w:pStyle w:val="Index1"/>
        <w:tabs>
          <w:tab w:val="right" w:pos="5030"/>
        </w:tabs>
        <w:rPr>
          <w:noProof/>
        </w:rPr>
      </w:pPr>
      <w:r>
        <w:rPr>
          <w:noProof/>
        </w:rPr>
        <w:t>Enterprise Mobility + Security E3, 17, 65</w:t>
      </w:r>
    </w:p>
    <w:p w:rsidR="005E1BF6" w:rsidRDefault="005E1BF6">
      <w:pPr>
        <w:pStyle w:val="Index1"/>
        <w:tabs>
          <w:tab w:val="right" w:pos="5030"/>
        </w:tabs>
        <w:rPr>
          <w:noProof/>
        </w:rPr>
      </w:pPr>
      <w:r>
        <w:rPr>
          <w:noProof/>
        </w:rPr>
        <w:t>Enterprise Mobility + Security E3 From SA, 65</w:t>
      </w:r>
    </w:p>
    <w:p w:rsidR="005E1BF6" w:rsidRDefault="005E1BF6">
      <w:pPr>
        <w:pStyle w:val="Index1"/>
        <w:tabs>
          <w:tab w:val="right" w:pos="5030"/>
        </w:tabs>
        <w:rPr>
          <w:noProof/>
        </w:rPr>
      </w:pPr>
      <w:r>
        <w:rPr>
          <w:noProof/>
        </w:rPr>
        <w:t xml:space="preserve">Enterprise Mobility + Security E3 </w:t>
      </w:r>
      <w:r>
        <w:rPr>
          <w:rFonts w:hint="eastAsia"/>
          <w:noProof/>
        </w:rPr>
        <w:t>附加元件</w:t>
      </w:r>
      <w:r>
        <w:rPr>
          <w:noProof/>
        </w:rPr>
        <w:t>, 65</w:t>
      </w:r>
    </w:p>
    <w:p w:rsidR="005E1BF6" w:rsidRDefault="005E1BF6">
      <w:pPr>
        <w:pStyle w:val="Index1"/>
        <w:tabs>
          <w:tab w:val="right" w:pos="5030"/>
        </w:tabs>
        <w:rPr>
          <w:noProof/>
        </w:rPr>
      </w:pPr>
      <w:r>
        <w:rPr>
          <w:noProof/>
        </w:rPr>
        <w:t>Enterprise Mobility + Security E5, 17, 65</w:t>
      </w:r>
    </w:p>
    <w:p w:rsidR="005E1BF6" w:rsidRDefault="005E1BF6">
      <w:pPr>
        <w:pStyle w:val="Index1"/>
        <w:tabs>
          <w:tab w:val="right" w:pos="5030"/>
        </w:tabs>
        <w:rPr>
          <w:noProof/>
        </w:rPr>
      </w:pPr>
      <w:r>
        <w:rPr>
          <w:noProof/>
        </w:rPr>
        <w:t>Enterprise Mobility + Security E5 From SA, 65</w:t>
      </w:r>
    </w:p>
    <w:p w:rsidR="005E1BF6" w:rsidRDefault="005E1BF6">
      <w:pPr>
        <w:pStyle w:val="Index1"/>
        <w:tabs>
          <w:tab w:val="right" w:pos="5030"/>
        </w:tabs>
        <w:rPr>
          <w:noProof/>
        </w:rPr>
      </w:pPr>
      <w:r>
        <w:rPr>
          <w:noProof/>
        </w:rPr>
        <w:t xml:space="preserve">Enterprise Mobility + Security E5 </w:t>
      </w:r>
      <w:r>
        <w:rPr>
          <w:rFonts w:hint="eastAsia"/>
          <w:noProof/>
        </w:rPr>
        <w:t>附加元件</w:t>
      </w:r>
      <w:r>
        <w:rPr>
          <w:noProof/>
        </w:rPr>
        <w:t>, 65</w:t>
      </w:r>
    </w:p>
    <w:p w:rsidR="005E1BF6" w:rsidRDefault="005E1BF6">
      <w:pPr>
        <w:pStyle w:val="Index1"/>
        <w:tabs>
          <w:tab w:val="right" w:pos="5030"/>
        </w:tabs>
        <w:rPr>
          <w:noProof/>
        </w:rPr>
      </w:pPr>
      <w:r>
        <w:rPr>
          <w:noProof/>
        </w:rPr>
        <w:t>Enterprise Mobility + Security From SA, 65</w:t>
      </w:r>
    </w:p>
    <w:p w:rsidR="005E1BF6" w:rsidRDefault="005E1BF6">
      <w:pPr>
        <w:pStyle w:val="Index1"/>
        <w:tabs>
          <w:tab w:val="right" w:pos="5030"/>
        </w:tabs>
        <w:rPr>
          <w:noProof/>
        </w:rPr>
      </w:pPr>
      <w:r>
        <w:rPr>
          <w:noProof/>
        </w:rPr>
        <w:t>Excel 2016, 25</w:t>
      </w:r>
    </w:p>
    <w:p w:rsidR="005E1BF6" w:rsidRDefault="005E1BF6">
      <w:pPr>
        <w:pStyle w:val="Index1"/>
        <w:tabs>
          <w:tab w:val="right" w:pos="5030"/>
        </w:tabs>
        <w:rPr>
          <w:noProof/>
        </w:rPr>
      </w:pPr>
      <w:r>
        <w:rPr>
          <w:noProof/>
        </w:rPr>
        <w:t>Excel 2016 for Mac, 27</w:t>
      </w:r>
    </w:p>
    <w:p w:rsidR="005E1BF6" w:rsidRDefault="005E1BF6">
      <w:pPr>
        <w:pStyle w:val="Index1"/>
        <w:tabs>
          <w:tab w:val="right" w:pos="5030"/>
        </w:tabs>
        <w:rPr>
          <w:noProof/>
        </w:rPr>
      </w:pPr>
      <w:r>
        <w:rPr>
          <w:noProof/>
        </w:rPr>
        <w:t>Exchange Hosted Archive, 76</w:t>
      </w:r>
    </w:p>
    <w:p w:rsidR="005E1BF6" w:rsidRDefault="005E1BF6">
      <w:pPr>
        <w:pStyle w:val="Index1"/>
        <w:tabs>
          <w:tab w:val="right" w:pos="5030"/>
        </w:tabs>
        <w:rPr>
          <w:noProof/>
        </w:rPr>
      </w:pPr>
      <w:r>
        <w:rPr>
          <w:noProof/>
        </w:rPr>
        <w:t>Exchange Online Archiving for Exchange Online, 75</w:t>
      </w:r>
    </w:p>
    <w:p w:rsidR="005E1BF6" w:rsidRDefault="005E1BF6">
      <w:pPr>
        <w:pStyle w:val="Index1"/>
        <w:tabs>
          <w:tab w:val="right" w:pos="5030"/>
        </w:tabs>
        <w:rPr>
          <w:noProof/>
        </w:rPr>
      </w:pPr>
      <w:r>
        <w:rPr>
          <w:noProof/>
        </w:rPr>
        <w:t>Exchange Online Archiving for Exchange Server, 17, 75</w:t>
      </w:r>
    </w:p>
    <w:p w:rsidR="005E1BF6" w:rsidRDefault="005E1BF6">
      <w:pPr>
        <w:pStyle w:val="Index1"/>
        <w:tabs>
          <w:tab w:val="right" w:pos="5030"/>
        </w:tabs>
        <w:rPr>
          <w:noProof/>
        </w:rPr>
      </w:pPr>
      <w:r>
        <w:rPr>
          <w:noProof/>
        </w:rPr>
        <w:t>Exchange Online Kiosk, 75</w:t>
      </w:r>
    </w:p>
    <w:p w:rsidR="005E1BF6" w:rsidRDefault="005E1BF6">
      <w:pPr>
        <w:pStyle w:val="Index1"/>
        <w:tabs>
          <w:tab w:val="right" w:pos="5030"/>
        </w:tabs>
        <w:rPr>
          <w:noProof/>
        </w:rPr>
      </w:pPr>
      <w:r>
        <w:rPr>
          <w:noProof/>
        </w:rPr>
        <w:t>Exchange Online Protection, 17, 75</w:t>
      </w:r>
    </w:p>
    <w:p w:rsidR="005E1BF6" w:rsidRDefault="005E1BF6">
      <w:pPr>
        <w:pStyle w:val="Index1"/>
        <w:tabs>
          <w:tab w:val="right" w:pos="5030"/>
        </w:tabs>
        <w:rPr>
          <w:noProof/>
        </w:rPr>
      </w:pPr>
      <w:r>
        <w:rPr>
          <w:noProof/>
        </w:rPr>
        <w:t xml:space="preserve">Exchange Online </w:t>
      </w:r>
      <w:r>
        <w:rPr>
          <w:rFonts w:hint="eastAsia"/>
          <w:noProof/>
        </w:rPr>
        <w:t>方案</w:t>
      </w:r>
      <w:r>
        <w:rPr>
          <w:noProof/>
        </w:rPr>
        <w:t xml:space="preserve"> 1, 75</w:t>
      </w:r>
    </w:p>
    <w:p w:rsidR="005E1BF6" w:rsidRDefault="005E1BF6">
      <w:pPr>
        <w:pStyle w:val="Index1"/>
        <w:tabs>
          <w:tab w:val="right" w:pos="5030"/>
        </w:tabs>
        <w:rPr>
          <w:noProof/>
        </w:rPr>
      </w:pPr>
      <w:r>
        <w:rPr>
          <w:noProof/>
        </w:rPr>
        <w:t xml:space="preserve">Exchange Online </w:t>
      </w:r>
      <w:r>
        <w:rPr>
          <w:rFonts w:hint="eastAsia"/>
          <w:noProof/>
        </w:rPr>
        <w:t>方案</w:t>
      </w:r>
      <w:r>
        <w:rPr>
          <w:noProof/>
        </w:rPr>
        <w:t xml:space="preserve"> 1, 28</w:t>
      </w:r>
    </w:p>
    <w:p w:rsidR="005E1BF6" w:rsidRDefault="005E1BF6">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附加元件</w:t>
      </w:r>
      <w:r>
        <w:rPr>
          <w:noProof/>
        </w:rPr>
        <w:t>, 72, 75</w:t>
      </w:r>
    </w:p>
    <w:p w:rsidR="005E1BF6" w:rsidRDefault="005E1BF6">
      <w:pPr>
        <w:pStyle w:val="Index1"/>
        <w:tabs>
          <w:tab w:val="right" w:pos="5030"/>
        </w:tabs>
        <w:rPr>
          <w:noProof/>
        </w:rPr>
      </w:pPr>
      <w:r>
        <w:rPr>
          <w:noProof/>
        </w:rPr>
        <w:t xml:space="preserve">Exchange Online </w:t>
      </w:r>
      <w:r>
        <w:rPr>
          <w:rFonts w:hint="eastAsia"/>
          <w:noProof/>
        </w:rPr>
        <w:t>方案</w:t>
      </w:r>
      <w:r>
        <w:rPr>
          <w:noProof/>
        </w:rPr>
        <w:t xml:space="preserve"> 2, 28, 75</w:t>
      </w:r>
    </w:p>
    <w:p w:rsidR="005E1BF6" w:rsidRDefault="005E1BF6">
      <w:pPr>
        <w:pStyle w:val="Index1"/>
        <w:tabs>
          <w:tab w:val="right" w:pos="5030"/>
        </w:tabs>
        <w:rPr>
          <w:noProof/>
        </w:rPr>
      </w:pPr>
      <w:r>
        <w:rPr>
          <w:noProof/>
        </w:rPr>
        <w:t>Exchange Server, 64</w:t>
      </w:r>
    </w:p>
    <w:p w:rsidR="005E1BF6" w:rsidRDefault="005E1BF6">
      <w:pPr>
        <w:pStyle w:val="Index1"/>
        <w:tabs>
          <w:tab w:val="right" w:pos="5030"/>
        </w:tabs>
        <w:rPr>
          <w:noProof/>
        </w:rPr>
      </w:pPr>
      <w:r>
        <w:rPr>
          <w:noProof/>
        </w:rPr>
        <w:t>Exchange Server 2013, 28</w:t>
      </w:r>
    </w:p>
    <w:p w:rsidR="005E1BF6" w:rsidRDefault="005E1BF6">
      <w:pPr>
        <w:pStyle w:val="Index1"/>
        <w:tabs>
          <w:tab w:val="right" w:pos="5030"/>
        </w:tabs>
        <w:rPr>
          <w:noProof/>
        </w:rPr>
      </w:pPr>
      <w:r>
        <w:rPr>
          <w:noProof/>
        </w:rPr>
        <w:t>Exchange Server Enterprise, 99</w:t>
      </w:r>
    </w:p>
    <w:p w:rsidR="005E1BF6" w:rsidRDefault="005E1BF6">
      <w:pPr>
        <w:pStyle w:val="Index1"/>
        <w:tabs>
          <w:tab w:val="right" w:pos="5030"/>
        </w:tabs>
        <w:rPr>
          <w:noProof/>
        </w:rPr>
      </w:pPr>
      <w:r>
        <w:rPr>
          <w:noProof/>
        </w:rPr>
        <w:t>Exchange Server Enterprise 2016, 28</w:t>
      </w:r>
    </w:p>
    <w:p w:rsidR="005E1BF6" w:rsidRDefault="005E1BF6">
      <w:pPr>
        <w:pStyle w:val="Index1"/>
        <w:tabs>
          <w:tab w:val="right" w:pos="5030"/>
        </w:tabs>
        <w:rPr>
          <w:noProof/>
        </w:rPr>
      </w:pPr>
      <w:r>
        <w:rPr>
          <w:noProof/>
        </w:rPr>
        <w:t>Exchange Server Enterprise 2016 CAL, 28</w:t>
      </w:r>
    </w:p>
    <w:p w:rsidR="005E1BF6" w:rsidRDefault="005E1BF6">
      <w:pPr>
        <w:pStyle w:val="Index1"/>
        <w:tabs>
          <w:tab w:val="right" w:pos="5030"/>
        </w:tabs>
        <w:rPr>
          <w:noProof/>
        </w:rPr>
      </w:pPr>
      <w:r>
        <w:rPr>
          <w:noProof/>
        </w:rPr>
        <w:t>Exchange Server Standard, 99</w:t>
      </w:r>
    </w:p>
    <w:p w:rsidR="005E1BF6" w:rsidRDefault="005E1BF6">
      <w:pPr>
        <w:pStyle w:val="Index1"/>
        <w:tabs>
          <w:tab w:val="right" w:pos="5030"/>
        </w:tabs>
        <w:rPr>
          <w:noProof/>
        </w:rPr>
      </w:pPr>
      <w:r>
        <w:rPr>
          <w:noProof/>
        </w:rPr>
        <w:t>Exchange Server Standard 2016, 28</w:t>
      </w:r>
    </w:p>
    <w:p w:rsidR="005E1BF6" w:rsidRDefault="005E1BF6">
      <w:pPr>
        <w:pStyle w:val="Index1"/>
        <w:tabs>
          <w:tab w:val="right" w:pos="5030"/>
        </w:tabs>
        <w:rPr>
          <w:noProof/>
        </w:rPr>
      </w:pPr>
      <w:r>
        <w:rPr>
          <w:noProof/>
        </w:rPr>
        <w:t>Exchange Server Standard 2016 CAL, 28</w:t>
      </w:r>
    </w:p>
    <w:p w:rsidR="005E1BF6" w:rsidRDefault="005E1BF6">
      <w:pPr>
        <w:pStyle w:val="Index1"/>
        <w:tabs>
          <w:tab w:val="right" w:pos="5030"/>
        </w:tabs>
        <w:rPr>
          <w:noProof/>
        </w:rPr>
      </w:pPr>
      <w:r>
        <w:rPr>
          <w:noProof/>
        </w:rPr>
        <w:t>Forefront Identity Manager 2010 - Windows Live Edition, 20</w:t>
      </w:r>
    </w:p>
    <w:p w:rsidR="005E1BF6" w:rsidRDefault="005E1BF6">
      <w:pPr>
        <w:pStyle w:val="Index1"/>
        <w:tabs>
          <w:tab w:val="right" w:pos="5030"/>
        </w:tabs>
        <w:rPr>
          <w:noProof/>
        </w:rPr>
      </w:pPr>
      <w:r>
        <w:rPr>
          <w:noProof/>
        </w:rPr>
        <w:t>Forefront Identity Manager 2010 R2, 24</w:t>
      </w:r>
    </w:p>
    <w:p w:rsidR="005E1BF6" w:rsidRDefault="005E1BF6">
      <w:pPr>
        <w:pStyle w:val="Index1"/>
        <w:tabs>
          <w:tab w:val="right" w:pos="5030"/>
        </w:tabs>
        <w:rPr>
          <w:noProof/>
        </w:rPr>
      </w:pPr>
      <w:r>
        <w:rPr>
          <w:noProof/>
        </w:rPr>
        <w:t>Forefront Identity Manager 2010 R2 - Windows Live Edition, 20</w:t>
      </w:r>
    </w:p>
    <w:p w:rsidR="005E1BF6" w:rsidRDefault="005E1BF6">
      <w:pPr>
        <w:pStyle w:val="Index1"/>
        <w:tabs>
          <w:tab w:val="right" w:pos="5030"/>
        </w:tabs>
        <w:rPr>
          <w:noProof/>
        </w:rPr>
      </w:pPr>
      <w:r>
        <w:rPr>
          <w:noProof/>
        </w:rPr>
        <w:t>Forefront TMG Enterprise, 99</w:t>
      </w:r>
    </w:p>
    <w:p w:rsidR="005E1BF6" w:rsidRDefault="005E1BF6">
      <w:pPr>
        <w:pStyle w:val="Index1"/>
        <w:tabs>
          <w:tab w:val="right" w:pos="5030"/>
        </w:tabs>
        <w:rPr>
          <w:noProof/>
        </w:rPr>
      </w:pPr>
      <w:r>
        <w:rPr>
          <w:noProof/>
        </w:rPr>
        <w:t>Forefront TMG Standard, 99</w:t>
      </w:r>
    </w:p>
    <w:p w:rsidR="005E1BF6" w:rsidRDefault="005E1BF6">
      <w:pPr>
        <w:pStyle w:val="Index1"/>
        <w:tabs>
          <w:tab w:val="right" w:pos="5030"/>
        </w:tabs>
        <w:rPr>
          <w:noProof/>
        </w:rPr>
      </w:pPr>
      <w:r>
        <w:rPr>
          <w:noProof/>
        </w:rPr>
        <w:t>Forefront United Access Gateway 2010, 18</w:t>
      </w:r>
    </w:p>
    <w:p w:rsidR="005E1BF6" w:rsidRDefault="005E1BF6">
      <w:pPr>
        <w:pStyle w:val="Index1"/>
        <w:tabs>
          <w:tab w:val="right" w:pos="5030"/>
        </w:tabs>
        <w:rPr>
          <w:noProof/>
        </w:rPr>
      </w:pPr>
      <w:r>
        <w:rPr>
          <w:noProof/>
        </w:rPr>
        <w:t xml:space="preserve">Hadoop </w:t>
      </w:r>
      <w:r>
        <w:rPr>
          <w:rFonts w:hint="eastAsia"/>
          <w:noProof/>
        </w:rPr>
        <w:t>版</w:t>
      </w:r>
      <w:r>
        <w:rPr>
          <w:noProof/>
        </w:rPr>
        <w:t xml:space="preserve"> R Server 2016, 33</w:t>
      </w:r>
    </w:p>
    <w:p w:rsidR="005E1BF6" w:rsidRDefault="005E1BF6">
      <w:pPr>
        <w:pStyle w:val="Index1"/>
        <w:tabs>
          <w:tab w:val="right" w:pos="5030"/>
        </w:tabs>
        <w:rPr>
          <w:noProof/>
        </w:rPr>
      </w:pPr>
      <w:r>
        <w:rPr>
          <w:noProof/>
        </w:rPr>
        <w:t>HPC Pack, 57</w:t>
      </w:r>
    </w:p>
    <w:p w:rsidR="005E1BF6" w:rsidRDefault="005E1BF6">
      <w:pPr>
        <w:pStyle w:val="Index1"/>
        <w:tabs>
          <w:tab w:val="right" w:pos="5030"/>
        </w:tabs>
        <w:rPr>
          <w:noProof/>
        </w:rPr>
      </w:pPr>
      <w:r>
        <w:rPr>
          <w:noProof/>
        </w:rPr>
        <w:t xml:space="preserve">IoT </w:t>
      </w:r>
      <w:r>
        <w:rPr>
          <w:rFonts w:hint="eastAsia"/>
          <w:noProof/>
        </w:rPr>
        <w:t>套件遠端監控計畫</w:t>
      </w:r>
      <w:r>
        <w:rPr>
          <w:noProof/>
        </w:rPr>
        <w:t xml:space="preserve"> 1, 61</w:t>
      </w:r>
    </w:p>
    <w:p w:rsidR="005E1BF6" w:rsidRDefault="005E1BF6">
      <w:pPr>
        <w:pStyle w:val="Index1"/>
        <w:tabs>
          <w:tab w:val="right" w:pos="5030"/>
        </w:tabs>
        <w:rPr>
          <w:noProof/>
        </w:rPr>
      </w:pPr>
      <w:r>
        <w:rPr>
          <w:noProof/>
        </w:rPr>
        <w:t xml:space="preserve">IoT </w:t>
      </w:r>
      <w:r>
        <w:rPr>
          <w:rFonts w:hint="eastAsia"/>
          <w:noProof/>
        </w:rPr>
        <w:t>套件遠端監控計畫</w:t>
      </w:r>
      <w:r>
        <w:rPr>
          <w:noProof/>
        </w:rPr>
        <w:t xml:space="preserve"> 2, 61</w:t>
      </w:r>
    </w:p>
    <w:p w:rsidR="005E1BF6" w:rsidRDefault="005E1BF6">
      <w:pPr>
        <w:pStyle w:val="Index1"/>
        <w:tabs>
          <w:tab w:val="right" w:pos="5030"/>
        </w:tabs>
        <w:rPr>
          <w:noProof/>
        </w:rPr>
      </w:pPr>
      <w:r>
        <w:rPr>
          <w:noProof/>
        </w:rPr>
        <w:t xml:space="preserve">IoT </w:t>
      </w:r>
      <w:r>
        <w:rPr>
          <w:rFonts w:hint="eastAsia"/>
          <w:noProof/>
        </w:rPr>
        <w:t>套件預測性維護計畫</w:t>
      </w:r>
      <w:r>
        <w:rPr>
          <w:noProof/>
        </w:rPr>
        <w:t xml:space="preserve"> 1, 61</w:t>
      </w:r>
    </w:p>
    <w:p w:rsidR="005E1BF6" w:rsidRDefault="005E1BF6">
      <w:pPr>
        <w:pStyle w:val="Index1"/>
        <w:tabs>
          <w:tab w:val="right" w:pos="5030"/>
        </w:tabs>
        <w:rPr>
          <w:noProof/>
        </w:rPr>
      </w:pPr>
      <w:r>
        <w:rPr>
          <w:noProof/>
        </w:rPr>
        <w:t xml:space="preserve">IoT </w:t>
      </w:r>
      <w:r>
        <w:rPr>
          <w:rFonts w:hint="eastAsia"/>
          <w:noProof/>
        </w:rPr>
        <w:t>套件預測性維護計畫</w:t>
      </w:r>
      <w:r>
        <w:rPr>
          <w:noProof/>
        </w:rPr>
        <w:t xml:space="preserve"> 2, 61</w:t>
      </w:r>
    </w:p>
    <w:p w:rsidR="005E1BF6" w:rsidRDefault="005E1BF6">
      <w:pPr>
        <w:pStyle w:val="Index1"/>
        <w:tabs>
          <w:tab w:val="right" w:pos="5030"/>
        </w:tabs>
        <w:rPr>
          <w:noProof/>
        </w:rPr>
      </w:pPr>
      <w:r>
        <w:rPr>
          <w:noProof/>
        </w:rPr>
        <w:t xml:space="preserve">Linux </w:t>
      </w:r>
      <w:r>
        <w:rPr>
          <w:rFonts w:hint="eastAsia"/>
          <w:noProof/>
        </w:rPr>
        <w:t>版</w:t>
      </w:r>
      <w:r>
        <w:rPr>
          <w:noProof/>
        </w:rPr>
        <w:t xml:space="preserve"> R Server 2016, 33</w:t>
      </w:r>
    </w:p>
    <w:p w:rsidR="005E1BF6" w:rsidRDefault="005E1BF6">
      <w:pPr>
        <w:pStyle w:val="Index1"/>
        <w:tabs>
          <w:tab w:val="right" w:pos="5030"/>
        </w:tabs>
        <w:rPr>
          <w:noProof/>
        </w:rPr>
      </w:pPr>
      <w:r>
        <w:rPr>
          <w:noProof/>
        </w:rPr>
        <w:t>Live Meeting Professional, 32</w:t>
      </w:r>
    </w:p>
    <w:p w:rsidR="005E1BF6" w:rsidRDefault="005E1BF6">
      <w:pPr>
        <w:pStyle w:val="Index1"/>
        <w:tabs>
          <w:tab w:val="right" w:pos="5030"/>
        </w:tabs>
        <w:rPr>
          <w:noProof/>
        </w:rPr>
      </w:pPr>
      <w:r>
        <w:rPr>
          <w:noProof/>
        </w:rPr>
        <w:t>Live Meeting Standard, 32</w:t>
      </w:r>
    </w:p>
    <w:p w:rsidR="005E1BF6" w:rsidRDefault="005E1BF6">
      <w:pPr>
        <w:pStyle w:val="Index1"/>
        <w:tabs>
          <w:tab w:val="right" w:pos="5030"/>
        </w:tabs>
        <w:rPr>
          <w:noProof/>
        </w:rPr>
      </w:pPr>
      <w:r>
        <w:rPr>
          <w:noProof/>
        </w:rPr>
        <w:t>Lync 2013, 25</w:t>
      </w:r>
    </w:p>
    <w:p w:rsidR="005E1BF6" w:rsidRDefault="005E1BF6">
      <w:pPr>
        <w:pStyle w:val="Index1"/>
        <w:tabs>
          <w:tab w:val="right" w:pos="5030"/>
        </w:tabs>
        <w:rPr>
          <w:noProof/>
        </w:rPr>
      </w:pPr>
      <w:r>
        <w:rPr>
          <w:noProof/>
        </w:rPr>
        <w:t>Lync for Mac 2011, 27, 78</w:t>
      </w:r>
    </w:p>
    <w:p w:rsidR="005E1BF6" w:rsidRDefault="005E1BF6">
      <w:pPr>
        <w:pStyle w:val="Index1"/>
        <w:tabs>
          <w:tab w:val="right" w:pos="5030"/>
        </w:tabs>
        <w:rPr>
          <w:noProof/>
        </w:rPr>
      </w:pPr>
      <w:r>
        <w:rPr>
          <w:noProof/>
        </w:rPr>
        <w:t>Lync Server 2010, 31</w:t>
      </w:r>
    </w:p>
    <w:p w:rsidR="005E1BF6" w:rsidRDefault="005E1BF6">
      <w:pPr>
        <w:pStyle w:val="Index1"/>
        <w:tabs>
          <w:tab w:val="right" w:pos="5030"/>
        </w:tabs>
        <w:rPr>
          <w:noProof/>
        </w:rPr>
      </w:pPr>
      <w:r>
        <w:rPr>
          <w:noProof/>
        </w:rPr>
        <w:t>Lync Server 2013, 31</w:t>
      </w:r>
    </w:p>
    <w:p w:rsidR="005E1BF6" w:rsidRDefault="005E1BF6">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61</w:t>
      </w:r>
    </w:p>
    <w:p w:rsidR="005E1BF6" w:rsidRDefault="005E1BF6">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61</w:t>
      </w:r>
    </w:p>
    <w:p w:rsidR="005E1BF6" w:rsidRDefault="005E1BF6">
      <w:pPr>
        <w:pStyle w:val="Index1"/>
        <w:tabs>
          <w:tab w:val="right" w:pos="5030"/>
        </w:tabs>
        <w:rPr>
          <w:noProof/>
        </w:rPr>
      </w:pPr>
      <w:r>
        <w:rPr>
          <w:noProof/>
        </w:rPr>
        <w:t xml:space="preserve">Microsoft Azure StorSimple </w:t>
      </w:r>
      <w:r>
        <w:rPr>
          <w:rFonts w:hint="eastAsia"/>
          <w:noProof/>
        </w:rPr>
        <w:t>標準支援</w:t>
      </w:r>
      <w:r>
        <w:rPr>
          <w:noProof/>
        </w:rPr>
        <w:t>, 63</w:t>
      </w:r>
    </w:p>
    <w:p w:rsidR="005E1BF6" w:rsidRDefault="005E1BF6">
      <w:pPr>
        <w:pStyle w:val="Index1"/>
        <w:tabs>
          <w:tab w:val="right" w:pos="5030"/>
        </w:tabs>
        <w:rPr>
          <w:noProof/>
        </w:rPr>
      </w:pPr>
      <w:r>
        <w:rPr>
          <w:noProof/>
        </w:rPr>
        <w:t xml:space="preserve">Microsoft Azure StorSimple </w:t>
      </w:r>
      <w:r>
        <w:rPr>
          <w:rFonts w:hint="eastAsia"/>
          <w:noProof/>
        </w:rPr>
        <w:t>標準支援至進階支援</w:t>
      </w:r>
      <w:r>
        <w:rPr>
          <w:noProof/>
        </w:rPr>
        <w:t>, 63</w:t>
      </w:r>
    </w:p>
    <w:p w:rsidR="005E1BF6" w:rsidRDefault="005E1BF6">
      <w:pPr>
        <w:pStyle w:val="Index1"/>
        <w:tabs>
          <w:tab w:val="right" w:pos="5030"/>
        </w:tabs>
        <w:rPr>
          <w:noProof/>
        </w:rPr>
      </w:pPr>
      <w:r>
        <w:rPr>
          <w:noProof/>
        </w:rPr>
        <w:t xml:space="preserve">Microsoft Azure StorSimple </w:t>
      </w:r>
      <w:r>
        <w:rPr>
          <w:rFonts w:hint="eastAsia"/>
          <w:noProof/>
        </w:rPr>
        <w:t>續約方案</w:t>
      </w:r>
      <w:r>
        <w:rPr>
          <w:noProof/>
        </w:rPr>
        <w:t xml:space="preserve"> 8100, 61</w:t>
      </w:r>
    </w:p>
    <w:p w:rsidR="005E1BF6" w:rsidRDefault="005E1BF6">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61</w:t>
      </w:r>
    </w:p>
    <w:p w:rsidR="005E1BF6" w:rsidRDefault="005E1BF6">
      <w:pPr>
        <w:pStyle w:val="Index1"/>
        <w:tabs>
          <w:tab w:val="right" w:pos="5030"/>
        </w:tabs>
        <w:rPr>
          <w:noProof/>
        </w:rPr>
      </w:pPr>
      <w:r>
        <w:rPr>
          <w:noProof/>
        </w:rPr>
        <w:t xml:space="preserve">Microsoft Azure StorSimple </w:t>
      </w:r>
      <w:r>
        <w:rPr>
          <w:rFonts w:hint="eastAsia"/>
          <w:noProof/>
        </w:rPr>
        <w:t>進階支援</w:t>
      </w:r>
      <w:r>
        <w:rPr>
          <w:noProof/>
        </w:rPr>
        <w:t>, 63</w:t>
      </w:r>
    </w:p>
    <w:p w:rsidR="005E1BF6" w:rsidRDefault="005E1BF6">
      <w:pPr>
        <w:pStyle w:val="Index1"/>
        <w:tabs>
          <w:tab w:val="right" w:pos="5030"/>
        </w:tabs>
        <w:rPr>
          <w:noProof/>
        </w:rPr>
      </w:pPr>
      <w:r>
        <w:rPr>
          <w:noProof/>
        </w:rPr>
        <w:t xml:space="preserve">Microsoft Azure </w:t>
      </w:r>
      <w:r>
        <w:rPr>
          <w:rFonts w:hint="eastAsia"/>
          <w:noProof/>
        </w:rPr>
        <w:t>平台服務</w:t>
      </w:r>
      <w:r>
        <w:rPr>
          <w:noProof/>
        </w:rPr>
        <w:t>, 100</w:t>
      </w:r>
    </w:p>
    <w:p w:rsidR="005E1BF6" w:rsidRDefault="005E1BF6">
      <w:pPr>
        <w:pStyle w:val="Index1"/>
        <w:tabs>
          <w:tab w:val="right" w:pos="5030"/>
        </w:tabs>
        <w:rPr>
          <w:noProof/>
        </w:rPr>
      </w:pPr>
      <w:r>
        <w:rPr>
          <w:noProof/>
        </w:rPr>
        <w:t xml:space="preserve">Microsoft Azure </w:t>
      </w:r>
      <w:r>
        <w:rPr>
          <w:rFonts w:hint="eastAsia"/>
          <w:noProof/>
        </w:rPr>
        <w:t>服務</w:t>
      </w:r>
      <w:r>
        <w:rPr>
          <w:noProof/>
        </w:rPr>
        <w:t>, 60, 99</w:t>
      </w:r>
    </w:p>
    <w:p w:rsidR="005E1BF6" w:rsidRDefault="005E1BF6">
      <w:pPr>
        <w:pStyle w:val="Index1"/>
        <w:tabs>
          <w:tab w:val="right" w:pos="5030"/>
        </w:tabs>
        <w:rPr>
          <w:noProof/>
        </w:rPr>
      </w:pPr>
      <w:r>
        <w:rPr>
          <w:noProof/>
        </w:rPr>
        <w:t>Microsoft Cloud App Security, 63</w:t>
      </w:r>
    </w:p>
    <w:p w:rsidR="005E1BF6" w:rsidRDefault="005E1BF6">
      <w:pPr>
        <w:pStyle w:val="Index1"/>
        <w:tabs>
          <w:tab w:val="right" w:pos="5030"/>
        </w:tabs>
        <w:rPr>
          <w:noProof/>
        </w:rPr>
      </w:pPr>
      <w:r>
        <w:rPr>
          <w:noProof/>
        </w:rPr>
        <w:t>Microsoft Cloud App Security K, 63</w:t>
      </w:r>
    </w:p>
    <w:p w:rsidR="005E1BF6" w:rsidRDefault="005E1BF6">
      <w:pPr>
        <w:pStyle w:val="Index1"/>
        <w:tabs>
          <w:tab w:val="right" w:pos="5030"/>
        </w:tabs>
        <w:rPr>
          <w:noProof/>
        </w:rPr>
      </w:pPr>
      <w:r>
        <w:rPr>
          <w:noProof/>
        </w:rPr>
        <w:t>Microsoft Dynamics 365 CAL, 92</w:t>
      </w:r>
    </w:p>
    <w:p w:rsidR="005E1BF6" w:rsidRDefault="005E1BF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w:t>
      </w:r>
      <w:r>
        <w:rPr>
          <w:noProof/>
        </w:rPr>
        <w:t>, 67</w:t>
      </w:r>
    </w:p>
    <w:p w:rsidR="005E1BF6" w:rsidRDefault="005E1BF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額外客戶訂約入口網站網頁檢視</w:t>
      </w:r>
      <w:r>
        <w:rPr>
          <w:noProof/>
        </w:rPr>
        <w:t>, 67</w:t>
      </w:r>
    </w:p>
    <w:p w:rsidR="005E1BF6" w:rsidRDefault="005E1BF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額外客戶訂約生產執行個體</w:t>
      </w:r>
      <w:r>
        <w:rPr>
          <w:noProof/>
        </w:rPr>
        <w:t>, 67</w:t>
      </w:r>
    </w:p>
    <w:p w:rsidR="005E1BF6" w:rsidRDefault="005E1BF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額外客戶訂約社交貼文</w:t>
      </w:r>
      <w:r>
        <w:rPr>
          <w:noProof/>
        </w:rPr>
        <w:t>, 67</w:t>
      </w:r>
    </w:p>
    <w:p w:rsidR="005E1BF6" w:rsidRDefault="005E1BF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額外客戶訂約資料庫儲存空間</w:t>
      </w:r>
      <w:r>
        <w:rPr>
          <w:noProof/>
        </w:rPr>
        <w:t>, 67</w:t>
      </w:r>
    </w:p>
    <w:p w:rsidR="005E1BF6" w:rsidRDefault="005E1BF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額外客戶訂約非生產執行個體</w:t>
      </w:r>
      <w:r>
        <w:rPr>
          <w:noProof/>
        </w:rPr>
        <w:t>, 67</w:t>
      </w:r>
    </w:p>
    <w:p w:rsidR="005E1BF6" w:rsidRDefault="005E1BF6">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21, 68, 99</w:t>
      </w:r>
    </w:p>
    <w:p w:rsidR="005E1BF6" w:rsidRDefault="005E1BF6">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21</w:t>
      </w:r>
    </w:p>
    <w:p w:rsidR="005E1BF6" w:rsidRDefault="005E1BF6">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67</w:t>
      </w:r>
    </w:p>
    <w:p w:rsidR="005E1BF6" w:rsidRDefault="005E1BF6">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67</w:t>
      </w:r>
    </w:p>
    <w:p w:rsidR="005E1BF6" w:rsidRDefault="005E1BF6">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 </w:t>
      </w:r>
      <w:r>
        <w:rPr>
          <w:rFonts w:hint="eastAsia"/>
          <w:noProof/>
        </w:rPr>
        <w:t>資源排程最佳化</w:t>
      </w:r>
      <w:r>
        <w:rPr>
          <w:noProof/>
        </w:rPr>
        <w:t>, 67</w:t>
      </w:r>
    </w:p>
    <w:p w:rsidR="005E1BF6" w:rsidRDefault="005E1BF6">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67</w:t>
      </w:r>
    </w:p>
    <w:p w:rsidR="005E1BF6" w:rsidRDefault="005E1BF6">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67</w:t>
      </w:r>
    </w:p>
    <w:p w:rsidR="005E1BF6" w:rsidRDefault="005E1BF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23, 67</w:t>
      </w:r>
    </w:p>
    <w:p w:rsidR="005E1BF6" w:rsidRDefault="005E1BF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1</w:t>
      </w:r>
      <w:r>
        <w:rPr>
          <w:rFonts w:hint="eastAsia"/>
          <w:noProof/>
        </w:rPr>
        <w:t>：</w:t>
      </w:r>
      <w:r>
        <w:rPr>
          <w:noProof/>
        </w:rPr>
        <w:t xml:space="preserve">Developer &amp; Test </w:t>
      </w:r>
      <w:r>
        <w:rPr>
          <w:rFonts w:hint="eastAsia"/>
          <w:noProof/>
        </w:rPr>
        <w:t>執行個體</w:t>
      </w:r>
      <w:r>
        <w:rPr>
          <w:noProof/>
        </w:rPr>
        <w:t>, 67</w:t>
      </w:r>
    </w:p>
    <w:p w:rsidR="005E1BF6" w:rsidRDefault="005E1BF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2</w:t>
      </w:r>
      <w:r>
        <w:rPr>
          <w:rFonts w:hint="eastAsia"/>
          <w:noProof/>
        </w:rPr>
        <w:t>：</w:t>
      </w:r>
      <w:r>
        <w:rPr>
          <w:noProof/>
        </w:rPr>
        <w:t xml:space="preserve">Standard </w:t>
      </w:r>
      <w:r>
        <w:rPr>
          <w:rFonts w:hint="eastAsia"/>
          <w:noProof/>
        </w:rPr>
        <w:t>驗收測試</w:t>
      </w:r>
      <w:r>
        <w:rPr>
          <w:noProof/>
        </w:rPr>
        <w:t>, 67</w:t>
      </w:r>
    </w:p>
    <w:p w:rsidR="005E1BF6" w:rsidRDefault="005E1BF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3</w:t>
      </w:r>
      <w:r>
        <w:rPr>
          <w:rFonts w:hint="eastAsia"/>
          <w:noProof/>
        </w:rPr>
        <w:t>：</w:t>
      </w:r>
      <w:r>
        <w:rPr>
          <w:noProof/>
        </w:rPr>
        <w:t xml:space="preserve">Premier </w:t>
      </w:r>
      <w:r>
        <w:rPr>
          <w:rFonts w:hint="eastAsia"/>
          <w:noProof/>
        </w:rPr>
        <w:t>驗收測試</w:t>
      </w:r>
      <w:r>
        <w:rPr>
          <w:noProof/>
        </w:rPr>
        <w:t>, 67</w:t>
      </w:r>
    </w:p>
    <w:p w:rsidR="005E1BF6" w:rsidRDefault="005E1BF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4</w:t>
      </w:r>
      <w:r>
        <w:rPr>
          <w:rFonts w:hint="eastAsia"/>
          <w:noProof/>
        </w:rPr>
        <w:t>：</w:t>
      </w:r>
      <w:r>
        <w:rPr>
          <w:noProof/>
        </w:rPr>
        <w:t xml:space="preserve">Standard </w:t>
      </w:r>
      <w:r>
        <w:rPr>
          <w:rFonts w:hint="eastAsia"/>
          <w:noProof/>
        </w:rPr>
        <w:t>效能測試</w:t>
      </w:r>
      <w:r>
        <w:rPr>
          <w:noProof/>
        </w:rPr>
        <w:t>, 68</w:t>
      </w:r>
    </w:p>
    <w:p w:rsidR="005E1BF6" w:rsidRDefault="005E1BF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5</w:t>
      </w:r>
      <w:r>
        <w:rPr>
          <w:rFonts w:hint="eastAsia"/>
          <w:noProof/>
        </w:rPr>
        <w:t>：</w:t>
      </w:r>
      <w:r>
        <w:rPr>
          <w:noProof/>
        </w:rPr>
        <w:t xml:space="preserve">Premier </w:t>
      </w:r>
      <w:r>
        <w:rPr>
          <w:rFonts w:hint="eastAsia"/>
          <w:noProof/>
        </w:rPr>
        <w:t>效能測試</w:t>
      </w:r>
      <w:r>
        <w:rPr>
          <w:noProof/>
        </w:rPr>
        <w:t>, 68</w:t>
      </w:r>
    </w:p>
    <w:p w:rsidR="005E1BF6" w:rsidRDefault="005E1BF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額外檔案儲存空間</w:t>
      </w:r>
      <w:r>
        <w:rPr>
          <w:noProof/>
        </w:rPr>
        <w:t>, 67</w:t>
      </w:r>
    </w:p>
    <w:p w:rsidR="005E1BF6" w:rsidRDefault="005E1BF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額外資料庫儲存空間</w:t>
      </w:r>
      <w:r>
        <w:rPr>
          <w:noProof/>
        </w:rPr>
        <w:t>, 67</w:t>
      </w:r>
    </w:p>
    <w:p w:rsidR="005E1BF6" w:rsidRDefault="005E1BF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67</w:t>
      </w:r>
    </w:p>
    <w:p w:rsidR="005E1BF6" w:rsidRDefault="005E1BF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From SA (</w:t>
      </w:r>
      <w:r>
        <w:rPr>
          <w:rFonts w:hint="eastAsia"/>
          <w:noProof/>
        </w:rPr>
        <w:t>裝置及使用者</w:t>
      </w:r>
      <w:r>
        <w:rPr>
          <w:noProof/>
        </w:rPr>
        <w:t xml:space="preserve"> SL), 67</w:t>
      </w:r>
    </w:p>
    <w:p w:rsidR="005E1BF6" w:rsidRDefault="005E1BF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版附加元件</w:t>
      </w:r>
      <w:r>
        <w:rPr>
          <w:noProof/>
        </w:rPr>
        <w:t xml:space="preserve"> (</w:t>
      </w:r>
      <w:r>
        <w:rPr>
          <w:rFonts w:hint="eastAsia"/>
          <w:noProof/>
        </w:rPr>
        <w:t>裝置及使用者</w:t>
      </w:r>
      <w:r>
        <w:rPr>
          <w:noProof/>
        </w:rPr>
        <w:t xml:space="preserve"> SL), 67</w:t>
      </w:r>
    </w:p>
    <w:p w:rsidR="005E1BF6" w:rsidRDefault="005E1BF6">
      <w:pPr>
        <w:pStyle w:val="Index1"/>
        <w:tabs>
          <w:tab w:val="right" w:pos="5030"/>
        </w:tabs>
        <w:rPr>
          <w:noProof/>
        </w:rPr>
      </w:pPr>
      <w:r>
        <w:rPr>
          <w:noProof/>
        </w:rPr>
        <w:t>Microsoft Dynamics 365 for Project Service Automation</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67</w:t>
      </w:r>
    </w:p>
    <w:p w:rsidR="005E1BF6" w:rsidRDefault="005E1BF6">
      <w:pPr>
        <w:pStyle w:val="Index1"/>
        <w:tabs>
          <w:tab w:val="right" w:pos="5030"/>
        </w:tabs>
        <w:rPr>
          <w:noProof/>
        </w:rPr>
      </w:pPr>
      <w:r>
        <w:rPr>
          <w:noProof/>
        </w:rPr>
        <w:t xml:space="preserve">Microsoft Dynamics 365 for Sales </w:t>
      </w:r>
      <w:r>
        <w:rPr>
          <w:rFonts w:hint="eastAsia"/>
          <w:noProof/>
        </w:rPr>
        <w:t>內部部署</w:t>
      </w:r>
      <w:r>
        <w:rPr>
          <w:noProof/>
        </w:rPr>
        <w:t xml:space="preserve"> CAL, 21, 68, 69, 99</w:t>
      </w:r>
    </w:p>
    <w:p w:rsidR="005E1BF6" w:rsidRDefault="005E1BF6">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21</w:t>
      </w:r>
    </w:p>
    <w:p w:rsidR="005E1BF6" w:rsidRDefault="005E1BF6">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67</w:t>
      </w:r>
    </w:p>
    <w:p w:rsidR="005E1BF6" w:rsidRDefault="005E1BF6">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67</w:t>
      </w:r>
    </w:p>
    <w:p w:rsidR="005E1BF6" w:rsidRDefault="005E1BF6">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21, 99</w:t>
      </w:r>
    </w:p>
    <w:p w:rsidR="005E1BF6" w:rsidRDefault="005E1BF6">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21, 23</w:t>
      </w:r>
    </w:p>
    <w:p w:rsidR="005E1BF6" w:rsidRDefault="005E1BF6">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67</w:t>
      </w:r>
    </w:p>
    <w:p w:rsidR="005E1BF6" w:rsidRDefault="005E1BF6">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From SA (</w:t>
      </w:r>
      <w:r>
        <w:rPr>
          <w:rFonts w:hint="eastAsia"/>
          <w:noProof/>
        </w:rPr>
        <w:t>使用者</w:t>
      </w:r>
      <w:r>
        <w:rPr>
          <w:noProof/>
        </w:rPr>
        <w:t xml:space="preserve"> SL), 67</w:t>
      </w:r>
    </w:p>
    <w:p w:rsidR="005E1BF6" w:rsidRDefault="005E1BF6">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版附加元件</w:t>
      </w:r>
      <w:r>
        <w:rPr>
          <w:noProof/>
        </w:rPr>
        <w:t xml:space="preserve"> (</w:t>
      </w:r>
      <w:r>
        <w:rPr>
          <w:rFonts w:hint="eastAsia"/>
          <w:noProof/>
        </w:rPr>
        <w:t>使用者</w:t>
      </w:r>
      <w:r>
        <w:rPr>
          <w:noProof/>
        </w:rPr>
        <w:t xml:space="preserve"> SL), 67</w:t>
      </w:r>
    </w:p>
    <w:p w:rsidR="005E1BF6" w:rsidRDefault="005E1BF6">
      <w:pPr>
        <w:pStyle w:val="Index1"/>
        <w:tabs>
          <w:tab w:val="right" w:pos="5030"/>
        </w:tabs>
        <w:rPr>
          <w:noProof/>
        </w:rPr>
      </w:pPr>
      <w:r>
        <w:rPr>
          <w:noProof/>
        </w:rPr>
        <w:t xml:space="preserve">Microsoft Dynamics 365 </w:t>
      </w:r>
      <w:r>
        <w:rPr>
          <w:rFonts w:hint="eastAsia"/>
          <w:noProof/>
        </w:rPr>
        <w:t>增強支援</w:t>
      </w:r>
      <w:r>
        <w:rPr>
          <w:noProof/>
        </w:rPr>
        <w:t>, 68</w:t>
      </w:r>
    </w:p>
    <w:p w:rsidR="005E1BF6" w:rsidRDefault="005E1BF6">
      <w:pPr>
        <w:pStyle w:val="Index1"/>
        <w:tabs>
          <w:tab w:val="right" w:pos="5030"/>
        </w:tabs>
        <w:rPr>
          <w:noProof/>
        </w:rPr>
      </w:pPr>
      <w:r>
        <w:rPr>
          <w:noProof/>
        </w:rPr>
        <w:t xml:space="preserve">Microsoft Dynamics 365 </w:t>
      </w:r>
      <w:r>
        <w:rPr>
          <w:rFonts w:hint="eastAsia"/>
          <w:noProof/>
        </w:rPr>
        <w:t>專業直接支援</w:t>
      </w:r>
      <w:r>
        <w:rPr>
          <w:noProof/>
        </w:rPr>
        <w:t>, 68</w:t>
      </w:r>
    </w:p>
    <w:p w:rsidR="005E1BF6" w:rsidRDefault="005E1BF6">
      <w:pPr>
        <w:pStyle w:val="Index1"/>
        <w:tabs>
          <w:tab w:val="right" w:pos="5030"/>
        </w:tabs>
        <w:rPr>
          <w:noProof/>
        </w:rPr>
      </w:pPr>
      <w:r>
        <w:rPr>
          <w:noProof/>
        </w:rPr>
        <w:t xml:space="preserve">Microsoft Dynamics 365 </w:t>
      </w:r>
      <w:r>
        <w:rPr>
          <w:rFonts w:hint="eastAsia"/>
          <w:noProof/>
        </w:rPr>
        <w:t>方案</w:t>
      </w:r>
      <w:r>
        <w:rPr>
          <w:noProof/>
        </w:rPr>
        <w:t xml:space="preserve"> 1</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66</w:t>
      </w:r>
    </w:p>
    <w:p w:rsidR="005E1BF6" w:rsidRDefault="005E1BF6">
      <w:pPr>
        <w:pStyle w:val="Index1"/>
        <w:tabs>
          <w:tab w:val="right" w:pos="5030"/>
        </w:tabs>
        <w:rPr>
          <w:noProof/>
        </w:rPr>
      </w:pPr>
      <w:r>
        <w:rPr>
          <w:noProof/>
        </w:rPr>
        <w:t xml:space="preserve">Microsoft Dynamics 365 </w:t>
      </w:r>
      <w:r>
        <w:rPr>
          <w:rFonts w:hint="eastAsia"/>
          <w:noProof/>
        </w:rPr>
        <w:t>方案</w:t>
      </w:r>
      <w:r>
        <w:rPr>
          <w:noProof/>
        </w:rPr>
        <w:t xml:space="preserve"> 1</w:t>
      </w:r>
      <w:r>
        <w:rPr>
          <w:rFonts w:hint="eastAsia"/>
          <w:noProof/>
        </w:rPr>
        <w:t>，</w:t>
      </w:r>
      <w:r>
        <w:rPr>
          <w:noProof/>
        </w:rPr>
        <w:t xml:space="preserve">Enterprise </w:t>
      </w:r>
      <w:r>
        <w:rPr>
          <w:rFonts w:hint="eastAsia"/>
          <w:noProof/>
        </w:rPr>
        <w:t>版</w:t>
      </w:r>
      <w:r>
        <w:rPr>
          <w:noProof/>
        </w:rPr>
        <w:t xml:space="preserve"> From SA, 66</w:t>
      </w:r>
    </w:p>
    <w:p w:rsidR="005E1BF6" w:rsidRDefault="005E1BF6">
      <w:pPr>
        <w:pStyle w:val="Index1"/>
        <w:tabs>
          <w:tab w:val="right" w:pos="5030"/>
        </w:tabs>
        <w:rPr>
          <w:noProof/>
        </w:rPr>
      </w:pPr>
      <w:r>
        <w:rPr>
          <w:noProof/>
        </w:rPr>
        <w:t xml:space="preserve">Microsoft Dynamics 365 </w:t>
      </w:r>
      <w:r>
        <w:rPr>
          <w:rFonts w:hint="eastAsia"/>
          <w:noProof/>
        </w:rPr>
        <w:t>方案</w:t>
      </w:r>
      <w:r>
        <w:rPr>
          <w:noProof/>
        </w:rPr>
        <w:t xml:space="preserve"> 1</w:t>
      </w:r>
      <w:r>
        <w:rPr>
          <w:rFonts w:hint="eastAsia"/>
          <w:noProof/>
        </w:rPr>
        <w:t>，</w:t>
      </w:r>
      <w:r>
        <w:rPr>
          <w:noProof/>
        </w:rPr>
        <w:t xml:space="preserve">Enterprise </w:t>
      </w:r>
      <w:r>
        <w:rPr>
          <w:rFonts w:hint="eastAsia"/>
          <w:noProof/>
        </w:rPr>
        <w:t>版附加元件</w:t>
      </w:r>
      <w:r>
        <w:rPr>
          <w:noProof/>
        </w:rPr>
        <w:t>, 66</w:t>
      </w:r>
    </w:p>
    <w:p w:rsidR="005E1BF6" w:rsidRDefault="005E1BF6">
      <w:pPr>
        <w:pStyle w:val="Index1"/>
        <w:tabs>
          <w:tab w:val="right" w:pos="5030"/>
        </w:tabs>
        <w:rPr>
          <w:noProof/>
        </w:rPr>
      </w:pPr>
      <w:r>
        <w:rPr>
          <w:noProof/>
        </w:rPr>
        <w:t xml:space="preserve">Microsoft Dynamics 365 </w:t>
      </w:r>
      <w:r>
        <w:rPr>
          <w:rFonts w:hint="eastAsia"/>
          <w:noProof/>
        </w:rPr>
        <w:t>方案</w:t>
      </w:r>
      <w:r>
        <w:rPr>
          <w:noProof/>
        </w:rPr>
        <w:t xml:space="preserve"> 2 Enterprise </w:t>
      </w:r>
      <w:r>
        <w:rPr>
          <w:rFonts w:hint="eastAsia"/>
          <w:noProof/>
        </w:rPr>
        <w:t>版附加元件</w:t>
      </w:r>
      <w:r>
        <w:rPr>
          <w:noProof/>
        </w:rPr>
        <w:t xml:space="preserve"> (</w:t>
      </w:r>
      <w:r>
        <w:rPr>
          <w:rFonts w:hint="eastAsia"/>
          <w:noProof/>
        </w:rPr>
        <w:t>使用者</w:t>
      </w:r>
      <w:r>
        <w:rPr>
          <w:noProof/>
        </w:rPr>
        <w:t xml:space="preserve"> SL), 66</w:t>
      </w:r>
    </w:p>
    <w:p w:rsidR="005E1BF6" w:rsidRDefault="005E1BF6">
      <w:pPr>
        <w:pStyle w:val="Index1"/>
        <w:tabs>
          <w:tab w:val="right" w:pos="5030"/>
        </w:tabs>
        <w:rPr>
          <w:noProof/>
        </w:rPr>
      </w:pPr>
      <w:r>
        <w:rPr>
          <w:noProof/>
        </w:rPr>
        <w:t xml:space="preserve">Microsoft Dynamics 365 </w:t>
      </w:r>
      <w:r>
        <w:rPr>
          <w:rFonts w:hint="eastAsia"/>
          <w:noProof/>
        </w:rPr>
        <w:t>方案</w:t>
      </w:r>
      <w:r>
        <w:rPr>
          <w:noProof/>
        </w:rPr>
        <w:t xml:space="preserve"> 2</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66</w:t>
      </w:r>
    </w:p>
    <w:p w:rsidR="005E1BF6" w:rsidRDefault="005E1BF6">
      <w:pPr>
        <w:pStyle w:val="Index1"/>
        <w:tabs>
          <w:tab w:val="right" w:pos="5030"/>
        </w:tabs>
        <w:rPr>
          <w:noProof/>
        </w:rPr>
      </w:pPr>
      <w:r>
        <w:rPr>
          <w:noProof/>
        </w:rPr>
        <w:t xml:space="preserve">Microsoft Dynamics 365 </w:t>
      </w:r>
      <w:r>
        <w:rPr>
          <w:rFonts w:hint="eastAsia"/>
          <w:noProof/>
        </w:rPr>
        <w:t>方案</w:t>
      </w:r>
      <w:r>
        <w:rPr>
          <w:noProof/>
        </w:rPr>
        <w:t xml:space="preserve"> 2</w:t>
      </w:r>
      <w:r>
        <w:rPr>
          <w:rFonts w:hint="eastAsia"/>
          <w:noProof/>
        </w:rPr>
        <w:t>，</w:t>
      </w:r>
      <w:r>
        <w:rPr>
          <w:noProof/>
        </w:rPr>
        <w:t xml:space="preserve">Enterprise </w:t>
      </w:r>
      <w:r>
        <w:rPr>
          <w:rFonts w:hint="eastAsia"/>
          <w:noProof/>
        </w:rPr>
        <w:t>版</w:t>
      </w:r>
      <w:r>
        <w:rPr>
          <w:noProof/>
        </w:rPr>
        <w:t xml:space="preserve"> From SA (</w:t>
      </w:r>
      <w:r>
        <w:rPr>
          <w:rFonts w:hint="eastAsia"/>
          <w:noProof/>
        </w:rPr>
        <w:t>使用者</w:t>
      </w:r>
      <w:r>
        <w:rPr>
          <w:noProof/>
        </w:rPr>
        <w:t xml:space="preserve"> SL), 67</w:t>
      </w:r>
    </w:p>
    <w:p w:rsidR="005E1BF6" w:rsidRDefault="005E1BF6">
      <w:pPr>
        <w:pStyle w:val="Index1"/>
        <w:tabs>
          <w:tab w:val="right" w:pos="5030"/>
        </w:tabs>
        <w:rPr>
          <w:noProof/>
        </w:rPr>
      </w:pPr>
      <w:r>
        <w:rPr>
          <w:noProof/>
        </w:rPr>
        <w:t>Microsoft Dynamics AX 2012 R2, 23</w:t>
      </w:r>
    </w:p>
    <w:p w:rsidR="005E1BF6" w:rsidRDefault="005E1BF6">
      <w:pPr>
        <w:pStyle w:val="Index1"/>
        <w:tabs>
          <w:tab w:val="right" w:pos="5030"/>
        </w:tabs>
        <w:rPr>
          <w:noProof/>
        </w:rPr>
      </w:pPr>
      <w:r>
        <w:rPr>
          <w:noProof/>
        </w:rPr>
        <w:t>Microsoft Dynamics AX 2012 R3 Enterprise CAL, 23</w:t>
      </w:r>
    </w:p>
    <w:p w:rsidR="005E1BF6" w:rsidRDefault="005E1BF6">
      <w:pPr>
        <w:pStyle w:val="Index1"/>
        <w:tabs>
          <w:tab w:val="right" w:pos="5030"/>
        </w:tabs>
        <w:rPr>
          <w:noProof/>
        </w:rPr>
      </w:pPr>
      <w:r>
        <w:rPr>
          <w:noProof/>
        </w:rPr>
        <w:t xml:space="preserve">Microsoft Dynamics AX 2012 R3 Enterprise </w:t>
      </w:r>
      <w:r>
        <w:rPr>
          <w:rFonts w:hint="eastAsia"/>
          <w:noProof/>
        </w:rPr>
        <w:t>累加</w:t>
      </w:r>
      <w:r>
        <w:rPr>
          <w:noProof/>
        </w:rPr>
        <w:t xml:space="preserve"> CAL, 23</w:t>
      </w:r>
    </w:p>
    <w:p w:rsidR="005E1BF6" w:rsidRDefault="005E1BF6">
      <w:pPr>
        <w:pStyle w:val="Index1"/>
        <w:tabs>
          <w:tab w:val="right" w:pos="5030"/>
        </w:tabs>
        <w:rPr>
          <w:noProof/>
        </w:rPr>
      </w:pPr>
      <w:r>
        <w:rPr>
          <w:noProof/>
        </w:rPr>
        <w:t>Microsoft Dynamics AX 2012 R3 Functional CAL, 23</w:t>
      </w:r>
    </w:p>
    <w:p w:rsidR="005E1BF6" w:rsidRDefault="005E1BF6">
      <w:pPr>
        <w:pStyle w:val="Index1"/>
        <w:tabs>
          <w:tab w:val="right" w:pos="5030"/>
        </w:tabs>
        <w:rPr>
          <w:noProof/>
        </w:rPr>
      </w:pPr>
      <w:r>
        <w:rPr>
          <w:noProof/>
        </w:rPr>
        <w:t xml:space="preserve">Microsoft Dynamics AX 2012 R3 Functional </w:t>
      </w:r>
      <w:r>
        <w:rPr>
          <w:rFonts w:hint="eastAsia"/>
          <w:noProof/>
        </w:rPr>
        <w:t>累加</w:t>
      </w:r>
      <w:r>
        <w:rPr>
          <w:noProof/>
        </w:rPr>
        <w:t xml:space="preserve"> CAL, 23</w:t>
      </w:r>
    </w:p>
    <w:p w:rsidR="005E1BF6" w:rsidRDefault="005E1BF6">
      <w:pPr>
        <w:pStyle w:val="Index1"/>
        <w:tabs>
          <w:tab w:val="right" w:pos="5030"/>
        </w:tabs>
        <w:rPr>
          <w:noProof/>
        </w:rPr>
      </w:pPr>
      <w:r>
        <w:rPr>
          <w:noProof/>
        </w:rPr>
        <w:t>Microsoft Dynamics AX 2012 R3 Self Serve CAL, 22</w:t>
      </w:r>
    </w:p>
    <w:p w:rsidR="005E1BF6" w:rsidRDefault="005E1BF6">
      <w:pPr>
        <w:pStyle w:val="Index1"/>
        <w:tabs>
          <w:tab w:val="right" w:pos="5030"/>
        </w:tabs>
        <w:rPr>
          <w:noProof/>
        </w:rPr>
      </w:pPr>
      <w:r>
        <w:rPr>
          <w:noProof/>
        </w:rPr>
        <w:t>Microsoft Dynamics AX 2012 R3 Server, 22</w:t>
      </w:r>
    </w:p>
    <w:p w:rsidR="005E1BF6" w:rsidRDefault="005E1BF6">
      <w:pPr>
        <w:pStyle w:val="Index1"/>
        <w:tabs>
          <w:tab w:val="right" w:pos="5030"/>
        </w:tabs>
        <w:rPr>
          <w:noProof/>
        </w:rPr>
      </w:pPr>
      <w:r>
        <w:rPr>
          <w:noProof/>
        </w:rPr>
        <w:t>Microsoft Dynamics AX 2012 R3 Standard Commerce Server Core, 22</w:t>
      </w:r>
    </w:p>
    <w:p w:rsidR="005E1BF6" w:rsidRDefault="005E1BF6">
      <w:pPr>
        <w:pStyle w:val="Index1"/>
        <w:tabs>
          <w:tab w:val="right" w:pos="5030"/>
        </w:tabs>
        <w:rPr>
          <w:noProof/>
        </w:rPr>
      </w:pPr>
      <w:r>
        <w:rPr>
          <w:noProof/>
        </w:rPr>
        <w:t>Microsoft Dynamics AX 2012 R3 Store Server, 22</w:t>
      </w:r>
    </w:p>
    <w:p w:rsidR="005E1BF6" w:rsidRDefault="005E1BF6">
      <w:pPr>
        <w:pStyle w:val="Index1"/>
        <w:tabs>
          <w:tab w:val="right" w:pos="5030"/>
        </w:tabs>
        <w:rPr>
          <w:noProof/>
        </w:rPr>
      </w:pPr>
      <w:r>
        <w:rPr>
          <w:noProof/>
        </w:rPr>
        <w:t>Microsoft Dynamics AX 2012 R3 Task CAL, 23</w:t>
      </w:r>
    </w:p>
    <w:p w:rsidR="005E1BF6" w:rsidRDefault="005E1BF6">
      <w:pPr>
        <w:pStyle w:val="Index1"/>
        <w:tabs>
          <w:tab w:val="right" w:pos="5030"/>
        </w:tabs>
        <w:rPr>
          <w:noProof/>
        </w:rPr>
      </w:pPr>
      <w:r>
        <w:rPr>
          <w:noProof/>
        </w:rPr>
        <w:t xml:space="preserve">Microsoft Dynamics AX 2012 R3 Task </w:t>
      </w:r>
      <w:r>
        <w:rPr>
          <w:rFonts w:hint="eastAsia"/>
          <w:noProof/>
        </w:rPr>
        <w:t>累加</w:t>
      </w:r>
      <w:r>
        <w:rPr>
          <w:noProof/>
        </w:rPr>
        <w:t xml:space="preserve"> CAL, 23</w:t>
      </w:r>
    </w:p>
    <w:p w:rsidR="005E1BF6" w:rsidRDefault="005E1BF6">
      <w:pPr>
        <w:pStyle w:val="Index1"/>
        <w:tabs>
          <w:tab w:val="right" w:pos="5030"/>
        </w:tabs>
        <w:rPr>
          <w:noProof/>
        </w:rPr>
      </w:pPr>
      <w:r>
        <w:rPr>
          <w:noProof/>
        </w:rPr>
        <w:t>Microsoft Dynamics AX Enterprise CAL, 68, 92</w:t>
      </w:r>
    </w:p>
    <w:p w:rsidR="005E1BF6" w:rsidRDefault="005E1BF6">
      <w:pPr>
        <w:pStyle w:val="Index1"/>
        <w:tabs>
          <w:tab w:val="right" w:pos="5030"/>
        </w:tabs>
        <w:rPr>
          <w:noProof/>
        </w:rPr>
      </w:pPr>
      <w:r>
        <w:rPr>
          <w:noProof/>
        </w:rPr>
        <w:t>Microsoft Dynamics AX Functional CAL, 68, 92</w:t>
      </w:r>
    </w:p>
    <w:p w:rsidR="005E1BF6" w:rsidRDefault="005E1BF6">
      <w:pPr>
        <w:pStyle w:val="Index1"/>
        <w:tabs>
          <w:tab w:val="right" w:pos="5030"/>
        </w:tabs>
        <w:rPr>
          <w:noProof/>
        </w:rPr>
      </w:pPr>
      <w:r>
        <w:rPr>
          <w:noProof/>
        </w:rPr>
        <w:t>Microsoft Dynamics AX Self Serve CAL, 68</w:t>
      </w:r>
    </w:p>
    <w:p w:rsidR="005E1BF6" w:rsidRDefault="005E1BF6">
      <w:pPr>
        <w:pStyle w:val="Index1"/>
        <w:tabs>
          <w:tab w:val="right" w:pos="5030"/>
        </w:tabs>
        <w:rPr>
          <w:noProof/>
        </w:rPr>
      </w:pPr>
      <w:r>
        <w:rPr>
          <w:noProof/>
        </w:rPr>
        <w:t>Microsoft Dynamics AX Standard Commerce Core Server, 92</w:t>
      </w:r>
    </w:p>
    <w:p w:rsidR="005E1BF6" w:rsidRDefault="005E1BF6">
      <w:pPr>
        <w:pStyle w:val="Index1"/>
        <w:tabs>
          <w:tab w:val="right" w:pos="5030"/>
        </w:tabs>
        <w:rPr>
          <w:noProof/>
        </w:rPr>
      </w:pPr>
      <w:r>
        <w:rPr>
          <w:noProof/>
        </w:rPr>
        <w:t>Microsoft Dynamics AX Store Server, 92</w:t>
      </w:r>
    </w:p>
    <w:p w:rsidR="005E1BF6" w:rsidRDefault="005E1BF6">
      <w:pPr>
        <w:pStyle w:val="Index1"/>
        <w:tabs>
          <w:tab w:val="right" w:pos="5030"/>
        </w:tabs>
        <w:rPr>
          <w:noProof/>
        </w:rPr>
      </w:pPr>
      <w:r>
        <w:rPr>
          <w:noProof/>
        </w:rPr>
        <w:t>Microsoft Dynamics AX Task CAL, 68, 92</w:t>
      </w:r>
    </w:p>
    <w:p w:rsidR="005E1BF6" w:rsidRDefault="005E1BF6">
      <w:pPr>
        <w:pStyle w:val="Index1"/>
        <w:tabs>
          <w:tab w:val="right" w:pos="5030"/>
        </w:tabs>
        <w:rPr>
          <w:noProof/>
        </w:rPr>
      </w:pPr>
      <w:r>
        <w:rPr>
          <w:noProof/>
        </w:rPr>
        <w:t>Microsoft Dynamics CRM 2015, 21</w:t>
      </w:r>
    </w:p>
    <w:p w:rsidR="005E1BF6" w:rsidRDefault="005E1BF6">
      <w:pPr>
        <w:pStyle w:val="Index1"/>
        <w:tabs>
          <w:tab w:val="right" w:pos="5030"/>
        </w:tabs>
        <w:rPr>
          <w:noProof/>
        </w:rPr>
      </w:pPr>
      <w:r>
        <w:rPr>
          <w:noProof/>
        </w:rPr>
        <w:t>Microsoft Dynamics CRM 2016, 21</w:t>
      </w:r>
    </w:p>
    <w:p w:rsidR="005E1BF6" w:rsidRDefault="005E1BF6">
      <w:pPr>
        <w:pStyle w:val="Index1"/>
        <w:tabs>
          <w:tab w:val="right" w:pos="5030"/>
        </w:tabs>
        <w:rPr>
          <w:noProof/>
        </w:rPr>
      </w:pPr>
      <w:r>
        <w:rPr>
          <w:noProof/>
        </w:rPr>
        <w:t>Microsoft Dynamics CRM Basic CAL, 68</w:t>
      </w:r>
    </w:p>
    <w:p w:rsidR="005E1BF6" w:rsidRDefault="005E1BF6">
      <w:pPr>
        <w:pStyle w:val="Index1"/>
        <w:tabs>
          <w:tab w:val="right" w:pos="5030"/>
        </w:tabs>
        <w:rPr>
          <w:noProof/>
        </w:rPr>
      </w:pPr>
      <w:r>
        <w:rPr>
          <w:noProof/>
        </w:rPr>
        <w:t>Microsoft Dynamics CRM Professional CAL, 69</w:t>
      </w:r>
    </w:p>
    <w:p w:rsidR="005E1BF6" w:rsidRDefault="005E1BF6">
      <w:pPr>
        <w:pStyle w:val="Index1"/>
        <w:tabs>
          <w:tab w:val="right" w:pos="5030"/>
        </w:tabs>
        <w:rPr>
          <w:noProof/>
        </w:rPr>
      </w:pPr>
      <w:r>
        <w:rPr>
          <w:noProof/>
        </w:rPr>
        <w:t>Microsoft Dynamics CRM Server 2013, 92</w:t>
      </w:r>
    </w:p>
    <w:p w:rsidR="005E1BF6" w:rsidRDefault="005E1BF6">
      <w:pPr>
        <w:pStyle w:val="Index1"/>
        <w:tabs>
          <w:tab w:val="right" w:pos="5030"/>
        </w:tabs>
        <w:rPr>
          <w:noProof/>
        </w:rPr>
      </w:pPr>
      <w:r>
        <w:rPr>
          <w:noProof/>
        </w:rPr>
        <w:t>Microsoft Dynamics CRM Server 2015, 92</w:t>
      </w:r>
    </w:p>
    <w:p w:rsidR="005E1BF6" w:rsidRDefault="005E1BF6">
      <w:pPr>
        <w:pStyle w:val="Index1"/>
        <w:tabs>
          <w:tab w:val="right" w:pos="5030"/>
        </w:tabs>
        <w:rPr>
          <w:noProof/>
        </w:rPr>
      </w:pPr>
      <w:r>
        <w:rPr>
          <w:noProof/>
        </w:rPr>
        <w:t>Microsoft Exchange Server, 98</w:t>
      </w:r>
    </w:p>
    <w:p w:rsidR="005E1BF6" w:rsidRDefault="005E1BF6">
      <w:pPr>
        <w:pStyle w:val="Index1"/>
        <w:tabs>
          <w:tab w:val="right" w:pos="5030"/>
        </w:tabs>
        <w:rPr>
          <w:noProof/>
        </w:rPr>
      </w:pPr>
      <w:r>
        <w:rPr>
          <w:noProof/>
        </w:rPr>
        <w:t xml:space="preserve">Microsoft Flow </w:t>
      </w:r>
      <w:r>
        <w:rPr>
          <w:rFonts w:hint="eastAsia"/>
          <w:noProof/>
        </w:rPr>
        <w:t>方案</w:t>
      </w:r>
      <w:r>
        <w:rPr>
          <w:noProof/>
        </w:rPr>
        <w:t xml:space="preserve"> 1, 80</w:t>
      </w:r>
    </w:p>
    <w:p w:rsidR="005E1BF6" w:rsidRDefault="005E1BF6">
      <w:pPr>
        <w:pStyle w:val="Index1"/>
        <w:tabs>
          <w:tab w:val="right" w:pos="5030"/>
        </w:tabs>
        <w:rPr>
          <w:noProof/>
        </w:rPr>
      </w:pPr>
      <w:r>
        <w:rPr>
          <w:noProof/>
        </w:rPr>
        <w:t xml:space="preserve">Microsoft Flow </w:t>
      </w:r>
      <w:r>
        <w:rPr>
          <w:rFonts w:hint="eastAsia"/>
          <w:noProof/>
        </w:rPr>
        <w:t>方案</w:t>
      </w:r>
      <w:r>
        <w:rPr>
          <w:noProof/>
        </w:rPr>
        <w:t xml:space="preserve"> 2, 80</w:t>
      </w:r>
    </w:p>
    <w:p w:rsidR="005E1BF6" w:rsidRDefault="005E1BF6">
      <w:pPr>
        <w:pStyle w:val="Index1"/>
        <w:tabs>
          <w:tab w:val="right" w:pos="5030"/>
        </w:tabs>
        <w:rPr>
          <w:noProof/>
        </w:rPr>
      </w:pPr>
      <w:r>
        <w:rPr>
          <w:noProof/>
        </w:rPr>
        <w:t>Microsoft Identity Manager 2016 CAL, 24</w:t>
      </w:r>
    </w:p>
    <w:p w:rsidR="005E1BF6" w:rsidRDefault="005E1BF6">
      <w:pPr>
        <w:pStyle w:val="Index1"/>
        <w:tabs>
          <w:tab w:val="right" w:pos="5030"/>
        </w:tabs>
        <w:rPr>
          <w:noProof/>
        </w:rPr>
      </w:pPr>
      <w:r>
        <w:rPr>
          <w:noProof/>
        </w:rPr>
        <w:t>Microsoft Identity Manager 2016 External Connector, 24</w:t>
      </w:r>
    </w:p>
    <w:p w:rsidR="005E1BF6" w:rsidRDefault="005E1BF6">
      <w:pPr>
        <w:pStyle w:val="Index1"/>
        <w:tabs>
          <w:tab w:val="right" w:pos="5030"/>
        </w:tabs>
        <w:rPr>
          <w:noProof/>
        </w:rPr>
      </w:pPr>
      <w:r>
        <w:rPr>
          <w:noProof/>
        </w:rPr>
        <w:t>Microsoft Intune, 17, 37, 80</w:t>
      </w:r>
    </w:p>
    <w:p w:rsidR="005E1BF6" w:rsidRDefault="005E1BF6">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附加元件</w:t>
      </w:r>
      <w:r>
        <w:rPr>
          <w:noProof/>
        </w:rPr>
        <w:t xml:space="preserve"> Extra Storage 1 GB, 80</w:t>
      </w:r>
    </w:p>
    <w:p w:rsidR="005E1BF6" w:rsidRDefault="005E1BF6">
      <w:pPr>
        <w:pStyle w:val="Index1"/>
        <w:tabs>
          <w:tab w:val="right" w:pos="5030"/>
        </w:tabs>
        <w:rPr>
          <w:noProof/>
        </w:rPr>
      </w:pPr>
      <w:r>
        <w:rPr>
          <w:noProof/>
        </w:rPr>
        <w:t xml:space="preserve">Microsoft Intune </w:t>
      </w:r>
      <w:r>
        <w:rPr>
          <w:rFonts w:hint="eastAsia"/>
          <w:noProof/>
        </w:rPr>
        <w:t>附加元件</w:t>
      </w:r>
      <w:r>
        <w:rPr>
          <w:noProof/>
        </w:rPr>
        <w:t>, 80</w:t>
      </w:r>
    </w:p>
    <w:p w:rsidR="005E1BF6" w:rsidRDefault="005E1BF6">
      <w:pPr>
        <w:pStyle w:val="Index1"/>
        <w:tabs>
          <w:tab w:val="right" w:pos="5030"/>
        </w:tabs>
        <w:rPr>
          <w:noProof/>
        </w:rPr>
      </w:pPr>
      <w:r>
        <w:rPr>
          <w:noProof/>
        </w:rPr>
        <w:t>Microsoft Learning Imagine Academy, 80</w:t>
      </w:r>
    </w:p>
    <w:p w:rsidR="005E1BF6" w:rsidRDefault="005E1BF6">
      <w:pPr>
        <w:pStyle w:val="Index1"/>
        <w:tabs>
          <w:tab w:val="right" w:pos="5030"/>
        </w:tabs>
        <w:rPr>
          <w:noProof/>
        </w:rPr>
      </w:pPr>
      <w:r>
        <w:rPr>
          <w:noProof/>
        </w:rPr>
        <w:t>Microsoft Learning MCP 1 Exam Vouchers, 80</w:t>
      </w:r>
    </w:p>
    <w:p w:rsidR="005E1BF6" w:rsidRDefault="005E1BF6">
      <w:pPr>
        <w:pStyle w:val="Index1"/>
        <w:tabs>
          <w:tab w:val="right" w:pos="5030"/>
        </w:tabs>
        <w:rPr>
          <w:noProof/>
        </w:rPr>
      </w:pPr>
      <w:r>
        <w:rPr>
          <w:noProof/>
        </w:rPr>
        <w:t>Microsoft Learning MCP 30 Exam Vouchers, 81</w:t>
      </w:r>
    </w:p>
    <w:p w:rsidR="005E1BF6" w:rsidRDefault="005E1BF6">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81</w:t>
      </w:r>
    </w:p>
    <w:p w:rsidR="005E1BF6" w:rsidRDefault="005E1BF6">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81</w:t>
      </w:r>
    </w:p>
    <w:p w:rsidR="005E1BF6" w:rsidRDefault="005E1BF6">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81</w:t>
      </w:r>
    </w:p>
    <w:p w:rsidR="005E1BF6" w:rsidRDefault="005E1BF6">
      <w:pPr>
        <w:pStyle w:val="Index1"/>
        <w:tabs>
          <w:tab w:val="right" w:pos="5030"/>
        </w:tabs>
        <w:rPr>
          <w:noProof/>
        </w:rPr>
      </w:pPr>
      <w:r>
        <w:rPr>
          <w:noProof/>
        </w:rPr>
        <w:t>Microsoft MultiFactor Authentication, 63</w:t>
      </w:r>
    </w:p>
    <w:p w:rsidR="005E1BF6" w:rsidRDefault="005E1BF6">
      <w:pPr>
        <w:pStyle w:val="Index1"/>
        <w:tabs>
          <w:tab w:val="right" w:pos="5030"/>
        </w:tabs>
        <w:rPr>
          <w:noProof/>
        </w:rPr>
      </w:pPr>
      <w:r>
        <w:rPr>
          <w:noProof/>
        </w:rPr>
        <w:t>Microsoft MyAnalytics, 74</w:t>
      </w:r>
    </w:p>
    <w:p w:rsidR="005E1BF6" w:rsidRDefault="005E1BF6">
      <w:pPr>
        <w:pStyle w:val="Index1"/>
        <w:tabs>
          <w:tab w:val="right" w:pos="5030"/>
        </w:tabs>
        <w:rPr>
          <w:noProof/>
        </w:rPr>
      </w:pPr>
      <w:r>
        <w:rPr>
          <w:noProof/>
        </w:rPr>
        <w:t>Microsoft Office Audit and Control Management Server 2013, 30</w:t>
      </w:r>
    </w:p>
    <w:p w:rsidR="005E1BF6" w:rsidRDefault="005E1BF6">
      <w:pPr>
        <w:pStyle w:val="Index1"/>
        <w:tabs>
          <w:tab w:val="right" w:pos="5030"/>
        </w:tabs>
        <w:rPr>
          <w:noProof/>
        </w:rPr>
      </w:pPr>
      <w:r>
        <w:rPr>
          <w:noProof/>
        </w:rPr>
        <w:t xml:space="preserve">Microsoft PowerApps </w:t>
      </w:r>
      <w:r>
        <w:rPr>
          <w:rFonts w:hint="eastAsia"/>
          <w:noProof/>
        </w:rPr>
        <w:t>方案</w:t>
      </w:r>
      <w:r>
        <w:rPr>
          <w:noProof/>
        </w:rPr>
        <w:t xml:space="preserve"> 1, 80</w:t>
      </w:r>
    </w:p>
    <w:p w:rsidR="005E1BF6" w:rsidRDefault="005E1BF6">
      <w:pPr>
        <w:pStyle w:val="Index1"/>
        <w:tabs>
          <w:tab w:val="right" w:pos="5030"/>
        </w:tabs>
        <w:rPr>
          <w:noProof/>
        </w:rPr>
      </w:pPr>
      <w:r>
        <w:rPr>
          <w:noProof/>
        </w:rPr>
        <w:t xml:space="preserve">Microsoft PowerApps </w:t>
      </w:r>
      <w:r>
        <w:rPr>
          <w:rFonts w:hint="eastAsia"/>
          <w:noProof/>
        </w:rPr>
        <w:t>方案</w:t>
      </w:r>
      <w:r>
        <w:rPr>
          <w:noProof/>
        </w:rPr>
        <w:t xml:space="preserve"> 2, 80</w:t>
      </w:r>
    </w:p>
    <w:p w:rsidR="005E1BF6" w:rsidRDefault="005E1BF6">
      <w:pPr>
        <w:pStyle w:val="Index1"/>
        <w:tabs>
          <w:tab w:val="right" w:pos="5030"/>
        </w:tabs>
        <w:rPr>
          <w:noProof/>
        </w:rPr>
      </w:pPr>
      <w:r>
        <w:rPr>
          <w:noProof/>
        </w:rPr>
        <w:t>Microsoft SQL Server, 98</w:t>
      </w:r>
    </w:p>
    <w:p w:rsidR="005E1BF6" w:rsidRDefault="005E1BF6">
      <w:pPr>
        <w:pStyle w:val="Index1"/>
        <w:tabs>
          <w:tab w:val="right" w:pos="5030"/>
        </w:tabs>
        <w:rPr>
          <w:noProof/>
        </w:rPr>
      </w:pPr>
      <w:r>
        <w:rPr>
          <w:noProof/>
        </w:rPr>
        <w:t>Microsoft Translator API, 60</w:t>
      </w:r>
    </w:p>
    <w:p w:rsidR="005E1BF6" w:rsidRDefault="005E1BF6">
      <w:pPr>
        <w:pStyle w:val="Index1"/>
        <w:tabs>
          <w:tab w:val="right" w:pos="5030"/>
        </w:tabs>
        <w:rPr>
          <w:noProof/>
        </w:rPr>
      </w:pPr>
      <w:r>
        <w:rPr>
          <w:noProof/>
        </w:rPr>
        <w:t>Minecraft</w:t>
      </w:r>
      <w:r>
        <w:rPr>
          <w:rFonts w:hint="eastAsia"/>
          <w:noProof/>
        </w:rPr>
        <w:t>：教育版</w:t>
      </w:r>
      <w:r>
        <w:rPr>
          <w:noProof/>
        </w:rPr>
        <w:t>, 81</w:t>
      </w:r>
    </w:p>
    <w:p w:rsidR="005E1BF6" w:rsidRDefault="005E1BF6">
      <w:pPr>
        <w:pStyle w:val="Index1"/>
        <w:tabs>
          <w:tab w:val="right" w:pos="5030"/>
        </w:tabs>
        <w:rPr>
          <w:noProof/>
        </w:rPr>
      </w:pPr>
      <w:r>
        <w:rPr>
          <w:noProof/>
        </w:rPr>
        <w:t xml:space="preserve">MSDN </w:t>
      </w:r>
      <w:r>
        <w:rPr>
          <w:rFonts w:hint="eastAsia"/>
          <w:noProof/>
        </w:rPr>
        <w:t>平台</w:t>
      </w:r>
      <w:r>
        <w:rPr>
          <w:noProof/>
        </w:rPr>
        <w:t>, 43</w:t>
      </w:r>
    </w:p>
    <w:p w:rsidR="005E1BF6" w:rsidRDefault="005E1BF6">
      <w:pPr>
        <w:pStyle w:val="Index1"/>
        <w:tabs>
          <w:tab w:val="right" w:pos="5030"/>
        </w:tabs>
        <w:rPr>
          <w:noProof/>
        </w:rPr>
      </w:pPr>
      <w:r>
        <w:rPr>
          <w:noProof/>
        </w:rPr>
        <w:t>Office 2013, 25</w:t>
      </w:r>
    </w:p>
    <w:p w:rsidR="005E1BF6" w:rsidRDefault="005E1BF6">
      <w:pPr>
        <w:pStyle w:val="Index1"/>
        <w:tabs>
          <w:tab w:val="right" w:pos="5030"/>
        </w:tabs>
        <w:rPr>
          <w:noProof/>
        </w:rPr>
      </w:pPr>
      <w:r>
        <w:rPr>
          <w:noProof/>
        </w:rPr>
        <w:t>Office 2016 for Mac Standard, 27</w:t>
      </w:r>
    </w:p>
    <w:p w:rsidR="005E1BF6" w:rsidRDefault="005E1BF6">
      <w:pPr>
        <w:pStyle w:val="Index1"/>
        <w:tabs>
          <w:tab w:val="right" w:pos="5030"/>
        </w:tabs>
        <w:rPr>
          <w:noProof/>
        </w:rPr>
      </w:pPr>
      <w:r>
        <w:rPr>
          <w:noProof/>
        </w:rPr>
        <w:t>Office 365 Advanced Compliance, 75</w:t>
      </w:r>
    </w:p>
    <w:p w:rsidR="005E1BF6" w:rsidRDefault="005E1BF6">
      <w:pPr>
        <w:pStyle w:val="Index1"/>
        <w:tabs>
          <w:tab w:val="right" w:pos="5030"/>
        </w:tabs>
        <w:rPr>
          <w:noProof/>
        </w:rPr>
      </w:pPr>
      <w:r>
        <w:rPr>
          <w:noProof/>
        </w:rPr>
        <w:t>Office 365 Advanced Security Management (</w:t>
      </w:r>
      <w:r>
        <w:rPr>
          <w:rFonts w:hint="eastAsia"/>
          <w:noProof/>
        </w:rPr>
        <w:t>使用者</w:t>
      </w:r>
      <w:r>
        <w:rPr>
          <w:noProof/>
        </w:rPr>
        <w:t xml:space="preserve"> SL), 74</w:t>
      </w:r>
    </w:p>
    <w:p w:rsidR="005E1BF6" w:rsidRDefault="005E1BF6">
      <w:pPr>
        <w:pStyle w:val="Index1"/>
        <w:tabs>
          <w:tab w:val="right" w:pos="5030"/>
        </w:tabs>
        <w:rPr>
          <w:noProof/>
        </w:rPr>
      </w:pPr>
      <w:r>
        <w:rPr>
          <w:noProof/>
        </w:rPr>
        <w:t>Office 365 Advanced Threat Protection, 75</w:t>
      </w:r>
    </w:p>
    <w:p w:rsidR="005E1BF6" w:rsidRDefault="005E1BF6">
      <w:pPr>
        <w:pStyle w:val="Index1"/>
        <w:tabs>
          <w:tab w:val="right" w:pos="5030"/>
        </w:tabs>
        <w:rPr>
          <w:noProof/>
        </w:rPr>
      </w:pPr>
      <w:r>
        <w:rPr>
          <w:noProof/>
        </w:rPr>
        <w:t>Office 365 Business, 69</w:t>
      </w:r>
    </w:p>
    <w:p w:rsidR="005E1BF6" w:rsidRDefault="005E1BF6">
      <w:pPr>
        <w:pStyle w:val="Index1"/>
        <w:tabs>
          <w:tab w:val="right" w:pos="5030"/>
        </w:tabs>
        <w:rPr>
          <w:noProof/>
        </w:rPr>
      </w:pPr>
      <w:r>
        <w:rPr>
          <w:noProof/>
        </w:rPr>
        <w:t>Office 365 Business Essentials, 71</w:t>
      </w:r>
    </w:p>
    <w:p w:rsidR="005E1BF6" w:rsidRDefault="005E1BF6">
      <w:pPr>
        <w:pStyle w:val="Index1"/>
        <w:tabs>
          <w:tab w:val="right" w:pos="5030"/>
        </w:tabs>
        <w:rPr>
          <w:noProof/>
        </w:rPr>
      </w:pPr>
      <w:r>
        <w:rPr>
          <w:noProof/>
        </w:rPr>
        <w:t>Office 365 Business Premium, 71</w:t>
      </w:r>
    </w:p>
    <w:p w:rsidR="005E1BF6" w:rsidRDefault="005E1BF6">
      <w:pPr>
        <w:pStyle w:val="Index1"/>
        <w:tabs>
          <w:tab w:val="right" w:pos="5030"/>
        </w:tabs>
        <w:rPr>
          <w:noProof/>
        </w:rPr>
      </w:pPr>
      <w:r>
        <w:rPr>
          <w:noProof/>
        </w:rPr>
        <w:t>Office 365 Customer Lockbox, 74</w:t>
      </w:r>
    </w:p>
    <w:p w:rsidR="005E1BF6" w:rsidRDefault="005E1BF6">
      <w:pPr>
        <w:pStyle w:val="Index1"/>
        <w:tabs>
          <w:tab w:val="right" w:pos="5030"/>
        </w:tabs>
        <w:rPr>
          <w:noProof/>
        </w:rPr>
      </w:pPr>
      <w:r>
        <w:rPr>
          <w:noProof/>
        </w:rPr>
        <w:t>Office 365 Education, 71</w:t>
      </w:r>
    </w:p>
    <w:p w:rsidR="005E1BF6" w:rsidRDefault="005E1BF6">
      <w:pPr>
        <w:pStyle w:val="Index1"/>
        <w:tabs>
          <w:tab w:val="right" w:pos="5030"/>
        </w:tabs>
        <w:rPr>
          <w:noProof/>
        </w:rPr>
      </w:pPr>
      <w:r>
        <w:rPr>
          <w:noProof/>
        </w:rPr>
        <w:t>Office 365 Education E5, 71</w:t>
      </w:r>
    </w:p>
    <w:p w:rsidR="005E1BF6" w:rsidRDefault="005E1BF6">
      <w:pPr>
        <w:pStyle w:val="Index1"/>
        <w:tabs>
          <w:tab w:val="right" w:pos="5030"/>
        </w:tabs>
        <w:rPr>
          <w:noProof/>
        </w:rPr>
      </w:pPr>
      <w:r>
        <w:rPr>
          <w:noProof/>
        </w:rPr>
        <w:t xml:space="preserve">Office 365 Education E5 </w:t>
      </w:r>
      <w:r>
        <w:rPr>
          <w:rFonts w:hint="eastAsia"/>
          <w:noProof/>
        </w:rPr>
        <w:t>附加元件</w:t>
      </w:r>
      <w:r>
        <w:rPr>
          <w:noProof/>
        </w:rPr>
        <w:t>, 71</w:t>
      </w:r>
    </w:p>
    <w:p w:rsidR="005E1BF6" w:rsidRDefault="005E1BF6">
      <w:pPr>
        <w:pStyle w:val="Index1"/>
        <w:tabs>
          <w:tab w:val="right" w:pos="5030"/>
        </w:tabs>
        <w:rPr>
          <w:noProof/>
        </w:rPr>
      </w:pPr>
      <w:r>
        <w:rPr>
          <w:noProof/>
        </w:rPr>
        <w:t>Office 365 Enterprise, 65</w:t>
      </w:r>
    </w:p>
    <w:p w:rsidR="005E1BF6" w:rsidRDefault="005E1BF6">
      <w:pPr>
        <w:pStyle w:val="Index1"/>
        <w:tabs>
          <w:tab w:val="right" w:pos="5030"/>
        </w:tabs>
        <w:rPr>
          <w:noProof/>
        </w:rPr>
      </w:pPr>
      <w:r>
        <w:rPr>
          <w:noProof/>
        </w:rPr>
        <w:t>Office 365 Enterprise, 65</w:t>
      </w:r>
    </w:p>
    <w:p w:rsidR="005E1BF6" w:rsidRDefault="005E1BF6">
      <w:pPr>
        <w:pStyle w:val="Index1"/>
        <w:tabs>
          <w:tab w:val="right" w:pos="5030"/>
        </w:tabs>
        <w:rPr>
          <w:noProof/>
        </w:rPr>
      </w:pPr>
      <w:r>
        <w:rPr>
          <w:noProof/>
        </w:rPr>
        <w:t>Office 365 Enterprise E1, 17, 71</w:t>
      </w:r>
    </w:p>
    <w:p w:rsidR="005E1BF6" w:rsidRDefault="005E1BF6">
      <w:pPr>
        <w:pStyle w:val="Index1"/>
        <w:tabs>
          <w:tab w:val="right" w:pos="5030"/>
        </w:tabs>
        <w:rPr>
          <w:noProof/>
        </w:rPr>
      </w:pPr>
      <w:r>
        <w:rPr>
          <w:noProof/>
        </w:rPr>
        <w:t>Office 365 Enterprise E1 From SA, 71</w:t>
      </w:r>
    </w:p>
    <w:p w:rsidR="005E1BF6" w:rsidRDefault="005E1BF6">
      <w:pPr>
        <w:pStyle w:val="Index1"/>
        <w:tabs>
          <w:tab w:val="right" w:pos="5030"/>
        </w:tabs>
        <w:rPr>
          <w:noProof/>
        </w:rPr>
      </w:pPr>
      <w:r>
        <w:rPr>
          <w:noProof/>
        </w:rPr>
        <w:t xml:space="preserve">Office 365 Enterprise E1 </w:t>
      </w:r>
      <w:r>
        <w:rPr>
          <w:rFonts w:hint="eastAsia"/>
          <w:noProof/>
        </w:rPr>
        <w:t>及</w:t>
      </w:r>
      <w:r>
        <w:rPr>
          <w:noProof/>
        </w:rPr>
        <w:t xml:space="preserve"> Microsoft Intune, 17</w:t>
      </w:r>
    </w:p>
    <w:p w:rsidR="005E1BF6" w:rsidRDefault="005E1BF6">
      <w:pPr>
        <w:pStyle w:val="Index1"/>
        <w:tabs>
          <w:tab w:val="right" w:pos="5030"/>
        </w:tabs>
        <w:rPr>
          <w:noProof/>
        </w:rPr>
      </w:pPr>
      <w:r>
        <w:rPr>
          <w:noProof/>
        </w:rPr>
        <w:t>Office 365 Enterprise E1</w:t>
      </w:r>
      <w:r>
        <w:rPr>
          <w:rFonts w:hint="eastAsia"/>
          <w:noProof/>
        </w:rPr>
        <w:t>、</w:t>
      </w:r>
      <w:r>
        <w:rPr>
          <w:noProof/>
        </w:rPr>
        <w:t xml:space="preserve">E3 </w:t>
      </w:r>
      <w:r>
        <w:rPr>
          <w:rFonts w:hint="eastAsia"/>
          <w:noProof/>
        </w:rPr>
        <w:t>附加元件</w:t>
      </w:r>
      <w:r>
        <w:rPr>
          <w:noProof/>
        </w:rPr>
        <w:t>, 71</w:t>
      </w:r>
    </w:p>
    <w:p w:rsidR="005E1BF6" w:rsidRDefault="005E1BF6">
      <w:pPr>
        <w:pStyle w:val="Index1"/>
        <w:tabs>
          <w:tab w:val="right" w:pos="5030"/>
        </w:tabs>
        <w:rPr>
          <w:noProof/>
        </w:rPr>
      </w:pPr>
      <w:r>
        <w:rPr>
          <w:noProof/>
        </w:rPr>
        <w:t>Office 365 Enterprise E3, 17, 71</w:t>
      </w:r>
    </w:p>
    <w:p w:rsidR="005E1BF6" w:rsidRDefault="005E1BF6">
      <w:pPr>
        <w:pStyle w:val="Index1"/>
        <w:tabs>
          <w:tab w:val="right" w:pos="5030"/>
        </w:tabs>
        <w:rPr>
          <w:noProof/>
        </w:rPr>
      </w:pPr>
      <w:r>
        <w:rPr>
          <w:noProof/>
        </w:rPr>
        <w:t>Office 365 Enterprise E3 (</w:t>
      </w:r>
      <w:r>
        <w:rPr>
          <w:rFonts w:hint="eastAsia"/>
          <w:noProof/>
        </w:rPr>
        <w:t>不含</w:t>
      </w:r>
      <w:r>
        <w:rPr>
          <w:noProof/>
        </w:rPr>
        <w:t xml:space="preserve"> ProPlus </w:t>
      </w:r>
      <w:r>
        <w:rPr>
          <w:rFonts w:hint="eastAsia"/>
          <w:noProof/>
        </w:rPr>
        <w:t>附加元件</w:t>
      </w:r>
      <w:r>
        <w:rPr>
          <w:noProof/>
        </w:rPr>
        <w:t>), 71</w:t>
      </w:r>
    </w:p>
    <w:p w:rsidR="005E1BF6" w:rsidRDefault="005E1BF6">
      <w:pPr>
        <w:pStyle w:val="Index1"/>
        <w:tabs>
          <w:tab w:val="right" w:pos="5030"/>
        </w:tabs>
        <w:rPr>
          <w:noProof/>
        </w:rPr>
      </w:pPr>
      <w:r>
        <w:rPr>
          <w:noProof/>
        </w:rPr>
        <w:t>Office 365 Enterprise E3 From SA, 71</w:t>
      </w:r>
    </w:p>
    <w:p w:rsidR="005E1BF6" w:rsidRDefault="005E1BF6">
      <w:pPr>
        <w:pStyle w:val="Index1"/>
        <w:tabs>
          <w:tab w:val="right" w:pos="5030"/>
        </w:tabs>
        <w:rPr>
          <w:noProof/>
        </w:rPr>
      </w:pPr>
      <w:r>
        <w:rPr>
          <w:noProof/>
        </w:rPr>
        <w:t xml:space="preserve">Office 365 Enterprise E3 </w:t>
      </w:r>
      <w:r>
        <w:rPr>
          <w:rFonts w:hint="eastAsia"/>
          <w:noProof/>
        </w:rPr>
        <w:t>及</w:t>
      </w:r>
      <w:r>
        <w:rPr>
          <w:noProof/>
        </w:rPr>
        <w:t xml:space="preserve"> Microsoft Intune, 17</w:t>
      </w:r>
    </w:p>
    <w:p w:rsidR="005E1BF6" w:rsidRDefault="005E1BF6">
      <w:pPr>
        <w:pStyle w:val="Index1"/>
        <w:tabs>
          <w:tab w:val="right" w:pos="5030"/>
        </w:tabs>
        <w:rPr>
          <w:noProof/>
        </w:rPr>
      </w:pPr>
      <w:r>
        <w:rPr>
          <w:noProof/>
        </w:rPr>
        <w:t>Office 365 Enterprise E4, 71</w:t>
      </w:r>
    </w:p>
    <w:p w:rsidR="005E1BF6" w:rsidRDefault="005E1BF6">
      <w:pPr>
        <w:pStyle w:val="Index1"/>
        <w:tabs>
          <w:tab w:val="right" w:pos="5030"/>
        </w:tabs>
        <w:rPr>
          <w:noProof/>
        </w:rPr>
      </w:pPr>
      <w:r>
        <w:rPr>
          <w:noProof/>
        </w:rPr>
        <w:t>Office 365 Enterprise E4 (</w:t>
      </w:r>
      <w:r>
        <w:rPr>
          <w:rFonts w:hint="eastAsia"/>
          <w:noProof/>
        </w:rPr>
        <w:t>不含</w:t>
      </w:r>
      <w:r>
        <w:rPr>
          <w:noProof/>
        </w:rPr>
        <w:t xml:space="preserve"> ProPlus </w:t>
      </w:r>
      <w:r>
        <w:rPr>
          <w:rFonts w:hint="eastAsia"/>
          <w:noProof/>
        </w:rPr>
        <w:t>附加元件</w:t>
      </w:r>
      <w:r>
        <w:rPr>
          <w:noProof/>
        </w:rPr>
        <w:t>), 71</w:t>
      </w:r>
    </w:p>
    <w:p w:rsidR="005E1BF6" w:rsidRDefault="005E1BF6">
      <w:pPr>
        <w:pStyle w:val="Index1"/>
        <w:tabs>
          <w:tab w:val="right" w:pos="5030"/>
        </w:tabs>
        <w:rPr>
          <w:noProof/>
        </w:rPr>
      </w:pPr>
      <w:r>
        <w:rPr>
          <w:noProof/>
        </w:rPr>
        <w:t>Office 365 Enterprise E4 From SA, 71</w:t>
      </w:r>
    </w:p>
    <w:p w:rsidR="005E1BF6" w:rsidRDefault="005E1BF6">
      <w:pPr>
        <w:pStyle w:val="Index1"/>
        <w:tabs>
          <w:tab w:val="right" w:pos="5030"/>
        </w:tabs>
        <w:rPr>
          <w:noProof/>
        </w:rPr>
      </w:pPr>
      <w:r>
        <w:rPr>
          <w:noProof/>
        </w:rPr>
        <w:t xml:space="preserve">Office 365 Enterprise E4 </w:t>
      </w:r>
      <w:r>
        <w:rPr>
          <w:rFonts w:hint="eastAsia"/>
          <w:noProof/>
        </w:rPr>
        <w:t>附加元件</w:t>
      </w:r>
      <w:r>
        <w:rPr>
          <w:noProof/>
        </w:rPr>
        <w:t>, 71</w:t>
      </w:r>
    </w:p>
    <w:p w:rsidR="005E1BF6" w:rsidRDefault="005E1BF6">
      <w:pPr>
        <w:pStyle w:val="Index1"/>
        <w:tabs>
          <w:tab w:val="right" w:pos="5030"/>
        </w:tabs>
        <w:rPr>
          <w:noProof/>
        </w:rPr>
      </w:pPr>
      <w:r>
        <w:rPr>
          <w:noProof/>
        </w:rPr>
        <w:t>Office 365 Enterprise E5, 17</w:t>
      </w:r>
    </w:p>
    <w:p w:rsidR="005E1BF6" w:rsidRDefault="005E1BF6">
      <w:pPr>
        <w:pStyle w:val="Index1"/>
        <w:tabs>
          <w:tab w:val="right" w:pos="5030"/>
        </w:tabs>
        <w:rPr>
          <w:noProof/>
        </w:rPr>
      </w:pPr>
      <w:r>
        <w:rPr>
          <w:noProof/>
        </w:rPr>
        <w:t>Office 365 Enterprise E5 (</w:t>
      </w:r>
      <w:r>
        <w:rPr>
          <w:rFonts w:hint="eastAsia"/>
          <w:noProof/>
        </w:rPr>
        <w:t>使用者</w:t>
      </w:r>
      <w:r>
        <w:rPr>
          <w:noProof/>
        </w:rPr>
        <w:t xml:space="preserve"> SL), 71</w:t>
      </w:r>
    </w:p>
    <w:p w:rsidR="005E1BF6" w:rsidRDefault="005E1BF6">
      <w:pPr>
        <w:pStyle w:val="Index1"/>
        <w:tabs>
          <w:tab w:val="right" w:pos="5030"/>
        </w:tabs>
        <w:rPr>
          <w:noProof/>
        </w:rPr>
      </w:pPr>
      <w:r>
        <w:rPr>
          <w:noProof/>
        </w:rPr>
        <w:t>Office 365 Enterprise E5 From SA, 71</w:t>
      </w:r>
    </w:p>
    <w:p w:rsidR="005E1BF6" w:rsidRDefault="005E1BF6">
      <w:pPr>
        <w:pStyle w:val="Index1"/>
        <w:tabs>
          <w:tab w:val="right" w:pos="5030"/>
        </w:tabs>
        <w:rPr>
          <w:noProof/>
        </w:rPr>
      </w:pPr>
      <w:r>
        <w:rPr>
          <w:noProof/>
        </w:rPr>
        <w:t xml:space="preserve">Office 365 Enterprise E5 </w:t>
      </w:r>
      <w:r>
        <w:rPr>
          <w:rFonts w:hint="eastAsia"/>
          <w:noProof/>
        </w:rPr>
        <w:t>及</w:t>
      </w:r>
      <w:r>
        <w:rPr>
          <w:noProof/>
        </w:rPr>
        <w:t xml:space="preserve"> Microsoft Intune, 17</w:t>
      </w:r>
    </w:p>
    <w:p w:rsidR="005E1BF6" w:rsidRDefault="005E1BF6">
      <w:pPr>
        <w:pStyle w:val="Index1"/>
        <w:tabs>
          <w:tab w:val="right" w:pos="5030"/>
        </w:tabs>
        <w:rPr>
          <w:noProof/>
        </w:rPr>
      </w:pPr>
      <w:r>
        <w:rPr>
          <w:noProof/>
        </w:rPr>
        <w:t xml:space="preserve">Office 365 Enterprise E5 </w:t>
      </w:r>
      <w:r>
        <w:rPr>
          <w:rFonts w:hint="eastAsia"/>
          <w:noProof/>
        </w:rPr>
        <w:t>附加元件</w:t>
      </w:r>
      <w:r>
        <w:rPr>
          <w:noProof/>
        </w:rPr>
        <w:t>, 71</w:t>
      </w:r>
    </w:p>
    <w:p w:rsidR="005E1BF6" w:rsidRDefault="005E1BF6">
      <w:pPr>
        <w:pStyle w:val="Index1"/>
        <w:tabs>
          <w:tab w:val="right" w:pos="5030"/>
        </w:tabs>
        <w:rPr>
          <w:noProof/>
        </w:rPr>
      </w:pPr>
      <w:r>
        <w:rPr>
          <w:noProof/>
        </w:rPr>
        <w:t>Office 365 Enterprise K1, 71</w:t>
      </w:r>
    </w:p>
    <w:p w:rsidR="005E1BF6" w:rsidRDefault="005E1BF6">
      <w:pPr>
        <w:pStyle w:val="Index1"/>
        <w:tabs>
          <w:tab w:val="right" w:pos="5030"/>
        </w:tabs>
        <w:rPr>
          <w:noProof/>
        </w:rPr>
      </w:pPr>
      <w:r>
        <w:rPr>
          <w:noProof/>
        </w:rPr>
        <w:t>Office 365 Extra File Storage 1 GB, 78</w:t>
      </w:r>
    </w:p>
    <w:p w:rsidR="005E1BF6" w:rsidRDefault="005E1BF6">
      <w:pPr>
        <w:pStyle w:val="Index1"/>
        <w:tabs>
          <w:tab w:val="right" w:pos="5030"/>
        </w:tabs>
        <w:rPr>
          <w:noProof/>
        </w:rPr>
      </w:pPr>
      <w:r>
        <w:rPr>
          <w:noProof/>
        </w:rPr>
        <w:t>Office 365 Midsize Business, 71, 74</w:t>
      </w:r>
    </w:p>
    <w:p w:rsidR="005E1BF6" w:rsidRDefault="005E1BF6">
      <w:pPr>
        <w:pStyle w:val="Index1"/>
        <w:tabs>
          <w:tab w:val="right" w:pos="5030"/>
        </w:tabs>
        <w:rPr>
          <w:noProof/>
        </w:rPr>
      </w:pPr>
      <w:r>
        <w:rPr>
          <w:noProof/>
        </w:rPr>
        <w:t xml:space="preserve">Office 365 Midsize Business </w:t>
      </w:r>
      <w:r>
        <w:rPr>
          <w:rFonts w:hint="eastAsia"/>
          <w:noProof/>
        </w:rPr>
        <w:t>附加元件</w:t>
      </w:r>
      <w:r>
        <w:rPr>
          <w:noProof/>
        </w:rPr>
        <w:t>, 72</w:t>
      </w:r>
    </w:p>
    <w:p w:rsidR="005E1BF6" w:rsidRDefault="005E1BF6">
      <w:pPr>
        <w:pStyle w:val="Index1"/>
        <w:tabs>
          <w:tab w:val="right" w:pos="5030"/>
        </w:tabs>
        <w:rPr>
          <w:noProof/>
        </w:rPr>
      </w:pPr>
      <w:r>
        <w:rPr>
          <w:noProof/>
        </w:rPr>
        <w:t>Office 365 Pro Plus, 94</w:t>
      </w:r>
    </w:p>
    <w:p w:rsidR="005E1BF6" w:rsidRDefault="005E1BF6">
      <w:pPr>
        <w:pStyle w:val="Index1"/>
        <w:tabs>
          <w:tab w:val="right" w:pos="5030"/>
        </w:tabs>
        <w:rPr>
          <w:noProof/>
        </w:rPr>
      </w:pPr>
      <w:r>
        <w:rPr>
          <w:noProof/>
        </w:rPr>
        <w:t>Office 365 ProPlus, 69</w:t>
      </w:r>
    </w:p>
    <w:p w:rsidR="005E1BF6" w:rsidRDefault="005E1BF6">
      <w:pPr>
        <w:pStyle w:val="Index1"/>
        <w:tabs>
          <w:tab w:val="right" w:pos="5030"/>
        </w:tabs>
        <w:rPr>
          <w:noProof/>
        </w:rPr>
      </w:pPr>
      <w:r>
        <w:rPr>
          <w:noProof/>
        </w:rPr>
        <w:t>Office 365 ProPlus From SA, 69</w:t>
      </w:r>
    </w:p>
    <w:p w:rsidR="005E1BF6" w:rsidRDefault="005E1BF6">
      <w:pPr>
        <w:pStyle w:val="Index1"/>
        <w:tabs>
          <w:tab w:val="right" w:pos="5030"/>
        </w:tabs>
        <w:rPr>
          <w:noProof/>
        </w:rPr>
      </w:pPr>
      <w:r>
        <w:rPr>
          <w:noProof/>
        </w:rPr>
        <w:t xml:space="preserve">Office 365 </w:t>
      </w:r>
      <w:r>
        <w:rPr>
          <w:rFonts w:hint="eastAsia"/>
          <w:noProof/>
        </w:rPr>
        <w:t>的匯入服務</w:t>
      </w:r>
      <w:r>
        <w:rPr>
          <w:noProof/>
        </w:rPr>
        <w:t>, 75</w:t>
      </w:r>
    </w:p>
    <w:p w:rsidR="005E1BF6" w:rsidRDefault="005E1BF6">
      <w:pPr>
        <w:pStyle w:val="Index1"/>
        <w:tabs>
          <w:tab w:val="right" w:pos="5030"/>
        </w:tabs>
        <w:rPr>
          <w:noProof/>
        </w:rPr>
      </w:pPr>
      <w:r>
        <w:rPr>
          <w:noProof/>
        </w:rPr>
        <w:t>Office for Mac 2011, 27</w:t>
      </w:r>
    </w:p>
    <w:p w:rsidR="005E1BF6" w:rsidRDefault="005E1BF6">
      <w:pPr>
        <w:pStyle w:val="Index1"/>
        <w:tabs>
          <w:tab w:val="right" w:pos="5030"/>
        </w:tabs>
        <w:rPr>
          <w:noProof/>
        </w:rPr>
      </w:pPr>
      <w:r>
        <w:rPr>
          <w:noProof/>
        </w:rPr>
        <w:t>Office for Mac Standard, 92</w:t>
      </w:r>
    </w:p>
    <w:p w:rsidR="005E1BF6" w:rsidRDefault="005E1BF6">
      <w:pPr>
        <w:pStyle w:val="Index1"/>
        <w:tabs>
          <w:tab w:val="right" w:pos="5030"/>
        </w:tabs>
        <w:rPr>
          <w:noProof/>
        </w:rPr>
      </w:pPr>
      <w:r>
        <w:rPr>
          <w:noProof/>
        </w:rPr>
        <w:t xml:space="preserve">Office Home &amp; Student 2013 RT </w:t>
      </w:r>
      <w:r>
        <w:rPr>
          <w:rFonts w:hint="eastAsia"/>
          <w:noProof/>
        </w:rPr>
        <w:t>商業使用</w:t>
      </w:r>
      <w:r>
        <w:rPr>
          <w:noProof/>
        </w:rPr>
        <w:t>, 25</w:t>
      </w:r>
    </w:p>
    <w:p w:rsidR="005E1BF6" w:rsidRDefault="005E1BF6">
      <w:pPr>
        <w:pStyle w:val="Index1"/>
        <w:tabs>
          <w:tab w:val="right" w:pos="5030"/>
        </w:tabs>
        <w:rPr>
          <w:noProof/>
        </w:rPr>
      </w:pPr>
      <w:r>
        <w:rPr>
          <w:noProof/>
        </w:rPr>
        <w:t>Office Multi Language Pack, 70, 73</w:t>
      </w:r>
    </w:p>
    <w:p w:rsidR="005E1BF6" w:rsidRDefault="005E1BF6">
      <w:pPr>
        <w:pStyle w:val="Index1"/>
        <w:tabs>
          <w:tab w:val="right" w:pos="5030"/>
        </w:tabs>
        <w:rPr>
          <w:noProof/>
        </w:rPr>
      </w:pPr>
      <w:r>
        <w:rPr>
          <w:noProof/>
        </w:rPr>
        <w:t>Office Multi Language Pack 2013, 25</w:t>
      </w:r>
    </w:p>
    <w:p w:rsidR="005E1BF6" w:rsidRDefault="005E1BF6">
      <w:pPr>
        <w:pStyle w:val="Index1"/>
        <w:tabs>
          <w:tab w:val="right" w:pos="5030"/>
        </w:tabs>
        <w:rPr>
          <w:noProof/>
        </w:rPr>
      </w:pPr>
      <w:r>
        <w:rPr>
          <w:noProof/>
        </w:rPr>
        <w:t>Office Online, 70</w:t>
      </w:r>
    </w:p>
    <w:p w:rsidR="005E1BF6" w:rsidRDefault="005E1BF6">
      <w:pPr>
        <w:pStyle w:val="Index1"/>
        <w:tabs>
          <w:tab w:val="right" w:pos="5030"/>
        </w:tabs>
        <w:rPr>
          <w:noProof/>
        </w:rPr>
      </w:pPr>
      <w:r>
        <w:rPr>
          <w:noProof/>
        </w:rPr>
        <w:t>Office Online for Office 365, 92</w:t>
      </w:r>
    </w:p>
    <w:p w:rsidR="005E1BF6" w:rsidRDefault="005E1BF6">
      <w:pPr>
        <w:pStyle w:val="Index1"/>
        <w:tabs>
          <w:tab w:val="right" w:pos="5030"/>
        </w:tabs>
        <w:rPr>
          <w:noProof/>
        </w:rPr>
      </w:pPr>
      <w:r>
        <w:rPr>
          <w:noProof/>
        </w:rPr>
        <w:t>Office Professional Plus, 70, 72, 73, 92, 99</w:t>
      </w:r>
    </w:p>
    <w:p w:rsidR="005E1BF6" w:rsidRDefault="005E1BF6">
      <w:pPr>
        <w:pStyle w:val="Index1"/>
        <w:tabs>
          <w:tab w:val="right" w:pos="5030"/>
        </w:tabs>
        <w:rPr>
          <w:noProof/>
        </w:rPr>
      </w:pPr>
      <w:r>
        <w:rPr>
          <w:noProof/>
        </w:rPr>
        <w:t>Office Professional Plus 2013, 70</w:t>
      </w:r>
    </w:p>
    <w:p w:rsidR="005E1BF6" w:rsidRDefault="005E1BF6">
      <w:pPr>
        <w:pStyle w:val="Index1"/>
        <w:tabs>
          <w:tab w:val="right" w:pos="5030"/>
        </w:tabs>
        <w:rPr>
          <w:noProof/>
        </w:rPr>
      </w:pPr>
      <w:r>
        <w:rPr>
          <w:noProof/>
        </w:rPr>
        <w:t>Office Professional Plus 2016, 25, 44, 72</w:t>
      </w:r>
    </w:p>
    <w:p w:rsidR="005E1BF6" w:rsidRDefault="005E1BF6">
      <w:pPr>
        <w:pStyle w:val="Index1"/>
        <w:tabs>
          <w:tab w:val="right" w:pos="5030"/>
        </w:tabs>
        <w:rPr>
          <w:noProof/>
        </w:rPr>
      </w:pPr>
      <w:r>
        <w:rPr>
          <w:noProof/>
        </w:rPr>
        <w:t>Office Standard, 70, 92, 99</w:t>
      </w:r>
    </w:p>
    <w:p w:rsidR="005E1BF6" w:rsidRDefault="005E1BF6">
      <w:pPr>
        <w:pStyle w:val="Index1"/>
        <w:tabs>
          <w:tab w:val="right" w:pos="5030"/>
        </w:tabs>
        <w:rPr>
          <w:noProof/>
        </w:rPr>
      </w:pPr>
      <w:r>
        <w:rPr>
          <w:noProof/>
        </w:rPr>
        <w:t>Office Standard 2016, 25</w:t>
      </w:r>
    </w:p>
    <w:p w:rsidR="005E1BF6" w:rsidRDefault="005E1BF6">
      <w:pPr>
        <w:pStyle w:val="Index1"/>
        <w:tabs>
          <w:tab w:val="right" w:pos="5030"/>
        </w:tabs>
        <w:rPr>
          <w:noProof/>
        </w:rPr>
      </w:pPr>
      <w:r>
        <w:rPr>
          <w:noProof/>
        </w:rPr>
        <w:t xml:space="preserve">Operations Management </w:t>
      </w:r>
      <w:r>
        <w:rPr>
          <w:rFonts w:hint="eastAsia"/>
          <w:noProof/>
        </w:rPr>
        <w:t>及</w:t>
      </w:r>
      <w:r>
        <w:rPr>
          <w:noProof/>
        </w:rPr>
        <w:t xml:space="preserve"> Security E1, 61</w:t>
      </w:r>
    </w:p>
    <w:p w:rsidR="005E1BF6" w:rsidRDefault="005E1BF6">
      <w:pPr>
        <w:pStyle w:val="Index1"/>
        <w:tabs>
          <w:tab w:val="right" w:pos="5030"/>
        </w:tabs>
        <w:rPr>
          <w:noProof/>
        </w:rPr>
      </w:pPr>
      <w:r>
        <w:rPr>
          <w:noProof/>
        </w:rPr>
        <w:t xml:space="preserve">Operations Management </w:t>
      </w:r>
      <w:r>
        <w:rPr>
          <w:rFonts w:hint="eastAsia"/>
          <w:noProof/>
        </w:rPr>
        <w:t>及</w:t>
      </w:r>
      <w:r>
        <w:rPr>
          <w:noProof/>
        </w:rPr>
        <w:t xml:space="preserve"> Security E1 From SA, 61</w:t>
      </w:r>
    </w:p>
    <w:p w:rsidR="005E1BF6" w:rsidRDefault="005E1BF6">
      <w:pPr>
        <w:pStyle w:val="Index1"/>
        <w:tabs>
          <w:tab w:val="right" w:pos="5030"/>
        </w:tabs>
        <w:rPr>
          <w:noProof/>
        </w:rPr>
      </w:pPr>
      <w:r>
        <w:rPr>
          <w:noProof/>
        </w:rPr>
        <w:t xml:space="preserve">Operations Management </w:t>
      </w:r>
      <w:r>
        <w:rPr>
          <w:rFonts w:hint="eastAsia"/>
          <w:noProof/>
        </w:rPr>
        <w:t>及</w:t>
      </w:r>
      <w:r>
        <w:rPr>
          <w:noProof/>
        </w:rPr>
        <w:t xml:space="preserve"> Security E1 </w:t>
      </w:r>
      <w:r>
        <w:rPr>
          <w:rFonts w:hint="eastAsia"/>
          <w:noProof/>
        </w:rPr>
        <w:t>附加元件</w:t>
      </w:r>
      <w:r>
        <w:rPr>
          <w:noProof/>
        </w:rPr>
        <w:t>, 61</w:t>
      </w:r>
    </w:p>
    <w:p w:rsidR="005E1BF6" w:rsidRDefault="005E1BF6">
      <w:pPr>
        <w:pStyle w:val="Index1"/>
        <w:tabs>
          <w:tab w:val="right" w:pos="5030"/>
        </w:tabs>
        <w:rPr>
          <w:noProof/>
        </w:rPr>
      </w:pPr>
      <w:r>
        <w:rPr>
          <w:noProof/>
        </w:rPr>
        <w:t xml:space="preserve">Operations Management </w:t>
      </w:r>
      <w:r>
        <w:rPr>
          <w:rFonts w:hint="eastAsia"/>
          <w:noProof/>
        </w:rPr>
        <w:t>及</w:t>
      </w:r>
      <w:r>
        <w:rPr>
          <w:noProof/>
        </w:rPr>
        <w:t xml:space="preserve"> Security E2, 61</w:t>
      </w:r>
    </w:p>
    <w:p w:rsidR="005E1BF6" w:rsidRDefault="005E1BF6">
      <w:pPr>
        <w:pStyle w:val="Index1"/>
        <w:tabs>
          <w:tab w:val="right" w:pos="5030"/>
        </w:tabs>
        <w:rPr>
          <w:noProof/>
        </w:rPr>
      </w:pPr>
      <w:r>
        <w:rPr>
          <w:noProof/>
        </w:rPr>
        <w:t xml:space="preserve">Operations Management </w:t>
      </w:r>
      <w:r>
        <w:rPr>
          <w:rFonts w:hint="eastAsia"/>
          <w:noProof/>
        </w:rPr>
        <w:t>及</w:t>
      </w:r>
      <w:r>
        <w:rPr>
          <w:noProof/>
        </w:rPr>
        <w:t xml:space="preserve"> Security E2 From SA, 61</w:t>
      </w:r>
    </w:p>
    <w:p w:rsidR="005E1BF6" w:rsidRDefault="005E1BF6">
      <w:pPr>
        <w:pStyle w:val="Index1"/>
        <w:tabs>
          <w:tab w:val="right" w:pos="5030"/>
        </w:tabs>
        <w:rPr>
          <w:noProof/>
        </w:rPr>
      </w:pPr>
      <w:r>
        <w:rPr>
          <w:noProof/>
        </w:rPr>
        <w:t xml:space="preserve">Operations Management </w:t>
      </w:r>
      <w:r>
        <w:rPr>
          <w:rFonts w:hint="eastAsia"/>
          <w:noProof/>
        </w:rPr>
        <w:t>及</w:t>
      </w:r>
      <w:r>
        <w:rPr>
          <w:noProof/>
        </w:rPr>
        <w:t xml:space="preserve"> Security E2 </w:t>
      </w:r>
      <w:r>
        <w:rPr>
          <w:rFonts w:hint="eastAsia"/>
          <w:noProof/>
        </w:rPr>
        <w:t>附加元件</w:t>
      </w:r>
      <w:r>
        <w:rPr>
          <w:noProof/>
        </w:rPr>
        <w:t>, 61</w:t>
      </w:r>
    </w:p>
    <w:p w:rsidR="005E1BF6" w:rsidRDefault="005E1BF6">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w:t>
      </w:r>
      <w:r>
        <w:rPr>
          <w:noProof/>
        </w:rPr>
        <w:t>Automation and Control, 61</w:t>
      </w:r>
    </w:p>
    <w:p w:rsidR="005E1BF6" w:rsidRDefault="005E1BF6">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w:t>
      </w:r>
      <w:r>
        <w:rPr>
          <w:noProof/>
        </w:rPr>
        <w:t>Backup and Disaster Recovery, 61</w:t>
      </w:r>
    </w:p>
    <w:p w:rsidR="005E1BF6" w:rsidRDefault="005E1BF6">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w:t>
      </w:r>
      <w:r>
        <w:rPr>
          <w:noProof/>
        </w:rPr>
        <w:t>Insights and Analytics, 61</w:t>
      </w:r>
    </w:p>
    <w:p w:rsidR="005E1BF6" w:rsidRDefault="005E1BF6">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w:t>
      </w:r>
      <w:r>
        <w:rPr>
          <w:noProof/>
        </w:rPr>
        <w:t>Security and Compliance, 61</w:t>
      </w:r>
    </w:p>
    <w:p w:rsidR="005E1BF6" w:rsidRDefault="005E1BF6">
      <w:pPr>
        <w:pStyle w:val="Index1"/>
        <w:tabs>
          <w:tab w:val="right" w:pos="5030"/>
        </w:tabs>
        <w:rPr>
          <w:noProof/>
        </w:rPr>
      </w:pPr>
      <w:r>
        <w:rPr>
          <w:noProof/>
        </w:rPr>
        <w:t>Outlook 2016, 25</w:t>
      </w:r>
    </w:p>
    <w:p w:rsidR="005E1BF6" w:rsidRDefault="005E1BF6">
      <w:pPr>
        <w:pStyle w:val="Index1"/>
        <w:tabs>
          <w:tab w:val="right" w:pos="5030"/>
        </w:tabs>
        <w:rPr>
          <w:noProof/>
        </w:rPr>
      </w:pPr>
      <w:r>
        <w:rPr>
          <w:noProof/>
        </w:rPr>
        <w:t>Outlook 2016 for Mac, 27</w:t>
      </w:r>
    </w:p>
    <w:p w:rsidR="005E1BF6" w:rsidRDefault="005E1BF6">
      <w:pPr>
        <w:pStyle w:val="Index1"/>
        <w:tabs>
          <w:tab w:val="right" w:pos="5030"/>
        </w:tabs>
        <w:rPr>
          <w:noProof/>
        </w:rPr>
      </w:pPr>
      <w:r>
        <w:rPr>
          <w:noProof/>
        </w:rPr>
        <w:t>Power BI Pro, 80</w:t>
      </w:r>
    </w:p>
    <w:p w:rsidR="005E1BF6" w:rsidRDefault="005E1BF6">
      <w:pPr>
        <w:pStyle w:val="Index1"/>
        <w:tabs>
          <w:tab w:val="right" w:pos="5030"/>
        </w:tabs>
        <w:rPr>
          <w:noProof/>
        </w:rPr>
      </w:pPr>
      <w:r>
        <w:rPr>
          <w:noProof/>
        </w:rPr>
        <w:t>Power BI Pro A, 80</w:t>
      </w:r>
    </w:p>
    <w:p w:rsidR="005E1BF6" w:rsidRDefault="005E1BF6">
      <w:pPr>
        <w:pStyle w:val="Index1"/>
        <w:tabs>
          <w:tab w:val="right" w:pos="5030"/>
        </w:tabs>
        <w:rPr>
          <w:noProof/>
        </w:rPr>
      </w:pPr>
      <w:r>
        <w:rPr>
          <w:noProof/>
        </w:rPr>
        <w:t>PowerPoint 2016, 25</w:t>
      </w:r>
    </w:p>
    <w:p w:rsidR="005E1BF6" w:rsidRDefault="005E1BF6">
      <w:pPr>
        <w:pStyle w:val="Index1"/>
        <w:tabs>
          <w:tab w:val="right" w:pos="5030"/>
        </w:tabs>
        <w:rPr>
          <w:noProof/>
        </w:rPr>
      </w:pPr>
      <w:r>
        <w:rPr>
          <w:noProof/>
        </w:rPr>
        <w:t>PowerPoint 2016 for Mac, 27</w:t>
      </w:r>
    </w:p>
    <w:p w:rsidR="005E1BF6" w:rsidRDefault="005E1BF6">
      <w:pPr>
        <w:pStyle w:val="Index1"/>
        <w:tabs>
          <w:tab w:val="right" w:pos="5030"/>
        </w:tabs>
        <w:rPr>
          <w:noProof/>
        </w:rPr>
      </w:pPr>
      <w:r>
        <w:rPr>
          <w:noProof/>
        </w:rPr>
        <w:t>Project 2013, 29</w:t>
      </w:r>
    </w:p>
    <w:p w:rsidR="005E1BF6" w:rsidRDefault="005E1BF6">
      <w:pPr>
        <w:pStyle w:val="Index1"/>
        <w:tabs>
          <w:tab w:val="right" w:pos="5030"/>
        </w:tabs>
        <w:rPr>
          <w:noProof/>
        </w:rPr>
      </w:pPr>
      <w:r>
        <w:rPr>
          <w:noProof/>
        </w:rPr>
        <w:t>Project Online Essentials, 76</w:t>
      </w:r>
    </w:p>
    <w:p w:rsidR="005E1BF6" w:rsidRDefault="005E1BF6">
      <w:pPr>
        <w:pStyle w:val="Index1"/>
        <w:tabs>
          <w:tab w:val="right" w:pos="5030"/>
        </w:tabs>
        <w:rPr>
          <w:noProof/>
        </w:rPr>
      </w:pPr>
      <w:r>
        <w:rPr>
          <w:noProof/>
        </w:rPr>
        <w:t xml:space="preserve">Project Online Essentials </w:t>
      </w:r>
      <w:r>
        <w:rPr>
          <w:rFonts w:hint="eastAsia"/>
          <w:noProof/>
        </w:rPr>
        <w:t>加値</w:t>
      </w:r>
      <w:r>
        <w:rPr>
          <w:noProof/>
        </w:rPr>
        <w:t>, 76</w:t>
      </w:r>
    </w:p>
    <w:p w:rsidR="005E1BF6" w:rsidRDefault="005E1BF6">
      <w:pPr>
        <w:pStyle w:val="Index1"/>
        <w:tabs>
          <w:tab w:val="right" w:pos="5030"/>
        </w:tabs>
        <w:rPr>
          <w:noProof/>
        </w:rPr>
      </w:pPr>
      <w:r>
        <w:rPr>
          <w:noProof/>
        </w:rPr>
        <w:t>Project Online Premium, 76</w:t>
      </w:r>
    </w:p>
    <w:p w:rsidR="005E1BF6" w:rsidRDefault="005E1BF6">
      <w:pPr>
        <w:pStyle w:val="Index1"/>
        <w:tabs>
          <w:tab w:val="right" w:pos="5030"/>
        </w:tabs>
        <w:rPr>
          <w:noProof/>
        </w:rPr>
      </w:pPr>
      <w:r>
        <w:rPr>
          <w:noProof/>
        </w:rPr>
        <w:t>Project Online Premium From SA, 76</w:t>
      </w:r>
    </w:p>
    <w:p w:rsidR="005E1BF6" w:rsidRDefault="005E1BF6">
      <w:pPr>
        <w:pStyle w:val="Index1"/>
        <w:tabs>
          <w:tab w:val="right" w:pos="5030"/>
        </w:tabs>
        <w:rPr>
          <w:noProof/>
        </w:rPr>
      </w:pPr>
      <w:r>
        <w:rPr>
          <w:noProof/>
        </w:rPr>
        <w:t xml:space="preserve">Project Online Premium </w:t>
      </w:r>
      <w:r>
        <w:rPr>
          <w:rFonts w:hint="eastAsia"/>
          <w:noProof/>
        </w:rPr>
        <w:t>附加元件</w:t>
      </w:r>
      <w:r>
        <w:rPr>
          <w:noProof/>
        </w:rPr>
        <w:t>, 76</w:t>
      </w:r>
    </w:p>
    <w:p w:rsidR="005E1BF6" w:rsidRDefault="005E1BF6">
      <w:pPr>
        <w:pStyle w:val="Index1"/>
        <w:tabs>
          <w:tab w:val="right" w:pos="5030"/>
        </w:tabs>
        <w:rPr>
          <w:noProof/>
        </w:rPr>
      </w:pPr>
      <w:r>
        <w:rPr>
          <w:noProof/>
        </w:rPr>
        <w:t>Project Online Professional, 76</w:t>
      </w:r>
    </w:p>
    <w:p w:rsidR="005E1BF6" w:rsidRDefault="005E1BF6">
      <w:pPr>
        <w:pStyle w:val="Index1"/>
        <w:tabs>
          <w:tab w:val="right" w:pos="5030"/>
        </w:tabs>
        <w:rPr>
          <w:noProof/>
        </w:rPr>
      </w:pPr>
      <w:r>
        <w:rPr>
          <w:noProof/>
        </w:rPr>
        <w:t>Project Online Professional From SA, 76</w:t>
      </w:r>
    </w:p>
    <w:p w:rsidR="005E1BF6" w:rsidRDefault="005E1BF6">
      <w:pPr>
        <w:pStyle w:val="Index1"/>
        <w:tabs>
          <w:tab w:val="right" w:pos="5030"/>
        </w:tabs>
        <w:rPr>
          <w:noProof/>
        </w:rPr>
      </w:pPr>
      <w:r>
        <w:rPr>
          <w:noProof/>
        </w:rPr>
        <w:t>Project Professional, 99</w:t>
      </w:r>
    </w:p>
    <w:p w:rsidR="005E1BF6" w:rsidRDefault="005E1BF6">
      <w:pPr>
        <w:pStyle w:val="Index1"/>
        <w:tabs>
          <w:tab w:val="right" w:pos="5030"/>
        </w:tabs>
        <w:rPr>
          <w:noProof/>
        </w:rPr>
      </w:pPr>
      <w:r>
        <w:rPr>
          <w:noProof/>
        </w:rPr>
        <w:t>Project Professional 2016, 25</w:t>
      </w:r>
    </w:p>
    <w:p w:rsidR="005E1BF6" w:rsidRDefault="005E1BF6">
      <w:pPr>
        <w:pStyle w:val="Index1"/>
        <w:tabs>
          <w:tab w:val="right" w:pos="5030"/>
        </w:tabs>
        <w:rPr>
          <w:noProof/>
        </w:rPr>
      </w:pPr>
      <w:r>
        <w:rPr>
          <w:noProof/>
        </w:rPr>
        <w:t>Project Server 2016, 26, 29</w:t>
      </w:r>
    </w:p>
    <w:p w:rsidR="005E1BF6" w:rsidRDefault="005E1BF6">
      <w:pPr>
        <w:pStyle w:val="Index1"/>
        <w:tabs>
          <w:tab w:val="right" w:pos="5030"/>
        </w:tabs>
        <w:rPr>
          <w:noProof/>
        </w:rPr>
      </w:pPr>
      <w:r>
        <w:rPr>
          <w:noProof/>
        </w:rPr>
        <w:t>Project Server 2016 CAL, 29</w:t>
      </w:r>
    </w:p>
    <w:p w:rsidR="005E1BF6" w:rsidRDefault="005E1BF6">
      <w:pPr>
        <w:pStyle w:val="Index1"/>
        <w:tabs>
          <w:tab w:val="right" w:pos="5030"/>
        </w:tabs>
        <w:rPr>
          <w:noProof/>
        </w:rPr>
      </w:pPr>
      <w:r>
        <w:rPr>
          <w:noProof/>
        </w:rPr>
        <w:t xml:space="preserve">Project Server 2016 </w:t>
      </w:r>
      <w:r>
        <w:rPr>
          <w:rFonts w:hint="eastAsia"/>
          <w:noProof/>
        </w:rPr>
        <w:t>裝置</w:t>
      </w:r>
      <w:r>
        <w:rPr>
          <w:noProof/>
        </w:rPr>
        <w:t xml:space="preserve"> CAL, 26</w:t>
      </w:r>
    </w:p>
    <w:p w:rsidR="005E1BF6" w:rsidRDefault="005E1BF6">
      <w:pPr>
        <w:pStyle w:val="Index1"/>
        <w:tabs>
          <w:tab w:val="right" w:pos="5030"/>
        </w:tabs>
        <w:rPr>
          <w:noProof/>
        </w:rPr>
      </w:pPr>
      <w:r>
        <w:rPr>
          <w:noProof/>
        </w:rPr>
        <w:t>Project Standard, 92</w:t>
      </w:r>
    </w:p>
    <w:p w:rsidR="005E1BF6" w:rsidRDefault="005E1BF6">
      <w:pPr>
        <w:pStyle w:val="Index1"/>
        <w:tabs>
          <w:tab w:val="right" w:pos="5030"/>
        </w:tabs>
        <w:rPr>
          <w:noProof/>
        </w:rPr>
      </w:pPr>
      <w:r>
        <w:rPr>
          <w:noProof/>
        </w:rPr>
        <w:t>Project Standard, 99</w:t>
      </w:r>
    </w:p>
    <w:p w:rsidR="005E1BF6" w:rsidRDefault="005E1BF6">
      <w:pPr>
        <w:pStyle w:val="Index1"/>
        <w:tabs>
          <w:tab w:val="right" w:pos="5030"/>
        </w:tabs>
        <w:rPr>
          <w:noProof/>
        </w:rPr>
      </w:pPr>
      <w:r>
        <w:rPr>
          <w:noProof/>
        </w:rPr>
        <w:t>Project Standard 2016, 25</w:t>
      </w:r>
    </w:p>
    <w:p w:rsidR="005E1BF6" w:rsidRDefault="005E1BF6">
      <w:pPr>
        <w:pStyle w:val="Index1"/>
        <w:tabs>
          <w:tab w:val="right" w:pos="5030"/>
        </w:tabs>
        <w:rPr>
          <w:noProof/>
        </w:rPr>
      </w:pPr>
      <w:r>
        <w:rPr>
          <w:noProof/>
        </w:rPr>
        <w:t>Publisher 2016, 25</w:t>
      </w:r>
    </w:p>
    <w:p w:rsidR="005E1BF6" w:rsidRDefault="005E1BF6">
      <w:pPr>
        <w:pStyle w:val="Index1"/>
        <w:tabs>
          <w:tab w:val="right" w:pos="5030"/>
        </w:tabs>
        <w:rPr>
          <w:noProof/>
        </w:rPr>
      </w:pPr>
      <w:r>
        <w:rPr>
          <w:noProof/>
        </w:rPr>
        <w:t>Secure Productive Enterprise E3, 64</w:t>
      </w:r>
    </w:p>
    <w:p w:rsidR="005E1BF6" w:rsidRDefault="005E1BF6">
      <w:pPr>
        <w:pStyle w:val="Index1"/>
        <w:tabs>
          <w:tab w:val="right" w:pos="5030"/>
        </w:tabs>
        <w:rPr>
          <w:noProof/>
        </w:rPr>
      </w:pPr>
      <w:r>
        <w:rPr>
          <w:noProof/>
        </w:rPr>
        <w:t>Secure Productive Enterprise E3 From SA, 64</w:t>
      </w:r>
    </w:p>
    <w:p w:rsidR="005E1BF6" w:rsidRDefault="005E1BF6">
      <w:pPr>
        <w:pStyle w:val="Index1"/>
        <w:tabs>
          <w:tab w:val="right" w:pos="5030"/>
        </w:tabs>
        <w:rPr>
          <w:noProof/>
        </w:rPr>
      </w:pPr>
      <w:r>
        <w:rPr>
          <w:noProof/>
        </w:rPr>
        <w:t xml:space="preserve">Secure Productive Enterprise E3 </w:t>
      </w:r>
      <w:r>
        <w:rPr>
          <w:rFonts w:hint="eastAsia"/>
          <w:noProof/>
        </w:rPr>
        <w:t>附加元件</w:t>
      </w:r>
      <w:r>
        <w:rPr>
          <w:noProof/>
        </w:rPr>
        <w:t>, 64</w:t>
      </w:r>
    </w:p>
    <w:p w:rsidR="005E1BF6" w:rsidRDefault="005E1BF6">
      <w:pPr>
        <w:pStyle w:val="Index1"/>
        <w:tabs>
          <w:tab w:val="right" w:pos="5030"/>
        </w:tabs>
        <w:rPr>
          <w:noProof/>
        </w:rPr>
      </w:pPr>
      <w:r>
        <w:rPr>
          <w:noProof/>
        </w:rPr>
        <w:t>Secure Productive Enterprise E5, 64</w:t>
      </w:r>
    </w:p>
    <w:p w:rsidR="005E1BF6" w:rsidRDefault="005E1BF6">
      <w:pPr>
        <w:pStyle w:val="Index1"/>
        <w:tabs>
          <w:tab w:val="right" w:pos="5030"/>
        </w:tabs>
        <w:rPr>
          <w:noProof/>
        </w:rPr>
      </w:pPr>
      <w:r>
        <w:rPr>
          <w:noProof/>
        </w:rPr>
        <w:t>Secure Productive Enterprise E5 From SA, 64</w:t>
      </w:r>
    </w:p>
    <w:p w:rsidR="005E1BF6" w:rsidRDefault="005E1BF6">
      <w:pPr>
        <w:pStyle w:val="Index1"/>
        <w:tabs>
          <w:tab w:val="right" w:pos="5030"/>
        </w:tabs>
        <w:rPr>
          <w:noProof/>
        </w:rPr>
      </w:pPr>
      <w:r>
        <w:rPr>
          <w:noProof/>
        </w:rPr>
        <w:t xml:space="preserve">Secure Productive Enterprise E5 </w:t>
      </w:r>
      <w:r>
        <w:rPr>
          <w:rFonts w:hint="eastAsia"/>
          <w:noProof/>
        </w:rPr>
        <w:t>附加元件</w:t>
      </w:r>
      <w:r>
        <w:rPr>
          <w:noProof/>
        </w:rPr>
        <w:t>, 64</w:t>
      </w:r>
    </w:p>
    <w:p w:rsidR="005E1BF6" w:rsidRDefault="005E1BF6">
      <w:pPr>
        <w:pStyle w:val="Index1"/>
        <w:tabs>
          <w:tab w:val="right" w:pos="5030"/>
        </w:tabs>
        <w:rPr>
          <w:noProof/>
        </w:rPr>
      </w:pPr>
      <w:r>
        <w:rPr>
          <w:noProof/>
        </w:rPr>
        <w:t>SharePoint Online, 92</w:t>
      </w:r>
    </w:p>
    <w:p w:rsidR="005E1BF6" w:rsidRDefault="005E1BF6">
      <w:pPr>
        <w:pStyle w:val="Index1"/>
        <w:tabs>
          <w:tab w:val="right" w:pos="5030"/>
        </w:tabs>
        <w:rPr>
          <w:noProof/>
        </w:rPr>
      </w:pPr>
      <w:r>
        <w:rPr>
          <w:noProof/>
        </w:rPr>
        <w:t xml:space="preserve">SharePoint Online </w:t>
      </w:r>
      <w:r>
        <w:rPr>
          <w:rFonts w:hint="eastAsia"/>
          <w:noProof/>
        </w:rPr>
        <w:t>方案</w:t>
      </w:r>
      <w:r>
        <w:rPr>
          <w:noProof/>
        </w:rPr>
        <w:t xml:space="preserve"> 1, 77</w:t>
      </w:r>
    </w:p>
    <w:p w:rsidR="005E1BF6" w:rsidRDefault="005E1BF6">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2, 30</w:t>
      </w:r>
    </w:p>
    <w:p w:rsidR="005E1BF6" w:rsidRDefault="005E1BF6">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附加元件</w:t>
      </w:r>
      <w:r>
        <w:rPr>
          <w:noProof/>
        </w:rPr>
        <w:t>, 77</w:t>
      </w:r>
    </w:p>
    <w:p w:rsidR="005E1BF6" w:rsidRDefault="005E1BF6">
      <w:pPr>
        <w:pStyle w:val="Index1"/>
        <w:tabs>
          <w:tab w:val="right" w:pos="5030"/>
        </w:tabs>
        <w:rPr>
          <w:noProof/>
        </w:rPr>
      </w:pPr>
      <w:r>
        <w:rPr>
          <w:noProof/>
        </w:rPr>
        <w:t xml:space="preserve">SharePoint Online </w:t>
      </w:r>
      <w:r>
        <w:rPr>
          <w:rFonts w:hint="eastAsia"/>
          <w:noProof/>
        </w:rPr>
        <w:t>方案</w:t>
      </w:r>
      <w:r>
        <w:rPr>
          <w:noProof/>
        </w:rPr>
        <w:t xml:space="preserve"> 2, 30, 77</w:t>
      </w:r>
    </w:p>
    <w:p w:rsidR="005E1BF6" w:rsidRDefault="005E1BF6">
      <w:pPr>
        <w:pStyle w:val="Index1"/>
        <w:tabs>
          <w:tab w:val="right" w:pos="5030"/>
        </w:tabs>
        <w:rPr>
          <w:noProof/>
        </w:rPr>
      </w:pPr>
      <w:r>
        <w:rPr>
          <w:noProof/>
        </w:rPr>
        <w:t>SharePoint Server, 64, 97</w:t>
      </w:r>
    </w:p>
    <w:p w:rsidR="005E1BF6" w:rsidRDefault="005E1BF6">
      <w:pPr>
        <w:pStyle w:val="Index1"/>
        <w:tabs>
          <w:tab w:val="right" w:pos="5030"/>
        </w:tabs>
        <w:rPr>
          <w:noProof/>
        </w:rPr>
      </w:pPr>
      <w:r>
        <w:rPr>
          <w:noProof/>
        </w:rPr>
        <w:t>SharePoint Server 2013, 30</w:t>
      </w:r>
    </w:p>
    <w:p w:rsidR="005E1BF6" w:rsidRDefault="005E1BF6">
      <w:pPr>
        <w:pStyle w:val="Index1"/>
        <w:tabs>
          <w:tab w:val="right" w:pos="5030"/>
        </w:tabs>
        <w:rPr>
          <w:noProof/>
        </w:rPr>
      </w:pPr>
      <w:r>
        <w:rPr>
          <w:noProof/>
        </w:rPr>
        <w:t>SharePoint Server 2016, 30</w:t>
      </w:r>
    </w:p>
    <w:p w:rsidR="005E1BF6" w:rsidRDefault="005E1BF6">
      <w:pPr>
        <w:pStyle w:val="Index1"/>
        <w:tabs>
          <w:tab w:val="right" w:pos="5030"/>
        </w:tabs>
        <w:rPr>
          <w:noProof/>
        </w:rPr>
      </w:pPr>
      <w:r>
        <w:rPr>
          <w:noProof/>
        </w:rPr>
        <w:t>SharePoint Server 2016 Enterprise CAL, 30</w:t>
      </w:r>
    </w:p>
    <w:p w:rsidR="005E1BF6" w:rsidRDefault="005E1BF6">
      <w:pPr>
        <w:pStyle w:val="Index1"/>
        <w:tabs>
          <w:tab w:val="right" w:pos="5030"/>
        </w:tabs>
        <w:rPr>
          <w:noProof/>
        </w:rPr>
      </w:pPr>
      <w:r>
        <w:rPr>
          <w:noProof/>
        </w:rPr>
        <w:t>SharePoint Server 2016 Standard CAL, 30</w:t>
      </w:r>
    </w:p>
    <w:p w:rsidR="005E1BF6" w:rsidRDefault="005E1BF6">
      <w:pPr>
        <w:pStyle w:val="Index1"/>
        <w:tabs>
          <w:tab w:val="right" w:pos="5030"/>
        </w:tabs>
        <w:rPr>
          <w:noProof/>
        </w:rPr>
      </w:pPr>
      <w:r>
        <w:rPr>
          <w:noProof/>
        </w:rPr>
        <w:t>Skype for Business Plus CAL, 31</w:t>
      </w:r>
    </w:p>
    <w:p w:rsidR="005E1BF6" w:rsidRDefault="005E1BF6">
      <w:pPr>
        <w:pStyle w:val="Index1"/>
        <w:tabs>
          <w:tab w:val="right" w:pos="5030"/>
        </w:tabs>
        <w:rPr>
          <w:noProof/>
        </w:rPr>
      </w:pPr>
      <w:r>
        <w:rPr>
          <w:noProof/>
        </w:rPr>
        <w:t>Skype for Business Server, 64</w:t>
      </w:r>
    </w:p>
    <w:p w:rsidR="005E1BF6" w:rsidRDefault="005E1BF6">
      <w:pPr>
        <w:pStyle w:val="Index1"/>
        <w:tabs>
          <w:tab w:val="right" w:pos="5030"/>
        </w:tabs>
        <w:rPr>
          <w:noProof/>
        </w:rPr>
      </w:pPr>
      <w:r>
        <w:rPr>
          <w:noProof/>
        </w:rPr>
        <w:t>Skype for Business Server 2015, 31</w:t>
      </w:r>
    </w:p>
    <w:p w:rsidR="005E1BF6" w:rsidRDefault="005E1BF6">
      <w:pPr>
        <w:pStyle w:val="Index1"/>
        <w:tabs>
          <w:tab w:val="right" w:pos="5030"/>
        </w:tabs>
        <w:rPr>
          <w:noProof/>
        </w:rPr>
      </w:pPr>
      <w:r>
        <w:rPr>
          <w:noProof/>
        </w:rPr>
        <w:t>Skype for Business Server 2015 Enterprise CAL, 31</w:t>
      </w:r>
    </w:p>
    <w:p w:rsidR="005E1BF6" w:rsidRDefault="005E1BF6">
      <w:pPr>
        <w:pStyle w:val="Index1"/>
        <w:tabs>
          <w:tab w:val="right" w:pos="5030"/>
        </w:tabs>
        <w:rPr>
          <w:noProof/>
        </w:rPr>
      </w:pPr>
      <w:r>
        <w:rPr>
          <w:noProof/>
        </w:rPr>
        <w:t>Skype for Business Server 2015 Plus CAL, 31</w:t>
      </w:r>
    </w:p>
    <w:p w:rsidR="005E1BF6" w:rsidRDefault="005E1BF6">
      <w:pPr>
        <w:pStyle w:val="Index1"/>
        <w:tabs>
          <w:tab w:val="right" w:pos="5030"/>
        </w:tabs>
        <w:rPr>
          <w:noProof/>
        </w:rPr>
      </w:pPr>
      <w:r>
        <w:rPr>
          <w:noProof/>
        </w:rPr>
        <w:t>Skype for Business Server 2015 Standard CAL, 31</w:t>
      </w:r>
    </w:p>
    <w:p w:rsidR="005E1BF6" w:rsidRDefault="005E1BF6">
      <w:pPr>
        <w:pStyle w:val="Index1"/>
        <w:tabs>
          <w:tab w:val="right" w:pos="5030"/>
        </w:tabs>
        <w:rPr>
          <w:noProof/>
        </w:rPr>
      </w:pPr>
      <w:r>
        <w:rPr>
          <w:noProof/>
        </w:rPr>
        <w:t>SQL Parallel Data Warehouse, 92, 99</w:t>
      </w:r>
    </w:p>
    <w:p w:rsidR="005E1BF6" w:rsidRDefault="005E1BF6">
      <w:pPr>
        <w:pStyle w:val="Index1"/>
        <w:tabs>
          <w:tab w:val="right" w:pos="5030"/>
        </w:tabs>
        <w:rPr>
          <w:noProof/>
        </w:rPr>
      </w:pPr>
      <w:r>
        <w:rPr>
          <w:noProof/>
        </w:rPr>
        <w:t>SQL Server, 97</w:t>
      </w:r>
    </w:p>
    <w:p w:rsidR="005E1BF6" w:rsidRDefault="005E1BF6">
      <w:pPr>
        <w:pStyle w:val="Index1"/>
        <w:tabs>
          <w:tab w:val="right" w:pos="5030"/>
        </w:tabs>
        <w:rPr>
          <w:noProof/>
        </w:rPr>
      </w:pPr>
      <w:r>
        <w:rPr>
          <w:noProof/>
        </w:rPr>
        <w:t>SQL Server 2014, 34</w:t>
      </w:r>
    </w:p>
    <w:p w:rsidR="005E1BF6" w:rsidRDefault="005E1BF6">
      <w:pPr>
        <w:pStyle w:val="Index1"/>
        <w:tabs>
          <w:tab w:val="right" w:pos="5030"/>
        </w:tabs>
        <w:rPr>
          <w:noProof/>
        </w:rPr>
      </w:pPr>
      <w:r>
        <w:rPr>
          <w:noProof/>
        </w:rPr>
        <w:t>SQL Server 2016 CAL, 34</w:t>
      </w:r>
    </w:p>
    <w:p w:rsidR="005E1BF6" w:rsidRDefault="005E1BF6">
      <w:pPr>
        <w:pStyle w:val="Index1"/>
        <w:tabs>
          <w:tab w:val="right" w:pos="5030"/>
        </w:tabs>
        <w:rPr>
          <w:noProof/>
        </w:rPr>
      </w:pPr>
      <w:r>
        <w:rPr>
          <w:noProof/>
        </w:rPr>
        <w:t>SQL Server 2016 Enterprise, 33, 34</w:t>
      </w:r>
    </w:p>
    <w:p w:rsidR="005E1BF6" w:rsidRDefault="005E1BF6">
      <w:pPr>
        <w:pStyle w:val="Index1"/>
        <w:tabs>
          <w:tab w:val="right" w:pos="5030"/>
        </w:tabs>
        <w:rPr>
          <w:noProof/>
        </w:rPr>
      </w:pPr>
      <w:r>
        <w:rPr>
          <w:noProof/>
        </w:rPr>
        <w:t>SQL Server 2016 Enterprise Core, 34</w:t>
      </w:r>
    </w:p>
    <w:p w:rsidR="005E1BF6" w:rsidRDefault="005E1BF6">
      <w:pPr>
        <w:pStyle w:val="Index1"/>
        <w:tabs>
          <w:tab w:val="right" w:pos="5030"/>
        </w:tabs>
        <w:rPr>
          <w:noProof/>
        </w:rPr>
      </w:pPr>
      <w:r>
        <w:rPr>
          <w:noProof/>
        </w:rPr>
        <w:t xml:space="preserve">SQL Server 2016 Enterprise </w:t>
      </w:r>
      <w:r>
        <w:rPr>
          <w:rFonts w:hint="eastAsia"/>
          <w:noProof/>
        </w:rPr>
        <w:t>客戶</w:t>
      </w:r>
      <w:r>
        <w:rPr>
          <w:noProof/>
        </w:rPr>
        <w:t>, 34</w:t>
      </w:r>
    </w:p>
    <w:p w:rsidR="005E1BF6" w:rsidRDefault="005E1BF6">
      <w:pPr>
        <w:pStyle w:val="Index1"/>
        <w:tabs>
          <w:tab w:val="right" w:pos="5030"/>
        </w:tabs>
        <w:rPr>
          <w:noProof/>
        </w:rPr>
      </w:pPr>
      <w:r>
        <w:rPr>
          <w:noProof/>
        </w:rPr>
        <w:t>SQL Server 2016 Standard, 33</w:t>
      </w:r>
    </w:p>
    <w:p w:rsidR="005E1BF6" w:rsidRDefault="005E1BF6">
      <w:pPr>
        <w:pStyle w:val="Index1"/>
        <w:tabs>
          <w:tab w:val="right" w:pos="5030"/>
        </w:tabs>
        <w:rPr>
          <w:noProof/>
        </w:rPr>
      </w:pPr>
      <w:r>
        <w:rPr>
          <w:noProof/>
        </w:rPr>
        <w:t>SQL Server 2016 Standard Core, 33</w:t>
      </w:r>
    </w:p>
    <w:p w:rsidR="005E1BF6" w:rsidRDefault="005E1BF6">
      <w:pPr>
        <w:pStyle w:val="Index1"/>
        <w:tabs>
          <w:tab w:val="right" w:pos="5030"/>
        </w:tabs>
        <w:rPr>
          <w:noProof/>
        </w:rPr>
      </w:pPr>
      <w:r>
        <w:rPr>
          <w:noProof/>
        </w:rPr>
        <w:t>SQL Server Business Intelligence, 92, 99</w:t>
      </w:r>
    </w:p>
    <w:p w:rsidR="005E1BF6" w:rsidRDefault="005E1BF6">
      <w:pPr>
        <w:pStyle w:val="Index1"/>
        <w:tabs>
          <w:tab w:val="right" w:pos="5030"/>
        </w:tabs>
        <w:rPr>
          <w:noProof/>
        </w:rPr>
      </w:pPr>
      <w:r>
        <w:rPr>
          <w:noProof/>
        </w:rPr>
        <w:t>SQL Server Data Center, 92</w:t>
      </w:r>
    </w:p>
    <w:p w:rsidR="005E1BF6" w:rsidRDefault="005E1BF6">
      <w:pPr>
        <w:pStyle w:val="Index1"/>
        <w:tabs>
          <w:tab w:val="right" w:pos="5030"/>
        </w:tabs>
        <w:rPr>
          <w:noProof/>
        </w:rPr>
      </w:pPr>
      <w:r>
        <w:rPr>
          <w:noProof/>
        </w:rPr>
        <w:t>SQL Server Enterprise, 92, 99</w:t>
      </w:r>
    </w:p>
    <w:p w:rsidR="005E1BF6" w:rsidRDefault="005E1BF6">
      <w:pPr>
        <w:pStyle w:val="Index1"/>
        <w:tabs>
          <w:tab w:val="right" w:pos="5030"/>
        </w:tabs>
        <w:rPr>
          <w:noProof/>
        </w:rPr>
      </w:pPr>
      <w:r>
        <w:rPr>
          <w:noProof/>
        </w:rPr>
        <w:t xml:space="preserve">SQL Server Enterprise </w:t>
      </w:r>
      <w:r>
        <w:rPr>
          <w:rFonts w:hint="eastAsia"/>
          <w:noProof/>
        </w:rPr>
        <w:t>核心進階版保證附加元件</w:t>
      </w:r>
      <w:r>
        <w:rPr>
          <w:noProof/>
        </w:rPr>
        <w:t>, 34</w:t>
      </w:r>
    </w:p>
    <w:p w:rsidR="005E1BF6" w:rsidRDefault="005E1BF6">
      <w:pPr>
        <w:pStyle w:val="Index1"/>
        <w:tabs>
          <w:tab w:val="right" w:pos="5030"/>
        </w:tabs>
        <w:rPr>
          <w:noProof/>
        </w:rPr>
      </w:pPr>
      <w:r>
        <w:rPr>
          <w:noProof/>
        </w:rPr>
        <w:t xml:space="preserve">SQL Server Enterprise </w:t>
      </w:r>
      <w:r>
        <w:rPr>
          <w:rFonts w:hint="eastAsia"/>
          <w:noProof/>
        </w:rPr>
        <w:t>進階版保證附加元件</w:t>
      </w:r>
      <w:r>
        <w:rPr>
          <w:noProof/>
        </w:rPr>
        <w:t>, 34</w:t>
      </w:r>
    </w:p>
    <w:p w:rsidR="005E1BF6" w:rsidRDefault="005E1BF6">
      <w:pPr>
        <w:pStyle w:val="Index1"/>
        <w:tabs>
          <w:tab w:val="right" w:pos="5030"/>
        </w:tabs>
        <w:rPr>
          <w:noProof/>
        </w:rPr>
      </w:pPr>
      <w:r>
        <w:rPr>
          <w:noProof/>
        </w:rPr>
        <w:t>SQL Server Standard, 92, 99</w:t>
      </w:r>
    </w:p>
    <w:p w:rsidR="005E1BF6" w:rsidRDefault="005E1BF6">
      <w:pPr>
        <w:pStyle w:val="Index1"/>
        <w:tabs>
          <w:tab w:val="right" w:pos="5030"/>
        </w:tabs>
        <w:rPr>
          <w:noProof/>
        </w:rPr>
      </w:pPr>
      <w:r>
        <w:rPr>
          <w:noProof/>
        </w:rPr>
        <w:t xml:space="preserve">SQL Server Standard </w:t>
      </w:r>
      <w:r>
        <w:rPr>
          <w:rFonts w:hint="eastAsia"/>
          <w:noProof/>
        </w:rPr>
        <w:t>核心進階版保證附加元件</w:t>
      </w:r>
      <w:r>
        <w:rPr>
          <w:noProof/>
        </w:rPr>
        <w:t>, 34</w:t>
      </w:r>
    </w:p>
    <w:p w:rsidR="005E1BF6" w:rsidRDefault="005E1BF6">
      <w:pPr>
        <w:pStyle w:val="Index1"/>
        <w:tabs>
          <w:tab w:val="right" w:pos="5030"/>
        </w:tabs>
        <w:rPr>
          <w:noProof/>
        </w:rPr>
      </w:pPr>
      <w:r>
        <w:rPr>
          <w:noProof/>
        </w:rPr>
        <w:t xml:space="preserve">SQL Server Standard </w:t>
      </w:r>
      <w:r>
        <w:rPr>
          <w:rFonts w:hint="eastAsia"/>
          <w:noProof/>
        </w:rPr>
        <w:t>進階版保證附加元件</w:t>
      </w:r>
      <w:r>
        <w:rPr>
          <w:noProof/>
        </w:rPr>
        <w:t>, 34</w:t>
      </w:r>
    </w:p>
    <w:p w:rsidR="005E1BF6" w:rsidRDefault="005E1BF6">
      <w:pPr>
        <w:pStyle w:val="Index1"/>
        <w:tabs>
          <w:tab w:val="right" w:pos="5030"/>
        </w:tabs>
        <w:rPr>
          <w:noProof/>
        </w:rPr>
      </w:pPr>
      <w:r>
        <w:rPr>
          <w:noProof/>
        </w:rPr>
        <w:t>System Center, 98</w:t>
      </w:r>
    </w:p>
    <w:p w:rsidR="005E1BF6" w:rsidRDefault="005E1BF6">
      <w:pPr>
        <w:pStyle w:val="Index1"/>
        <w:tabs>
          <w:tab w:val="right" w:pos="5030"/>
        </w:tabs>
        <w:rPr>
          <w:noProof/>
        </w:rPr>
      </w:pPr>
      <w:r>
        <w:rPr>
          <w:noProof/>
        </w:rPr>
        <w:t>System Center 2012 Client Management Suite, 38, 40, 41, 42</w:t>
      </w:r>
    </w:p>
    <w:p w:rsidR="005E1BF6" w:rsidRDefault="005E1BF6">
      <w:pPr>
        <w:pStyle w:val="Index1"/>
        <w:tabs>
          <w:tab w:val="right" w:pos="5030"/>
        </w:tabs>
        <w:rPr>
          <w:noProof/>
        </w:rPr>
      </w:pPr>
      <w:r>
        <w:rPr>
          <w:noProof/>
        </w:rPr>
        <w:t xml:space="preserve">System Center 2012 Datacenter </w:t>
      </w:r>
      <w:r>
        <w:rPr>
          <w:rFonts w:hint="eastAsia"/>
          <w:noProof/>
        </w:rPr>
        <w:t>伺服器管理使用權</w:t>
      </w:r>
      <w:r>
        <w:rPr>
          <w:noProof/>
        </w:rPr>
        <w:t>, 92</w:t>
      </w:r>
    </w:p>
    <w:p w:rsidR="005E1BF6" w:rsidRDefault="005E1BF6">
      <w:pPr>
        <w:pStyle w:val="Index1"/>
        <w:tabs>
          <w:tab w:val="right" w:pos="5030"/>
        </w:tabs>
        <w:rPr>
          <w:noProof/>
        </w:rPr>
      </w:pPr>
      <w:r>
        <w:rPr>
          <w:noProof/>
        </w:rPr>
        <w:t>System Center 2012 R2, 36</w:t>
      </w:r>
    </w:p>
    <w:p w:rsidR="005E1BF6" w:rsidRDefault="005E1BF6">
      <w:pPr>
        <w:pStyle w:val="Index1"/>
        <w:tabs>
          <w:tab w:val="right" w:pos="5030"/>
        </w:tabs>
        <w:rPr>
          <w:noProof/>
        </w:rPr>
      </w:pPr>
      <w:r>
        <w:rPr>
          <w:noProof/>
        </w:rPr>
        <w:t>System Center 2012 R2 Configuration Manager, 37</w:t>
      </w:r>
    </w:p>
    <w:p w:rsidR="005E1BF6" w:rsidRDefault="005E1BF6">
      <w:pPr>
        <w:pStyle w:val="Index1"/>
        <w:tabs>
          <w:tab w:val="right" w:pos="5030"/>
        </w:tabs>
        <w:rPr>
          <w:noProof/>
        </w:rPr>
      </w:pPr>
      <w:r>
        <w:rPr>
          <w:noProof/>
        </w:rPr>
        <w:t>System Center 2012 R2 Endpoint Protection, 39</w:t>
      </w:r>
    </w:p>
    <w:p w:rsidR="005E1BF6" w:rsidRDefault="005E1BF6">
      <w:pPr>
        <w:pStyle w:val="Index1"/>
        <w:tabs>
          <w:tab w:val="right" w:pos="5030"/>
        </w:tabs>
        <w:rPr>
          <w:noProof/>
        </w:rPr>
      </w:pPr>
      <w:r>
        <w:rPr>
          <w:noProof/>
        </w:rPr>
        <w:t xml:space="preserve">System Center 2012 Standard </w:t>
      </w:r>
      <w:r>
        <w:rPr>
          <w:rFonts w:hint="eastAsia"/>
          <w:noProof/>
        </w:rPr>
        <w:t>伺服器管理使用權</w:t>
      </w:r>
      <w:r>
        <w:rPr>
          <w:noProof/>
        </w:rPr>
        <w:t>, 92</w:t>
      </w:r>
    </w:p>
    <w:p w:rsidR="005E1BF6" w:rsidRDefault="005E1BF6">
      <w:pPr>
        <w:pStyle w:val="Index1"/>
        <w:tabs>
          <w:tab w:val="right" w:pos="5030"/>
        </w:tabs>
        <w:rPr>
          <w:noProof/>
        </w:rPr>
      </w:pPr>
      <w:r>
        <w:rPr>
          <w:noProof/>
        </w:rPr>
        <w:t>System Center 2016 Data Protection Manager, 38</w:t>
      </w:r>
    </w:p>
    <w:p w:rsidR="005E1BF6" w:rsidRDefault="005E1BF6">
      <w:pPr>
        <w:pStyle w:val="Index1"/>
        <w:tabs>
          <w:tab w:val="right" w:pos="5030"/>
        </w:tabs>
        <w:rPr>
          <w:noProof/>
        </w:rPr>
      </w:pPr>
      <w:r>
        <w:rPr>
          <w:noProof/>
        </w:rPr>
        <w:t xml:space="preserve">System Center 2016 Datacenter </w:t>
      </w:r>
      <w:r>
        <w:rPr>
          <w:rFonts w:hint="eastAsia"/>
          <w:noProof/>
        </w:rPr>
        <w:t>伺服器管理使用權</w:t>
      </w:r>
      <w:r>
        <w:rPr>
          <w:noProof/>
        </w:rPr>
        <w:t>, 36</w:t>
      </w:r>
    </w:p>
    <w:p w:rsidR="005E1BF6" w:rsidRDefault="005E1BF6">
      <w:pPr>
        <w:pStyle w:val="Index1"/>
        <w:tabs>
          <w:tab w:val="right" w:pos="5030"/>
        </w:tabs>
        <w:rPr>
          <w:noProof/>
        </w:rPr>
      </w:pPr>
      <w:r>
        <w:rPr>
          <w:noProof/>
        </w:rPr>
        <w:t>System Center 2016 Operations Manager, 40</w:t>
      </w:r>
    </w:p>
    <w:p w:rsidR="005E1BF6" w:rsidRDefault="005E1BF6">
      <w:pPr>
        <w:pStyle w:val="Index1"/>
        <w:tabs>
          <w:tab w:val="right" w:pos="5030"/>
        </w:tabs>
        <w:rPr>
          <w:noProof/>
        </w:rPr>
      </w:pPr>
      <w:r>
        <w:rPr>
          <w:noProof/>
        </w:rPr>
        <w:t>System Center 2016 Orchestrator, 41</w:t>
      </w:r>
    </w:p>
    <w:p w:rsidR="005E1BF6" w:rsidRDefault="005E1BF6">
      <w:pPr>
        <w:pStyle w:val="Index1"/>
        <w:tabs>
          <w:tab w:val="right" w:pos="5030"/>
        </w:tabs>
        <w:rPr>
          <w:noProof/>
        </w:rPr>
      </w:pPr>
      <w:r>
        <w:rPr>
          <w:noProof/>
        </w:rPr>
        <w:t>System Center 2016 Service Manager, 42</w:t>
      </w:r>
    </w:p>
    <w:p w:rsidR="005E1BF6" w:rsidRDefault="005E1BF6">
      <w:pPr>
        <w:pStyle w:val="Index1"/>
        <w:tabs>
          <w:tab w:val="right" w:pos="5030"/>
        </w:tabs>
        <w:rPr>
          <w:noProof/>
        </w:rPr>
      </w:pPr>
      <w:r>
        <w:rPr>
          <w:noProof/>
        </w:rPr>
        <w:t xml:space="preserve">System Center 2016 Standard </w:t>
      </w:r>
      <w:r>
        <w:rPr>
          <w:rFonts w:hint="eastAsia"/>
          <w:noProof/>
        </w:rPr>
        <w:t>伺服器管理使用權</w:t>
      </w:r>
      <w:r>
        <w:rPr>
          <w:noProof/>
        </w:rPr>
        <w:t>, 36</w:t>
      </w:r>
    </w:p>
    <w:p w:rsidR="005E1BF6" w:rsidRDefault="005E1BF6">
      <w:pPr>
        <w:pStyle w:val="Index1"/>
        <w:tabs>
          <w:tab w:val="right" w:pos="5030"/>
        </w:tabs>
        <w:rPr>
          <w:noProof/>
        </w:rPr>
      </w:pPr>
      <w:r>
        <w:rPr>
          <w:noProof/>
        </w:rPr>
        <w:t xml:space="preserve">System Center Configuration Manager 1606 </w:t>
      </w:r>
      <w:r>
        <w:rPr>
          <w:rFonts w:hint="eastAsia"/>
          <w:noProof/>
        </w:rPr>
        <w:t>用戶端管理使用權</w:t>
      </w:r>
      <w:r>
        <w:rPr>
          <w:noProof/>
        </w:rPr>
        <w:t>, 37</w:t>
      </w:r>
    </w:p>
    <w:p w:rsidR="005E1BF6" w:rsidRDefault="005E1BF6">
      <w:pPr>
        <w:pStyle w:val="Index1"/>
        <w:tabs>
          <w:tab w:val="right" w:pos="5030"/>
        </w:tabs>
        <w:rPr>
          <w:noProof/>
        </w:rPr>
      </w:pPr>
      <w:r>
        <w:rPr>
          <w:noProof/>
        </w:rPr>
        <w:t>System Center Datacenter, 97, 99</w:t>
      </w:r>
    </w:p>
    <w:p w:rsidR="005E1BF6" w:rsidRDefault="005E1BF6">
      <w:pPr>
        <w:pStyle w:val="Index1"/>
        <w:tabs>
          <w:tab w:val="right" w:pos="5030"/>
        </w:tabs>
        <w:rPr>
          <w:noProof/>
        </w:rPr>
      </w:pPr>
      <w:r>
        <w:rPr>
          <w:noProof/>
        </w:rPr>
        <w:t xml:space="preserve">System Center Datacenter (2 </w:t>
      </w:r>
      <w:r>
        <w:rPr>
          <w:rFonts w:hint="eastAsia"/>
          <w:noProof/>
        </w:rPr>
        <w:t>組核心使用權</w:t>
      </w:r>
      <w:r>
        <w:rPr>
          <w:noProof/>
        </w:rPr>
        <w:t>), 20</w:t>
      </w:r>
    </w:p>
    <w:p w:rsidR="005E1BF6" w:rsidRDefault="005E1BF6">
      <w:pPr>
        <w:pStyle w:val="Index1"/>
        <w:tabs>
          <w:tab w:val="right" w:pos="5030"/>
        </w:tabs>
        <w:rPr>
          <w:noProof/>
        </w:rPr>
      </w:pPr>
      <w:r>
        <w:rPr>
          <w:noProof/>
        </w:rPr>
        <w:t>System Center Endpoint Protection 1606, 39</w:t>
      </w:r>
    </w:p>
    <w:p w:rsidR="005E1BF6" w:rsidRDefault="005E1BF6">
      <w:pPr>
        <w:pStyle w:val="Index1"/>
        <w:tabs>
          <w:tab w:val="right" w:pos="5030"/>
        </w:tabs>
        <w:rPr>
          <w:noProof/>
        </w:rPr>
      </w:pPr>
      <w:r>
        <w:rPr>
          <w:noProof/>
        </w:rPr>
        <w:t>System Center Standard, 97, 99</w:t>
      </w:r>
    </w:p>
    <w:p w:rsidR="005E1BF6" w:rsidRDefault="005E1BF6">
      <w:pPr>
        <w:pStyle w:val="Index1"/>
        <w:tabs>
          <w:tab w:val="right" w:pos="5030"/>
        </w:tabs>
        <w:rPr>
          <w:noProof/>
        </w:rPr>
      </w:pPr>
      <w:r>
        <w:rPr>
          <w:noProof/>
        </w:rPr>
        <w:t xml:space="preserve">System Center Standard (2 </w:t>
      </w:r>
      <w:r>
        <w:rPr>
          <w:rFonts w:hint="eastAsia"/>
          <w:noProof/>
        </w:rPr>
        <w:t>組核心使用權</w:t>
      </w:r>
      <w:r>
        <w:rPr>
          <w:noProof/>
        </w:rPr>
        <w:t>), 20</w:t>
      </w:r>
    </w:p>
    <w:p w:rsidR="005E1BF6" w:rsidRDefault="005E1BF6">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37</w:t>
      </w:r>
    </w:p>
    <w:p w:rsidR="005E1BF6" w:rsidRDefault="005E1BF6">
      <w:pPr>
        <w:pStyle w:val="Index1"/>
        <w:tabs>
          <w:tab w:val="right" w:pos="5030"/>
        </w:tabs>
        <w:rPr>
          <w:noProof/>
        </w:rPr>
      </w:pPr>
      <w:r>
        <w:rPr>
          <w:noProof/>
        </w:rPr>
        <w:t xml:space="preserve">Teradata DB </w:t>
      </w:r>
      <w:r>
        <w:rPr>
          <w:rFonts w:hint="eastAsia"/>
          <w:noProof/>
        </w:rPr>
        <w:t>版</w:t>
      </w:r>
      <w:r>
        <w:rPr>
          <w:noProof/>
        </w:rPr>
        <w:t xml:space="preserve"> R Server 2016, 33</w:t>
      </w:r>
    </w:p>
    <w:p w:rsidR="005E1BF6" w:rsidRDefault="005E1BF6">
      <w:pPr>
        <w:pStyle w:val="Index1"/>
        <w:tabs>
          <w:tab w:val="right" w:pos="5030"/>
        </w:tabs>
        <w:rPr>
          <w:noProof/>
        </w:rPr>
      </w:pPr>
      <w:r>
        <w:rPr>
          <w:noProof/>
        </w:rPr>
        <w:t>VDI, 42</w:t>
      </w:r>
    </w:p>
    <w:p w:rsidR="005E1BF6" w:rsidRDefault="005E1BF6">
      <w:pPr>
        <w:pStyle w:val="Index1"/>
        <w:tabs>
          <w:tab w:val="right" w:pos="5030"/>
        </w:tabs>
        <w:rPr>
          <w:noProof/>
        </w:rPr>
      </w:pPr>
      <w:r>
        <w:rPr>
          <w:noProof/>
        </w:rPr>
        <w:t>Visio 2016 Professional, 25</w:t>
      </w:r>
    </w:p>
    <w:p w:rsidR="005E1BF6" w:rsidRDefault="005E1BF6">
      <w:pPr>
        <w:pStyle w:val="Index1"/>
        <w:tabs>
          <w:tab w:val="right" w:pos="5030"/>
        </w:tabs>
        <w:rPr>
          <w:noProof/>
        </w:rPr>
      </w:pPr>
      <w:r>
        <w:rPr>
          <w:noProof/>
        </w:rPr>
        <w:t>Visio 2016 Standard, 25</w:t>
      </w:r>
    </w:p>
    <w:p w:rsidR="005E1BF6" w:rsidRDefault="005E1BF6">
      <w:pPr>
        <w:pStyle w:val="Index1"/>
        <w:tabs>
          <w:tab w:val="right" w:pos="5030"/>
        </w:tabs>
        <w:rPr>
          <w:noProof/>
        </w:rPr>
      </w:pPr>
      <w:r>
        <w:rPr>
          <w:noProof/>
        </w:rPr>
        <w:t>Visio Pro for Office 365, 69</w:t>
      </w:r>
    </w:p>
    <w:p w:rsidR="005E1BF6" w:rsidRDefault="005E1BF6">
      <w:pPr>
        <w:pStyle w:val="Index1"/>
        <w:tabs>
          <w:tab w:val="right" w:pos="5030"/>
        </w:tabs>
        <w:rPr>
          <w:noProof/>
        </w:rPr>
      </w:pPr>
      <w:r>
        <w:rPr>
          <w:noProof/>
        </w:rPr>
        <w:t>Visio Pro for Office 365 From SA, 69</w:t>
      </w:r>
    </w:p>
    <w:p w:rsidR="005E1BF6" w:rsidRDefault="005E1BF6">
      <w:pPr>
        <w:pStyle w:val="Index1"/>
        <w:tabs>
          <w:tab w:val="right" w:pos="5030"/>
        </w:tabs>
        <w:rPr>
          <w:noProof/>
        </w:rPr>
      </w:pPr>
      <w:r>
        <w:rPr>
          <w:noProof/>
        </w:rPr>
        <w:t xml:space="preserve">Visio Pro for Office 365 </w:t>
      </w:r>
      <w:r>
        <w:rPr>
          <w:rFonts w:hint="eastAsia"/>
          <w:noProof/>
        </w:rPr>
        <w:t>附加元件</w:t>
      </w:r>
      <w:r>
        <w:rPr>
          <w:noProof/>
        </w:rPr>
        <w:t>, 69</w:t>
      </w:r>
    </w:p>
    <w:p w:rsidR="005E1BF6" w:rsidRDefault="005E1BF6">
      <w:pPr>
        <w:pStyle w:val="Index1"/>
        <w:tabs>
          <w:tab w:val="right" w:pos="5030"/>
        </w:tabs>
        <w:rPr>
          <w:noProof/>
        </w:rPr>
      </w:pPr>
      <w:r>
        <w:rPr>
          <w:noProof/>
        </w:rPr>
        <w:t>Visio Professional, 70, 99</w:t>
      </w:r>
    </w:p>
    <w:p w:rsidR="005E1BF6" w:rsidRDefault="005E1BF6">
      <w:pPr>
        <w:pStyle w:val="Index1"/>
        <w:tabs>
          <w:tab w:val="right" w:pos="5030"/>
        </w:tabs>
        <w:rPr>
          <w:noProof/>
        </w:rPr>
      </w:pPr>
      <w:r>
        <w:rPr>
          <w:noProof/>
        </w:rPr>
        <w:t>Visio Standard, 70, 92, 99</w:t>
      </w:r>
    </w:p>
    <w:p w:rsidR="005E1BF6" w:rsidRDefault="005E1BF6">
      <w:pPr>
        <w:pStyle w:val="Index1"/>
        <w:tabs>
          <w:tab w:val="right" w:pos="5030"/>
        </w:tabs>
        <w:rPr>
          <w:noProof/>
        </w:rPr>
      </w:pPr>
      <w:r>
        <w:rPr>
          <w:noProof/>
        </w:rPr>
        <w:t>Visual Studio 2013, 43</w:t>
      </w:r>
    </w:p>
    <w:p w:rsidR="005E1BF6" w:rsidRDefault="005E1BF6">
      <w:pPr>
        <w:pStyle w:val="Index1"/>
        <w:tabs>
          <w:tab w:val="right" w:pos="5030"/>
        </w:tabs>
        <w:rPr>
          <w:noProof/>
        </w:rPr>
      </w:pPr>
      <w:r>
        <w:rPr>
          <w:noProof/>
        </w:rPr>
        <w:t>Visual Studio Enterprise 2015 with MSDN, 43</w:t>
      </w:r>
    </w:p>
    <w:p w:rsidR="005E1BF6" w:rsidRDefault="005E1BF6">
      <w:pPr>
        <w:pStyle w:val="Index1"/>
        <w:tabs>
          <w:tab w:val="right" w:pos="5030"/>
        </w:tabs>
        <w:rPr>
          <w:noProof/>
        </w:rPr>
      </w:pPr>
      <w:r>
        <w:rPr>
          <w:noProof/>
        </w:rPr>
        <w:t>Visual Studio Enterprise with MSDN, 92, 99</w:t>
      </w:r>
    </w:p>
    <w:p w:rsidR="005E1BF6" w:rsidRDefault="005E1BF6">
      <w:pPr>
        <w:pStyle w:val="Index1"/>
        <w:tabs>
          <w:tab w:val="right" w:pos="5030"/>
        </w:tabs>
        <w:rPr>
          <w:noProof/>
        </w:rPr>
      </w:pPr>
      <w:r>
        <w:rPr>
          <w:noProof/>
        </w:rPr>
        <w:t>Visual Studio Professional 2015, 43</w:t>
      </w:r>
    </w:p>
    <w:p w:rsidR="005E1BF6" w:rsidRDefault="005E1BF6">
      <w:pPr>
        <w:pStyle w:val="Index1"/>
        <w:tabs>
          <w:tab w:val="right" w:pos="5030"/>
        </w:tabs>
        <w:rPr>
          <w:noProof/>
        </w:rPr>
      </w:pPr>
      <w:r>
        <w:rPr>
          <w:noProof/>
        </w:rPr>
        <w:t>Visual Studio Professional 2015 with MSDN, 43</w:t>
      </w:r>
    </w:p>
    <w:p w:rsidR="005E1BF6" w:rsidRDefault="005E1BF6">
      <w:pPr>
        <w:pStyle w:val="Index1"/>
        <w:tabs>
          <w:tab w:val="right" w:pos="5030"/>
        </w:tabs>
        <w:rPr>
          <w:noProof/>
        </w:rPr>
      </w:pPr>
      <w:r>
        <w:rPr>
          <w:noProof/>
        </w:rPr>
        <w:t>Visual Studio Professional with MSDN, 92, 99</w:t>
      </w:r>
    </w:p>
    <w:p w:rsidR="005E1BF6" w:rsidRDefault="005E1BF6">
      <w:pPr>
        <w:pStyle w:val="Index1"/>
        <w:tabs>
          <w:tab w:val="right" w:pos="5030"/>
        </w:tabs>
        <w:rPr>
          <w:noProof/>
        </w:rPr>
      </w:pPr>
      <w:r>
        <w:rPr>
          <w:noProof/>
        </w:rPr>
        <w:t>Visual Studio Team Foundation Server 2017 CAL, 45</w:t>
      </w:r>
    </w:p>
    <w:p w:rsidR="005E1BF6" w:rsidRDefault="005E1BF6">
      <w:pPr>
        <w:pStyle w:val="Index1"/>
        <w:tabs>
          <w:tab w:val="right" w:pos="5030"/>
        </w:tabs>
        <w:rPr>
          <w:noProof/>
        </w:rPr>
      </w:pPr>
      <w:r>
        <w:rPr>
          <w:noProof/>
        </w:rPr>
        <w:t>Visual Studio Team Foundation Server 2017 with SQL Server 2016 Technology, 44</w:t>
      </w:r>
    </w:p>
    <w:p w:rsidR="005E1BF6" w:rsidRDefault="005E1BF6">
      <w:pPr>
        <w:pStyle w:val="Index1"/>
        <w:tabs>
          <w:tab w:val="right" w:pos="5030"/>
        </w:tabs>
        <w:rPr>
          <w:noProof/>
        </w:rPr>
      </w:pPr>
      <w:r>
        <w:rPr>
          <w:noProof/>
        </w:rPr>
        <w:t>Visual Studio Test Professional 2015 (</w:t>
      </w:r>
      <w:r>
        <w:rPr>
          <w:rFonts w:hint="eastAsia"/>
          <w:noProof/>
        </w:rPr>
        <w:t>含</w:t>
      </w:r>
      <w:r>
        <w:rPr>
          <w:noProof/>
        </w:rPr>
        <w:t xml:space="preserve"> MSDN), 43</w:t>
      </w:r>
    </w:p>
    <w:p w:rsidR="005E1BF6" w:rsidRDefault="005E1BF6">
      <w:pPr>
        <w:pStyle w:val="Index1"/>
        <w:tabs>
          <w:tab w:val="right" w:pos="5030"/>
        </w:tabs>
        <w:rPr>
          <w:noProof/>
        </w:rPr>
      </w:pPr>
      <w:r>
        <w:rPr>
          <w:noProof/>
        </w:rPr>
        <w:t>Visual Studio Test Professional with MSDN, 92, 99</w:t>
      </w:r>
    </w:p>
    <w:p w:rsidR="005E1BF6" w:rsidRDefault="005E1BF6">
      <w:pPr>
        <w:pStyle w:val="Index1"/>
        <w:tabs>
          <w:tab w:val="right" w:pos="5030"/>
        </w:tabs>
        <w:rPr>
          <w:noProof/>
        </w:rPr>
      </w:pPr>
      <w:r>
        <w:rPr>
          <w:noProof/>
        </w:rPr>
        <w:t>Windows 10 Enterprise E3 (</w:t>
      </w:r>
      <w:r>
        <w:rPr>
          <w:rFonts w:hint="eastAsia"/>
          <w:noProof/>
        </w:rPr>
        <w:t>每一使用者</w:t>
      </w:r>
      <w:r>
        <w:rPr>
          <w:noProof/>
        </w:rPr>
        <w:t>), 46</w:t>
      </w:r>
    </w:p>
    <w:p w:rsidR="005E1BF6" w:rsidRDefault="005E1BF6">
      <w:pPr>
        <w:pStyle w:val="Index1"/>
        <w:tabs>
          <w:tab w:val="right" w:pos="5030"/>
        </w:tabs>
        <w:rPr>
          <w:noProof/>
        </w:rPr>
      </w:pPr>
      <w:r>
        <w:rPr>
          <w:noProof/>
        </w:rPr>
        <w:t>Windows 10 Enterprise E3 (</w:t>
      </w:r>
      <w:r>
        <w:rPr>
          <w:rFonts w:hint="eastAsia"/>
          <w:noProof/>
        </w:rPr>
        <w:t>每一使用者</w:t>
      </w:r>
      <w:r>
        <w:rPr>
          <w:noProof/>
        </w:rPr>
        <w:t>) From SA, 46</w:t>
      </w:r>
    </w:p>
    <w:p w:rsidR="005E1BF6" w:rsidRDefault="005E1BF6">
      <w:pPr>
        <w:pStyle w:val="Index1"/>
        <w:tabs>
          <w:tab w:val="right" w:pos="5030"/>
        </w:tabs>
        <w:rPr>
          <w:noProof/>
        </w:rPr>
      </w:pPr>
      <w:r>
        <w:rPr>
          <w:noProof/>
        </w:rPr>
        <w:t>Windows 10 Enterprise E5 (</w:t>
      </w:r>
      <w:r>
        <w:rPr>
          <w:rFonts w:hint="eastAsia"/>
          <w:noProof/>
        </w:rPr>
        <w:t>每一使用者</w:t>
      </w:r>
      <w:r>
        <w:rPr>
          <w:noProof/>
        </w:rPr>
        <w:t>) From SA, 46</w:t>
      </w:r>
    </w:p>
    <w:p w:rsidR="005E1BF6" w:rsidRDefault="005E1BF6">
      <w:pPr>
        <w:pStyle w:val="Index1"/>
        <w:tabs>
          <w:tab w:val="right" w:pos="5030"/>
        </w:tabs>
        <w:rPr>
          <w:noProof/>
        </w:rPr>
      </w:pPr>
      <w:r>
        <w:rPr>
          <w:noProof/>
        </w:rPr>
        <w:t>Windows 10 IoT Enterprise, 48</w:t>
      </w:r>
    </w:p>
    <w:p w:rsidR="005E1BF6" w:rsidRDefault="005E1BF6">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48</w:t>
      </w:r>
    </w:p>
    <w:p w:rsidR="005E1BF6" w:rsidRDefault="005E1BF6">
      <w:pPr>
        <w:pStyle w:val="Index1"/>
        <w:tabs>
          <w:tab w:val="right" w:pos="5030"/>
        </w:tabs>
        <w:rPr>
          <w:noProof/>
        </w:rPr>
      </w:pPr>
      <w:r>
        <w:rPr>
          <w:noProof/>
        </w:rPr>
        <w:t xml:space="preserve">Windows 10 </w:t>
      </w:r>
      <w:r>
        <w:rPr>
          <w:rFonts w:hint="eastAsia"/>
          <w:noProof/>
        </w:rPr>
        <w:t>企業版</w:t>
      </w:r>
      <w:r>
        <w:rPr>
          <w:noProof/>
        </w:rPr>
        <w:t>, 65</w:t>
      </w:r>
    </w:p>
    <w:p w:rsidR="005E1BF6" w:rsidRDefault="005E1BF6">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及</w:t>
      </w:r>
      <w:r>
        <w:rPr>
          <w:noProof/>
        </w:rPr>
        <w:t xml:space="preserve"> LTSB 2016 </w:t>
      </w:r>
      <w:r>
        <w:rPr>
          <w:rFonts w:hint="eastAsia"/>
          <w:noProof/>
        </w:rPr>
        <w:t>升級</w:t>
      </w:r>
      <w:r>
        <w:rPr>
          <w:noProof/>
        </w:rPr>
        <w:t xml:space="preserve"> (</w:t>
      </w:r>
      <w:r>
        <w:rPr>
          <w:rFonts w:hint="eastAsia"/>
          <w:noProof/>
        </w:rPr>
        <w:t>每一裝置</w:t>
      </w:r>
      <w:r>
        <w:rPr>
          <w:noProof/>
        </w:rPr>
        <w:t>), 46</w:t>
      </w:r>
    </w:p>
    <w:p w:rsidR="005E1BF6" w:rsidRDefault="005E1BF6">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每一使用者附加元件</w:t>
      </w:r>
      <w:r>
        <w:rPr>
          <w:noProof/>
        </w:rPr>
        <w:t xml:space="preserve"> (</w:t>
      </w:r>
      <w:r>
        <w:rPr>
          <w:rFonts w:hint="eastAsia"/>
          <w:noProof/>
        </w:rPr>
        <w:t>到</w:t>
      </w:r>
      <w:r>
        <w:rPr>
          <w:noProof/>
        </w:rPr>
        <w:t xml:space="preserve"> E3 </w:t>
      </w:r>
      <w:r>
        <w:rPr>
          <w:rFonts w:hint="eastAsia"/>
          <w:noProof/>
        </w:rPr>
        <w:t>每一裝置</w:t>
      </w:r>
      <w:r>
        <w:rPr>
          <w:noProof/>
        </w:rPr>
        <w:t>), 46</w:t>
      </w:r>
    </w:p>
    <w:p w:rsidR="005E1BF6" w:rsidRDefault="005E1BF6">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每一裝置或使用者</w:t>
      </w:r>
      <w:r>
        <w:rPr>
          <w:noProof/>
        </w:rPr>
        <w:t>), 46</w:t>
      </w:r>
    </w:p>
    <w:p w:rsidR="005E1BF6" w:rsidRDefault="005E1BF6">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每一裝置附加元件</w:t>
      </w:r>
      <w:r>
        <w:rPr>
          <w:noProof/>
        </w:rPr>
        <w:t xml:space="preserve"> (</w:t>
      </w:r>
      <w:r>
        <w:rPr>
          <w:rFonts w:hint="eastAsia"/>
          <w:noProof/>
        </w:rPr>
        <w:t>到</w:t>
      </w:r>
      <w:r>
        <w:rPr>
          <w:noProof/>
        </w:rPr>
        <w:t xml:space="preserve"> E3 </w:t>
      </w:r>
      <w:r>
        <w:rPr>
          <w:rFonts w:hint="eastAsia"/>
          <w:noProof/>
        </w:rPr>
        <w:t>每一裝置</w:t>
      </w:r>
      <w:r>
        <w:rPr>
          <w:noProof/>
        </w:rPr>
        <w:t>) (SL), 46</w:t>
      </w:r>
    </w:p>
    <w:p w:rsidR="005E1BF6" w:rsidRDefault="005E1BF6">
      <w:pPr>
        <w:pStyle w:val="Index1"/>
        <w:tabs>
          <w:tab w:val="right" w:pos="5030"/>
        </w:tabs>
        <w:rPr>
          <w:noProof/>
        </w:rPr>
      </w:pPr>
      <w:r>
        <w:rPr>
          <w:noProof/>
        </w:rPr>
        <w:t xml:space="preserve">Windows 10 </w:t>
      </w:r>
      <w:r>
        <w:rPr>
          <w:rFonts w:hint="eastAsia"/>
          <w:noProof/>
        </w:rPr>
        <w:t>企業版</w:t>
      </w:r>
      <w:r>
        <w:rPr>
          <w:noProof/>
        </w:rPr>
        <w:t xml:space="preserve"> LTSB, 47</w:t>
      </w:r>
    </w:p>
    <w:p w:rsidR="005E1BF6" w:rsidRDefault="005E1BF6">
      <w:pPr>
        <w:pStyle w:val="Index1"/>
        <w:tabs>
          <w:tab w:val="right" w:pos="5030"/>
        </w:tabs>
        <w:rPr>
          <w:noProof/>
        </w:rPr>
      </w:pPr>
      <w:r>
        <w:rPr>
          <w:noProof/>
        </w:rPr>
        <w:t xml:space="preserve">Windows 10 </w:t>
      </w:r>
      <w:r>
        <w:rPr>
          <w:rFonts w:hint="eastAsia"/>
          <w:noProof/>
        </w:rPr>
        <w:t>企業版</w:t>
      </w:r>
      <w:r>
        <w:rPr>
          <w:noProof/>
        </w:rPr>
        <w:t xml:space="preserve"> LTSB 2016 </w:t>
      </w:r>
      <w:r>
        <w:rPr>
          <w:rFonts w:hint="eastAsia"/>
          <w:noProof/>
        </w:rPr>
        <w:t>升級</w:t>
      </w:r>
      <w:r>
        <w:rPr>
          <w:noProof/>
        </w:rPr>
        <w:t xml:space="preserve"> (</w:t>
      </w:r>
      <w:r>
        <w:rPr>
          <w:rFonts w:hint="eastAsia"/>
          <w:noProof/>
        </w:rPr>
        <w:t>每一裝置</w:t>
      </w:r>
      <w:r>
        <w:rPr>
          <w:noProof/>
        </w:rPr>
        <w:t>), 46</w:t>
      </w:r>
    </w:p>
    <w:p w:rsidR="005E1BF6" w:rsidRDefault="005E1BF6">
      <w:pPr>
        <w:pStyle w:val="Index1"/>
        <w:tabs>
          <w:tab w:val="right" w:pos="5030"/>
        </w:tabs>
        <w:rPr>
          <w:noProof/>
        </w:rPr>
      </w:pPr>
      <w:r>
        <w:rPr>
          <w:noProof/>
        </w:rPr>
        <w:t xml:space="preserve">Windows 10 </w:t>
      </w:r>
      <w:r>
        <w:rPr>
          <w:rFonts w:hint="eastAsia"/>
          <w:noProof/>
        </w:rPr>
        <w:t>專業版升級</w:t>
      </w:r>
      <w:r>
        <w:rPr>
          <w:noProof/>
        </w:rPr>
        <w:t>, 46</w:t>
      </w:r>
    </w:p>
    <w:p w:rsidR="005E1BF6" w:rsidRDefault="005E1BF6">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w:t>
      </w:r>
      <w:r>
        <w:rPr>
          <w:noProof/>
        </w:rPr>
        <w:t>), 46</w:t>
      </w:r>
    </w:p>
    <w:p w:rsidR="005E1BF6" w:rsidRDefault="005E1BF6">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每一裝置附加元件</w:t>
      </w:r>
      <w:r>
        <w:rPr>
          <w:noProof/>
        </w:rPr>
        <w:t xml:space="preserve"> (</w:t>
      </w:r>
      <w:r>
        <w:rPr>
          <w:rFonts w:hint="eastAsia"/>
          <w:noProof/>
        </w:rPr>
        <w:t>到</w:t>
      </w:r>
      <w:r>
        <w:rPr>
          <w:noProof/>
        </w:rPr>
        <w:t xml:space="preserve"> E3 </w:t>
      </w:r>
      <w:r>
        <w:rPr>
          <w:rFonts w:hint="eastAsia"/>
          <w:noProof/>
        </w:rPr>
        <w:t>每一裝置</w:t>
      </w:r>
      <w:r>
        <w:rPr>
          <w:noProof/>
        </w:rPr>
        <w:t>), 46</w:t>
      </w:r>
    </w:p>
    <w:p w:rsidR="005E1BF6" w:rsidRDefault="005E1BF6">
      <w:pPr>
        <w:pStyle w:val="Index1"/>
        <w:tabs>
          <w:tab w:val="right" w:pos="5030"/>
        </w:tabs>
        <w:rPr>
          <w:noProof/>
        </w:rPr>
      </w:pPr>
      <w:r>
        <w:rPr>
          <w:noProof/>
        </w:rPr>
        <w:t xml:space="preserve">Windows 10 </w:t>
      </w:r>
      <w:r>
        <w:rPr>
          <w:rFonts w:hint="eastAsia"/>
          <w:noProof/>
        </w:rPr>
        <w:t>教育版升級</w:t>
      </w:r>
      <w:r>
        <w:rPr>
          <w:noProof/>
        </w:rPr>
        <w:t xml:space="preserve"> (</w:t>
      </w:r>
      <w:r>
        <w:rPr>
          <w:rFonts w:hint="eastAsia"/>
          <w:noProof/>
        </w:rPr>
        <w:t>每一裝置</w:t>
      </w:r>
      <w:r>
        <w:rPr>
          <w:noProof/>
        </w:rPr>
        <w:t>), 46</w:t>
      </w:r>
    </w:p>
    <w:p w:rsidR="005E1BF6" w:rsidRDefault="005E1BF6">
      <w:pPr>
        <w:pStyle w:val="Index1"/>
        <w:tabs>
          <w:tab w:val="right" w:pos="5030"/>
        </w:tabs>
        <w:rPr>
          <w:noProof/>
        </w:rPr>
      </w:pPr>
      <w:r>
        <w:rPr>
          <w:noProof/>
        </w:rPr>
        <w:t>Windows 2000 Professional for Embedded Systems, 48</w:t>
      </w:r>
    </w:p>
    <w:p w:rsidR="005E1BF6" w:rsidRDefault="005E1BF6">
      <w:pPr>
        <w:pStyle w:val="Index1"/>
        <w:tabs>
          <w:tab w:val="right" w:pos="5030"/>
        </w:tabs>
        <w:rPr>
          <w:noProof/>
        </w:rPr>
      </w:pPr>
      <w:r>
        <w:rPr>
          <w:noProof/>
        </w:rPr>
        <w:t>Windows 7, 47</w:t>
      </w:r>
    </w:p>
    <w:p w:rsidR="005E1BF6" w:rsidRDefault="005E1BF6">
      <w:pPr>
        <w:pStyle w:val="Index1"/>
        <w:tabs>
          <w:tab w:val="right" w:pos="5030"/>
        </w:tabs>
        <w:rPr>
          <w:noProof/>
        </w:rPr>
      </w:pPr>
      <w:r>
        <w:rPr>
          <w:noProof/>
        </w:rPr>
        <w:t>Windows 7 Professional for Embedded Systems</w:t>
      </w:r>
      <w:r>
        <w:rPr>
          <w:rFonts w:hint="eastAsia"/>
          <w:noProof/>
        </w:rPr>
        <w:t>、</w:t>
      </w:r>
      <w:r>
        <w:rPr>
          <w:noProof/>
        </w:rPr>
        <w:t>Ultimate for Embedded Systems, 48</w:t>
      </w:r>
    </w:p>
    <w:p w:rsidR="005E1BF6" w:rsidRDefault="005E1BF6">
      <w:pPr>
        <w:pStyle w:val="Index1"/>
        <w:tabs>
          <w:tab w:val="right" w:pos="5030"/>
        </w:tabs>
        <w:rPr>
          <w:noProof/>
        </w:rPr>
      </w:pPr>
      <w:r>
        <w:rPr>
          <w:noProof/>
        </w:rPr>
        <w:t xml:space="preserve">Windows 8.1 </w:t>
      </w:r>
      <w:r>
        <w:rPr>
          <w:rFonts w:hint="eastAsia"/>
          <w:noProof/>
        </w:rPr>
        <w:t>企業版</w:t>
      </w:r>
      <w:r>
        <w:rPr>
          <w:noProof/>
        </w:rPr>
        <w:t xml:space="preserve"> Sideloading, 46</w:t>
      </w:r>
    </w:p>
    <w:p w:rsidR="005E1BF6" w:rsidRDefault="005E1BF6">
      <w:pPr>
        <w:pStyle w:val="Index1"/>
        <w:tabs>
          <w:tab w:val="right" w:pos="5030"/>
        </w:tabs>
        <w:rPr>
          <w:noProof/>
        </w:rPr>
      </w:pPr>
      <w:r>
        <w:rPr>
          <w:noProof/>
        </w:rPr>
        <w:t>Windows Embedded 2009, 48</w:t>
      </w:r>
    </w:p>
    <w:p w:rsidR="005E1BF6" w:rsidRDefault="005E1BF6">
      <w:pPr>
        <w:pStyle w:val="Index1"/>
        <w:tabs>
          <w:tab w:val="right" w:pos="5030"/>
        </w:tabs>
        <w:rPr>
          <w:noProof/>
        </w:rPr>
      </w:pPr>
      <w:r>
        <w:rPr>
          <w:noProof/>
        </w:rPr>
        <w:t>Windows Embedded 8 and 8.1 Industry Retail, 48</w:t>
      </w:r>
    </w:p>
    <w:p w:rsidR="005E1BF6" w:rsidRDefault="005E1BF6">
      <w:pPr>
        <w:pStyle w:val="Index1"/>
        <w:tabs>
          <w:tab w:val="right" w:pos="5030"/>
        </w:tabs>
        <w:rPr>
          <w:noProof/>
        </w:rPr>
      </w:pPr>
      <w:r>
        <w:rPr>
          <w:noProof/>
        </w:rPr>
        <w:t>Windows Embedded 8 Standard, 48</w:t>
      </w:r>
    </w:p>
    <w:p w:rsidR="005E1BF6" w:rsidRDefault="005E1BF6">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47</w:t>
      </w:r>
    </w:p>
    <w:p w:rsidR="005E1BF6" w:rsidRDefault="005E1BF6">
      <w:pPr>
        <w:pStyle w:val="Index1"/>
        <w:tabs>
          <w:tab w:val="right" w:pos="5030"/>
        </w:tabs>
        <w:rPr>
          <w:noProof/>
        </w:rPr>
      </w:pPr>
      <w:r>
        <w:rPr>
          <w:noProof/>
        </w:rPr>
        <w:t>Windows Embedded 8.1 Industry, 47</w:t>
      </w:r>
    </w:p>
    <w:p w:rsidR="005E1BF6" w:rsidRDefault="005E1BF6">
      <w:pPr>
        <w:pStyle w:val="Index1"/>
        <w:tabs>
          <w:tab w:val="right" w:pos="5030"/>
        </w:tabs>
        <w:rPr>
          <w:noProof/>
        </w:rPr>
      </w:pPr>
      <w:r>
        <w:rPr>
          <w:noProof/>
        </w:rPr>
        <w:t>Windows Embedded 8/8.1 Pro</w:t>
      </w:r>
      <w:r>
        <w:rPr>
          <w:rFonts w:hint="eastAsia"/>
          <w:noProof/>
        </w:rPr>
        <w:t>、</w:t>
      </w:r>
      <w:r>
        <w:rPr>
          <w:noProof/>
        </w:rPr>
        <w:t>Industry Pro, 48</w:t>
      </w:r>
    </w:p>
    <w:p w:rsidR="005E1BF6" w:rsidRDefault="005E1BF6">
      <w:pPr>
        <w:pStyle w:val="Index1"/>
        <w:tabs>
          <w:tab w:val="right" w:pos="5030"/>
        </w:tabs>
        <w:rPr>
          <w:noProof/>
        </w:rPr>
      </w:pPr>
      <w:r>
        <w:rPr>
          <w:noProof/>
        </w:rPr>
        <w:t>Windows Embedded for Point of Service, 48</w:t>
      </w:r>
    </w:p>
    <w:p w:rsidR="005E1BF6" w:rsidRDefault="005E1BF6">
      <w:pPr>
        <w:pStyle w:val="Index1"/>
        <w:tabs>
          <w:tab w:val="right" w:pos="5030"/>
        </w:tabs>
        <w:rPr>
          <w:noProof/>
        </w:rPr>
      </w:pPr>
      <w:r>
        <w:rPr>
          <w:noProof/>
        </w:rPr>
        <w:t>Windows Embedded POSReady 2009, 48</w:t>
      </w:r>
    </w:p>
    <w:p w:rsidR="005E1BF6" w:rsidRDefault="005E1BF6">
      <w:pPr>
        <w:pStyle w:val="Index1"/>
        <w:tabs>
          <w:tab w:val="right" w:pos="5030"/>
        </w:tabs>
        <w:rPr>
          <w:noProof/>
        </w:rPr>
      </w:pPr>
      <w:r>
        <w:rPr>
          <w:noProof/>
        </w:rPr>
        <w:t>Windows Embedded POSReady 7, 48</w:t>
      </w:r>
    </w:p>
    <w:p w:rsidR="005E1BF6" w:rsidRDefault="005E1BF6">
      <w:pPr>
        <w:pStyle w:val="Index1"/>
        <w:tabs>
          <w:tab w:val="right" w:pos="5030"/>
        </w:tabs>
        <w:rPr>
          <w:noProof/>
        </w:rPr>
      </w:pPr>
      <w:r>
        <w:rPr>
          <w:noProof/>
        </w:rPr>
        <w:t>Windows Embedded POSReady 7 Pro, 48</w:t>
      </w:r>
    </w:p>
    <w:p w:rsidR="005E1BF6" w:rsidRDefault="005E1BF6">
      <w:pPr>
        <w:pStyle w:val="Index1"/>
        <w:tabs>
          <w:tab w:val="right" w:pos="5030"/>
        </w:tabs>
        <w:rPr>
          <w:noProof/>
        </w:rPr>
      </w:pPr>
      <w:r>
        <w:rPr>
          <w:noProof/>
        </w:rPr>
        <w:t>Windows Embedded Standard 7, 48</w:t>
      </w:r>
    </w:p>
    <w:p w:rsidR="005E1BF6" w:rsidRDefault="005E1BF6">
      <w:pPr>
        <w:pStyle w:val="Index1"/>
        <w:tabs>
          <w:tab w:val="right" w:pos="5030"/>
        </w:tabs>
        <w:rPr>
          <w:noProof/>
        </w:rPr>
      </w:pPr>
      <w:r>
        <w:rPr>
          <w:noProof/>
        </w:rPr>
        <w:t>Windows HPC Server, 57</w:t>
      </w:r>
    </w:p>
    <w:p w:rsidR="005E1BF6" w:rsidRDefault="005E1BF6">
      <w:pPr>
        <w:pStyle w:val="Index1"/>
        <w:tabs>
          <w:tab w:val="right" w:pos="5030"/>
        </w:tabs>
        <w:rPr>
          <w:noProof/>
        </w:rPr>
      </w:pPr>
      <w:r>
        <w:rPr>
          <w:noProof/>
        </w:rPr>
        <w:t>Windows MultiPoint Server 2012, 53</w:t>
      </w:r>
    </w:p>
    <w:p w:rsidR="005E1BF6" w:rsidRDefault="005E1BF6">
      <w:pPr>
        <w:pStyle w:val="Index1"/>
        <w:tabs>
          <w:tab w:val="right" w:pos="5030"/>
        </w:tabs>
        <w:rPr>
          <w:noProof/>
        </w:rPr>
      </w:pPr>
      <w:r>
        <w:rPr>
          <w:noProof/>
        </w:rPr>
        <w:t>Windows MultiPoint Server 2016 Premium, 53</w:t>
      </w:r>
    </w:p>
    <w:p w:rsidR="005E1BF6" w:rsidRDefault="005E1BF6">
      <w:pPr>
        <w:pStyle w:val="Index1"/>
        <w:tabs>
          <w:tab w:val="right" w:pos="5030"/>
        </w:tabs>
        <w:rPr>
          <w:noProof/>
        </w:rPr>
      </w:pPr>
      <w:r>
        <w:rPr>
          <w:noProof/>
        </w:rPr>
        <w:t>Windows Server, 98, 99</w:t>
      </w:r>
    </w:p>
    <w:p w:rsidR="005E1BF6" w:rsidRDefault="005E1BF6">
      <w:pPr>
        <w:pStyle w:val="Index1"/>
        <w:tabs>
          <w:tab w:val="right" w:pos="5030"/>
        </w:tabs>
        <w:rPr>
          <w:noProof/>
        </w:rPr>
      </w:pPr>
      <w:r>
        <w:rPr>
          <w:noProof/>
        </w:rPr>
        <w:t>Windows Server 2012, 55</w:t>
      </w:r>
    </w:p>
    <w:p w:rsidR="005E1BF6" w:rsidRDefault="005E1BF6">
      <w:pPr>
        <w:pStyle w:val="Index1"/>
        <w:tabs>
          <w:tab w:val="right" w:pos="5030"/>
        </w:tabs>
        <w:rPr>
          <w:noProof/>
        </w:rPr>
      </w:pPr>
      <w:r>
        <w:rPr>
          <w:noProof/>
        </w:rPr>
        <w:t>Windows Server 2012 R2, 55</w:t>
      </w:r>
    </w:p>
    <w:p w:rsidR="005E1BF6" w:rsidRDefault="005E1BF6">
      <w:pPr>
        <w:pStyle w:val="Index1"/>
        <w:tabs>
          <w:tab w:val="right" w:pos="5030"/>
        </w:tabs>
        <w:rPr>
          <w:noProof/>
        </w:rPr>
      </w:pPr>
      <w:r>
        <w:rPr>
          <w:noProof/>
        </w:rPr>
        <w:t>Windows Server 2016 Active Directory Rights Management Services CAL, 54</w:t>
      </w:r>
    </w:p>
    <w:p w:rsidR="005E1BF6" w:rsidRDefault="005E1BF6">
      <w:pPr>
        <w:pStyle w:val="Index1"/>
        <w:tabs>
          <w:tab w:val="right" w:pos="5030"/>
        </w:tabs>
        <w:rPr>
          <w:noProof/>
        </w:rPr>
      </w:pPr>
      <w:r>
        <w:rPr>
          <w:noProof/>
        </w:rPr>
        <w:t xml:space="preserve">Windows Server 2016 Active Directory </w:t>
      </w:r>
      <w:r>
        <w:rPr>
          <w:rFonts w:hint="eastAsia"/>
          <w:noProof/>
        </w:rPr>
        <w:t>版權管理服務外部連接器</w:t>
      </w:r>
      <w:r>
        <w:rPr>
          <w:noProof/>
        </w:rPr>
        <w:t>, 55</w:t>
      </w:r>
    </w:p>
    <w:p w:rsidR="005E1BF6" w:rsidRDefault="005E1BF6">
      <w:pPr>
        <w:pStyle w:val="Index1"/>
        <w:tabs>
          <w:tab w:val="right" w:pos="5030"/>
        </w:tabs>
        <w:rPr>
          <w:noProof/>
        </w:rPr>
      </w:pPr>
      <w:r>
        <w:rPr>
          <w:noProof/>
        </w:rPr>
        <w:t>Windows Server 2016 CAL, 54</w:t>
      </w:r>
    </w:p>
    <w:p w:rsidR="005E1BF6" w:rsidRDefault="005E1BF6">
      <w:pPr>
        <w:pStyle w:val="Index1"/>
        <w:tabs>
          <w:tab w:val="right" w:pos="5030"/>
        </w:tabs>
        <w:rPr>
          <w:noProof/>
        </w:rPr>
      </w:pPr>
      <w:r>
        <w:rPr>
          <w:noProof/>
        </w:rPr>
        <w:t xml:space="preserve">Windows Server 2016 Datacenter (2 </w:t>
      </w:r>
      <w:r>
        <w:rPr>
          <w:rFonts w:hint="eastAsia"/>
          <w:noProof/>
        </w:rPr>
        <w:t>組核心使用權</w:t>
      </w:r>
      <w:r>
        <w:rPr>
          <w:noProof/>
        </w:rPr>
        <w:t>), 54</w:t>
      </w:r>
    </w:p>
    <w:p w:rsidR="005E1BF6" w:rsidRDefault="005E1BF6">
      <w:pPr>
        <w:pStyle w:val="Index1"/>
        <w:tabs>
          <w:tab w:val="right" w:pos="5030"/>
        </w:tabs>
        <w:rPr>
          <w:noProof/>
        </w:rPr>
      </w:pPr>
      <w:r>
        <w:rPr>
          <w:noProof/>
        </w:rPr>
        <w:t>Windows Server 2016 Essentials, 54</w:t>
      </w:r>
    </w:p>
    <w:p w:rsidR="005E1BF6" w:rsidRDefault="005E1BF6">
      <w:pPr>
        <w:pStyle w:val="Index1"/>
        <w:tabs>
          <w:tab w:val="right" w:pos="5030"/>
        </w:tabs>
        <w:rPr>
          <w:noProof/>
        </w:rPr>
      </w:pPr>
      <w:r>
        <w:rPr>
          <w:noProof/>
        </w:rPr>
        <w:t>Windows Server 2016 External Connector, 55</w:t>
      </w:r>
    </w:p>
    <w:p w:rsidR="005E1BF6" w:rsidRDefault="005E1BF6">
      <w:pPr>
        <w:pStyle w:val="Index1"/>
        <w:tabs>
          <w:tab w:val="right" w:pos="5030"/>
        </w:tabs>
        <w:rPr>
          <w:noProof/>
        </w:rPr>
      </w:pPr>
      <w:r>
        <w:rPr>
          <w:noProof/>
        </w:rPr>
        <w:t xml:space="preserve">Windows Server 2016 Standard (2 </w:t>
      </w:r>
      <w:r>
        <w:rPr>
          <w:rFonts w:hint="eastAsia"/>
          <w:noProof/>
        </w:rPr>
        <w:t>組核心使用權</w:t>
      </w:r>
      <w:r>
        <w:rPr>
          <w:noProof/>
        </w:rPr>
        <w:t>), 54</w:t>
      </w:r>
    </w:p>
    <w:p w:rsidR="005E1BF6" w:rsidRDefault="005E1BF6">
      <w:pPr>
        <w:pStyle w:val="Index1"/>
        <w:tabs>
          <w:tab w:val="right" w:pos="5030"/>
        </w:tabs>
        <w:rPr>
          <w:noProof/>
        </w:rPr>
      </w:pPr>
      <w:r>
        <w:rPr>
          <w:noProof/>
        </w:rPr>
        <w:t xml:space="preserve">Windows Server 2016 </w:t>
      </w:r>
      <w:r>
        <w:rPr>
          <w:rFonts w:hint="eastAsia"/>
          <w:noProof/>
        </w:rPr>
        <w:t>遠端桌面服務</w:t>
      </w:r>
      <w:r>
        <w:rPr>
          <w:noProof/>
        </w:rPr>
        <w:t xml:space="preserve"> CAL, 54</w:t>
      </w:r>
    </w:p>
    <w:p w:rsidR="005E1BF6" w:rsidRDefault="005E1BF6">
      <w:pPr>
        <w:pStyle w:val="Index1"/>
        <w:tabs>
          <w:tab w:val="right" w:pos="5030"/>
        </w:tabs>
        <w:rPr>
          <w:noProof/>
        </w:rPr>
      </w:pPr>
      <w:r>
        <w:rPr>
          <w:noProof/>
        </w:rPr>
        <w:t xml:space="preserve">Windows Server 2016 </w:t>
      </w:r>
      <w:r>
        <w:rPr>
          <w:rFonts w:hint="eastAsia"/>
          <w:noProof/>
        </w:rPr>
        <w:t>遠端桌面服務外部連接器</w:t>
      </w:r>
      <w:r>
        <w:rPr>
          <w:noProof/>
        </w:rPr>
        <w:t>, 54</w:t>
      </w:r>
    </w:p>
    <w:p w:rsidR="005E1BF6" w:rsidRDefault="005E1BF6">
      <w:pPr>
        <w:pStyle w:val="Index1"/>
        <w:tabs>
          <w:tab w:val="right" w:pos="5030"/>
        </w:tabs>
        <w:rPr>
          <w:noProof/>
        </w:rPr>
      </w:pPr>
      <w:r>
        <w:rPr>
          <w:noProof/>
        </w:rPr>
        <w:t>Windows Server Datacenter, 92, 97, 99</w:t>
      </w:r>
    </w:p>
    <w:p w:rsidR="005E1BF6" w:rsidRDefault="005E1BF6">
      <w:pPr>
        <w:pStyle w:val="Index1"/>
        <w:tabs>
          <w:tab w:val="right" w:pos="5030"/>
        </w:tabs>
        <w:rPr>
          <w:noProof/>
        </w:rPr>
      </w:pPr>
      <w:r>
        <w:rPr>
          <w:noProof/>
        </w:rPr>
        <w:t xml:space="preserve">Windows Server Datacenter (2 </w:t>
      </w:r>
      <w:r>
        <w:rPr>
          <w:rFonts w:hint="eastAsia"/>
          <w:noProof/>
        </w:rPr>
        <w:t>組核心使用權</w:t>
      </w:r>
      <w:r>
        <w:rPr>
          <w:noProof/>
        </w:rPr>
        <w:t>), 20</w:t>
      </w:r>
    </w:p>
    <w:p w:rsidR="005E1BF6" w:rsidRDefault="005E1BF6">
      <w:pPr>
        <w:pStyle w:val="Index1"/>
        <w:tabs>
          <w:tab w:val="right" w:pos="5030"/>
        </w:tabs>
        <w:rPr>
          <w:noProof/>
        </w:rPr>
      </w:pPr>
      <w:r>
        <w:rPr>
          <w:noProof/>
        </w:rPr>
        <w:t xml:space="preserve">Windows Server Datacenter </w:t>
      </w:r>
      <w:r>
        <w:rPr>
          <w:rFonts w:hint="eastAsia"/>
          <w:noProof/>
        </w:rPr>
        <w:t>核心進階版保證附加元件</w:t>
      </w:r>
      <w:r>
        <w:rPr>
          <w:noProof/>
        </w:rPr>
        <w:t>, 55</w:t>
      </w:r>
    </w:p>
    <w:p w:rsidR="005E1BF6" w:rsidRDefault="005E1BF6">
      <w:pPr>
        <w:pStyle w:val="Index1"/>
        <w:tabs>
          <w:tab w:val="right" w:pos="5030"/>
        </w:tabs>
        <w:rPr>
          <w:noProof/>
        </w:rPr>
      </w:pPr>
      <w:r>
        <w:rPr>
          <w:noProof/>
        </w:rPr>
        <w:t xml:space="preserve">Windows Server Datacenter </w:t>
      </w:r>
      <w:r>
        <w:rPr>
          <w:rFonts w:hint="eastAsia"/>
          <w:noProof/>
        </w:rPr>
        <w:t>進階版保證附加元件</w:t>
      </w:r>
      <w:r>
        <w:rPr>
          <w:noProof/>
        </w:rPr>
        <w:t>, 55</w:t>
      </w:r>
    </w:p>
    <w:p w:rsidR="005E1BF6" w:rsidRDefault="005E1BF6">
      <w:pPr>
        <w:pStyle w:val="Index1"/>
        <w:tabs>
          <w:tab w:val="right" w:pos="5030"/>
        </w:tabs>
        <w:rPr>
          <w:noProof/>
        </w:rPr>
      </w:pPr>
      <w:r>
        <w:rPr>
          <w:noProof/>
        </w:rPr>
        <w:t>Windows Server Enterprise, 57, 92</w:t>
      </w:r>
    </w:p>
    <w:p w:rsidR="005E1BF6" w:rsidRDefault="005E1BF6">
      <w:pPr>
        <w:pStyle w:val="Index1"/>
        <w:tabs>
          <w:tab w:val="right" w:pos="5030"/>
        </w:tabs>
        <w:rPr>
          <w:noProof/>
        </w:rPr>
      </w:pPr>
      <w:r>
        <w:rPr>
          <w:noProof/>
        </w:rPr>
        <w:t>Windows Server for Itanium Based Systems, 57</w:t>
      </w:r>
    </w:p>
    <w:p w:rsidR="005E1BF6" w:rsidRDefault="005E1BF6">
      <w:pPr>
        <w:pStyle w:val="Index1"/>
        <w:tabs>
          <w:tab w:val="right" w:pos="5030"/>
        </w:tabs>
        <w:rPr>
          <w:noProof/>
        </w:rPr>
      </w:pPr>
      <w:r>
        <w:rPr>
          <w:noProof/>
        </w:rPr>
        <w:t>Windows Server HPC Edition, 57</w:t>
      </w:r>
    </w:p>
    <w:p w:rsidR="005E1BF6" w:rsidRDefault="005E1BF6">
      <w:pPr>
        <w:pStyle w:val="Index1"/>
        <w:tabs>
          <w:tab w:val="right" w:pos="5030"/>
        </w:tabs>
        <w:rPr>
          <w:noProof/>
        </w:rPr>
      </w:pPr>
      <w:r>
        <w:rPr>
          <w:noProof/>
        </w:rPr>
        <w:t>Windows Server Standard, 92, 97, 99</w:t>
      </w:r>
    </w:p>
    <w:p w:rsidR="005E1BF6" w:rsidRDefault="005E1BF6">
      <w:pPr>
        <w:pStyle w:val="Index1"/>
        <w:tabs>
          <w:tab w:val="right" w:pos="5030"/>
        </w:tabs>
        <w:rPr>
          <w:noProof/>
        </w:rPr>
      </w:pPr>
      <w:r>
        <w:rPr>
          <w:noProof/>
        </w:rPr>
        <w:t xml:space="preserve">Windows Server Standard (2 </w:t>
      </w:r>
      <w:r>
        <w:rPr>
          <w:rFonts w:hint="eastAsia"/>
          <w:noProof/>
        </w:rPr>
        <w:t>組核心使用權</w:t>
      </w:r>
      <w:r>
        <w:rPr>
          <w:noProof/>
        </w:rPr>
        <w:t>), 20</w:t>
      </w:r>
    </w:p>
    <w:p w:rsidR="005E1BF6" w:rsidRDefault="005E1BF6">
      <w:pPr>
        <w:pStyle w:val="Index1"/>
        <w:tabs>
          <w:tab w:val="right" w:pos="5030"/>
        </w:tabs>
        <w:rPr>
          <w:noProof/>
        </w:rPr>
      </w:pPr>
      <w:r>
        <w:rPr>
          <w:noProof/>
        </w:rPr>
        <w:t xml:space="preserve">Windows Server Standard </w:t>
      </w:r>
      <w:r>
        <w:rPr>
          <w:rFonts w:hint="eastAsia"/>
          <w:noProof/>
        </w:rPr>
        <w:t>核心進階版保證附加元件</w:t>
      </w:r>
      <w:r>
        <w:rPr>
          <w:noProof/>
        </w:rPr>
        <w:t>, 55</w:t>
      </w:r>
    </w:p>
    <w:p w:rsidR="005E1BF6" w:rsidRDefault="005E1BF6">
      <w:pPr>
        <w:pStyle w:val="Index1"/>
        <w:tabs>
          <w:tab w:val="right" w:pos="5030"/>
        </w:tabs>
        <w:rPr>
          <w:noProof/>
        </w:rPr>
      </w:pPr>
      <w:r>
        <w:rPr>
          <w:noProof/>
        </w:rPr>
        <w:t xml:space="preserve">Windows Server Standard </w:t>
      </w:r>
      <w:r>
        <w:rPr>
          <w:rFonts w:hint="eastAsia"/>
          <w:noProof/>
        </w:rPr>
        <w:t>進階版保證附加元件</w:t>
      </w:r>
      <w:r>
        <w:rPr>
          <w:noProof/>
        </w:rPr>
        <w:t>, 55</w:t>
      </w:r>
    </w:p>
    <w:p w:rsidR="005E1BF6" w:rsidRDefault="005E1BF6">
      <w:pPr>
        <w:pStyle w:val="Index1"/>
        <w:tabs>
          <w:tab w:val="right" w:pos="5030"/>
        </w:tabs>
        <w:rPr>
          <w:noProof/>
        </w:rPr>
      </w:pPr>
      <w:r>
        <w:rPr>
          <w:noProof/>
        </w:rPr>
        <w:t>Windows Small Business Server, 57</w:t>
      </w:r>
    </w:p>
    <w:p w:rsidR="005E1BF6" w:rsidRDefault="005E1BF6">
      <w:pPr>
        <w:pStyle w:val="Index1"/>
        <w:tabs>
          <w:tab w:val="right" w:pos="5030"/>
        </w:tabs>
        <w:rPr>
          <w:noProof/>
        </w:rPr>
      </w:pPr>
      <w:r>
        <w:rPr>
          <w:noProof/>
        </w:rPr>
        <w:t>Windows Vista, 47</w:t>
      </w:r>
    </w:p>
    <w:p w:rsidR="005E1BF6" w:rsidRDefault="005E1BF6">
      <w:pPr>
        <w:pStyle w:val="Index1"/>
        <w:tabs>
          <w:tab w:val="right" w:pos="5030"/>
        </w:tabs>
        <w:rPr>
          <w:noProof/>
        </w:rPr>
      </w:pPr>
      <w:r>
        <w:rPr>
          <w:noProof/>
        </w:rPr>
        <w:t>Windows Vista Business for Embedded Systems</w:t>
      </w:r>
      <w:r>
        <w:rPr>
          <w:rFonts w:hint="eastAsia"/>
          <w:noProof/>
        </w:rPr>
        <w:t>、</w:t>
      </w:r>
      <w:r>
        <w:rPr>
          <w:noProof/>
        </w:rPr>
        <w:t>Ultimate for Embedded Systems, 48</w:t>
      </w:r>
    </w:p>
    <w:p w:rsidR="005E1BF6" w:rsidRDefault="005E1BF6">
      <w:pPr>
        <w:pStyle w:val="Index1"/>
        <w:tabs>
          <w:tab w:val="right" w:pos="5030"/>
        </w:tabs>
        <w:rPr>
          <w:noProof/>
        </w:rPr>
      </w:pPr>
      <w:r>
        <w:rPr>
          <w:noProof/>
        </w:rPr>
        <w:t>Windows XP, 47</w:t>
      </w:r>
    </w:p>
    <w:p w:rsidR="005E1BF6" w:rsidRDefault="005E1BF6">
      <w:pPr>
        <w:pStyle w:val="Index1"/>
        <w:tabs>
          <w:tab w:val="right" w:pos="5030"/>
        </w:tabs>
        <w:rPr>
          <w:noProof/>
        </w:rPr>
      </w:pPr>
      <w:r>
        <w:rPr>
          <w:noProof/>
        </w:rPr>
        <w:t>Windows XP Embedded, 48</w:t>
      </w:r>
    </w:p>
    <w:p w:rsidR="005E1BF6" w:rsidRDefault="005E1BF6">
      <w:pPr>
        <w:pStyle w:val="Index1"/>
        <w:tabs>
          <w:tab w:val="right" w:pos="5030"/>
        </w:tabs>
        <w:rPr>
          <w:noProof/>
        </w:rPr>
      </w:pPr>
      <w:r>
        <w:rPr>
          <w:noProof/>
        </w:rPr>
        <w:t>Windows XP Professional for Embedded Systems, 48</w:t>
      </w:r>
    </w:p>
    <w:p w:rsidR="005E1BF6" w:rsidRDefault="005E1BF6">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w:t>
      </w:r>
      <w:r>
        <w:rPr>
          <w:noProof/>
        </w:rPr>
        <w:t>, 79</w:t>
      </w:r>
    </w:p>
    <w:p w:rsidR="005E1BF6" w:rsidRDefault="005E1BF6">
      <w:pPr>
        <w:pStyle w:val="Index1"/>
        <w:tabs>
          <w:tab w:val="right" w:pos="5030"/>
        </w:tabs>
        <w:rPr>
          <w:noProof/>
        </w:rPr>
      </w:pPr>
      <w:r>
        <w:rPr>
          <w:noProof/>
        </w:rPr>
        <w:t xml:space="preserve">Windows </w:t>
      </w:r>
      <w:r>
        <w:rPr>
          <w:rFonts w:hint="eastAsia"/>
          <w:noProof/>
        </w:rPr>
        <w:t>虛擬桌面存取</w:t>
      </w:r>
      <w:r>
        <w:rPr>
          <w:noProof/>
        </w:rPr>
        <w:t>, 47</w:t>
      </w:r>
    </w:p>
    <w:p w:rsidR="005E1BF6" w:rsidRDefault="005E1BF6">
      <w:pPr>
        <w:pStyle w:val="Index1"/>
        <w:tabs>
          <w:tab w:val="right" w:pos="5030"/>
        </w:tabs>
        <w:rPr>
          <w:noProof/>
        </w:rPr>
      </w:pPr>
      <w:r>
        <w:rPr>
          <w:noProof/>
        </w:rPr>
        <w:t xml:space="preserve">Windows </w:t>
      </w:r>
      <w:r>
        <w:rPr>
          <w:rFonts w:hint="eastAsia"/>
          <w:noProof/>
        </w:rPr>
        <w:t>附贈訂閱</w:t>
      </w:r>
      <w:r>
        <w:rPr>
          <w:noProof/>
        </w:rPr>
        <w:t>, 50</w:t>
      </w:r>
    </w:p>
    <w:p w:rsidR="005E1BF6" w:rsidRDefault="005E1BF6">
      <w:pPr>
        <w:pStyle w:val="Index1"/>
        <w:tabs>
          <w:tab w:val="right" w:pos="5030"/>
        </w:tabs>
        <w:rPr>
          <w:noProof/>
        </w:rPr>
      </w:pPr>
      <w:r>
        <w:rPr>
          <w:noProof/>
        </w:rPr>
        <w:t>Word 2016, 25</w:t>
      </w:r>
    </w:p>
    <w:p w:rsidR="005E1BF6" w:rsidRDefault="005E1BF6">
      <w:pPr>
        <w:pStyle w:val="Index1"/>
        <w:tabs>
          <w:tab w:val="right" w:pos="5030"/>
        </w:tabs>
        <w:rPr>
          <w:noProof/>
        </w:rPr>
      </w:pPr>
      <w:r>
        <w:rPr>
          <w:noProof/>
        </w:rPr>
        <w:t>Word 2016 for Mac, 27</w:t>
      </w:r>
    </w:p>
    <w:p w:rsidR="005E1BF6" w:rsidRDefault="005E1BF6">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1, 76</w:t>
      </w:r>
    </w:p>
    <w:p w:rsidR="005E1BF6" w:rsidRDefault="005E1BF6">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2, 76</w:t>
      </w:r>
    </w:p>
    <w:p w:rsidR="005E1BF6" w:rsidRDefault="005E1BF6">
      <w:pPr>
        <w:pStyle w:val="Index1"/>
        <w:tabs>
          <w:tab w:val="right" w:pos="5030"/>
        </w:tabs>
        <w:rPr>
          <w:noProof/>
        </w:rPr>
      </w:pPr>
      <w:r>
        <w:rPr>
          <w:rFonts w:hint="eastAsia"/>
          <w:noProof/>
        </w:rPr>
        <w:t>商務用</w:t>
      </w:r>
      <w:r>
        <w:rPr>
          <w:noProof/>
        </w:rPr>
        <w:t xml:space="preserve"> Skype 2016, 25</w:t>
      </w:r>
    </w:p>
    <w:p w:rsidR="005E1BF6" w:rsidRDefault="005E1BF6">
      <w:pPr>
        <w:pStyle w:val="Index1"/>
        <w:tabs>
          <w:tab w:val="right" w:pos="5030"/>
        </w:tabs>
        <w:rPr>
          <w:noProof/>
        </w:rPr>
      </w:pPr>
      <w:r>
        <w:rPr>
          <w:rFonts w:hint="eastAsia"/>
          <w:noProof/>
        </w:rPr>
        <w:t>商務用</w:t>
      </w:r>
      <w:r>
        <w:rPr>
          <w:noProof/>
        </w:rPr>
        <w:t xml:space="preserve"> Skype Online PSTN </w:t>
      </w:r>
      <w:r>
        <w:rPr>
          <w:rFonts w:hint="eastAsia"/>
          <w:noProof/>
        </w:rPr>
        <w:t>會議</w:t>
      </w:r>
      <w:r>
        <w:rPr>
          <w:noProof/>
        </w:rPr>
        <w:t>, 78</w:t>
      </w:r>
    </w:p>
    <w:p w:rsidR="005E1BF6" w:rsidRDefault="005E1BF6">
      <w:pPr>
        <w:pStyle w:val="Index1"/>
        <w:tabs>
          <w:tab w:val="right" w:pos="5030"/>
        </w:tabs>
        <w:rPr>
          <w:noProof/>
        </w:rPr>
      </w:pPr>
      <w:r>
        <w:rPr>
          <w:rFonts w:hint="eastAsia"/>
          <w:noProof/>
        </w:rPr>
        <w:t>商務用</w:t>
      </w:r>
      <w:r>
        <w:rPr>
          <w:noProof/>
        </w:rPr>
        <w:t xml:space="preserve"> Skype Online PSTN </w:t>
      </w:r>
      <w:r>
        <w:rPr>
          <w:rFonts w:hint="eastAsia"/>
          <w:noProof/>
        </w:rPr>
        <w:t>通話</w:t>
      </w:r>
      <w:r>
        <w:rPr>
          <w:noProof/>
        </w:rPr>
        <w:t>, 78</w:t>
      </w:r>
    </w:p>
    <w:p w:rsidR="005E1BF6" w:rsidRDefault="005E1BF6">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1, 32, 78</w:t>
      </w:r>
    </w:p>
    <w:p w:rsidR="005E1BF6" w:rsidRDefault="005E1BF6">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附加元件</w:t>
      </w:r>
      <w:r>
        <w:rPr>
          <w:noProof/>
        </w:rPr>
        <w:t>, 72, 78</w:t>
      </w:r>
    </w:p>
    <w:p w:rsidR="005E1BF6" w:rsidRDefault="005E1BF6">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2, 32, 78</w:t>
      </w:r>
    </w:p>
    <w:p w:rsidR="005E1BF6" w:rsidRDefault="005E1BF6">
      <w:pPr>
        <w:pStyle w:val="Index1"/>
        <w:tabs>
          <w:tab w:val="right" w:pos="5030"/>
        </w:tabs>
        <w:rPr>
          <w:noProof/>
        </w:rPr>
      </w:pPr>
      <w:r>
        <w:rPr>
          <w:rFonts w:hint="eastAsia"/>
          <w:noProof/>
        </w:rPr>
        <w:t>商務用</w:t>
      </w:r>
      <w:r>
        <w:rPr>
          <w:noProof/>
        </w:rPr>
        <w:t xml:space="preserve"> Skype Online </w:t>
      </w:r>
      <w:r>
        <w:rPr>
          <w:rFonts w:hint="eastAsia"/>
          <w:noProof/>
        </w:rPr>
        <w:t>雲端</w:t>
      </w:r>
      <w:r>
        <w:rPr>
          <w:noProof/>
        </w:rPr>
        <w:t xml:space="preserve"> PBX, 78</w:t>
      </w:r>
    </w:p>
    <w:p w:rsidR="005E1BF6" w:rsidRDefault="005E1BF6">
      <w:pPr>
        <w:pStyle w:val="Index1"/>
        <w:tabs>
          <w:tab w:val="right" w:pos="5030"/>
        </w:tabs>
        <w:rPr>
          <w:noProof/>
        </w:rPr>
      </w:pPr>
      <w:r>
        <w:rPr>
          <w:rFonts w:hint="eastAsia"/>
          <w:noProof/>
        </w:rPr>
        <w:t>商務用</w:t>
      </w:r>
      <w:r>
        <w:rPr>
          <w:noProof/>
        </w:rPr>
        <w:t xml:space="preserve"> Skype PSTN </w:t>
      </w:r>
      <w:r>
        <w:rPr>
          <w:rFonts w:hint="eastAsia"/>
          <w:noProof/>
        </w:rPr>
        <w:t>消費</w:t>
      </w:r>
      <w:r>
        <w:rPr>
          <w:noProof/>
        </w:rPr>
        <w:t>, 78</w:t>
      </w:r>
    </w:p>
    <w:p w:rsidR="005E1BF6" w:rsidRDefault="005E1BF6">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75</w:t>
      </w:r>
    </w:p>
    <w:p w:rsidR="005E1BF6" w:rsidRDefault="005E1BF6">
      <w:pPr>
        <w:pStyle w:val="Index1"/>
        <w:tabs>
          <w:tab w:val="right" w:pos="5030"/>
        </w:tabs>
        <w:rPr>
          <w:noProof/>
        </w:rPr>
      </w:pPr>
      <w:r>
        <w:rPr>
          <w:rFonts w:hint="eastAsia"/>
          <w:noProof/>
        </w:rPr>
        <w:t>適用於</w:t>
      </w:r>
      <w:r>
        <w:rPr>
          <w:noProof/>
        </w:rPr>
        <w:t xml:space="preserve"> Secure Productive Enterprise E3 </w:t>
      </w:r>
      <w:r>
        <w:rPr>
          <w:rFonts w:hint="eastAsia"/>
          <w:noProof/>
        </w:rPr>
        <w:t>的商務用</w:t>
      </w:r>
      <w:r>
        <w:rPr>
          <w:noProof/>
        </w:rPr>
        <w:t xml:space="preserve"> Skype Plus CAL </w:t>
      </w:r>
      <w:r>
        <w:rPr>
          <w:rFonts w:hint="eastAsia"/>
          <w:noProof/>
        </w:rPr>
        <w:t>附加元件</w:t>
      </w:r>
      <w:r>
        <w:rPr>
          <w:noProof/>
        </w:rPr>
        <w:t>, 64</w:t>
      </w:r>
    </w:p>
    <w:p w:rsidR="005E1BF6" w:rsidRDefault="005E1BF6">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27</w:t>
      </w:r>
    </w:p>
    <w:p w:rsidR="005E1BF6" w:rsidRDefault="005E1BF6">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Professional Plus 2016, 25</w:t>
      </w:r>
    </w:p>
    <w:p w:rsidR="005E1BF6" w:rsidRDefault="005E1BF6">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Standard 2016, 25</w:t>
      </w:r>
    </w:p>
    <w:p w:rsidR="005E1BF6" w:rsidRDefault="005E1BF6">
      <w:pPr>
        <w:pStyle w:val="ProductList-Body"/>
        <w:rPr>
          <w:noProof/>
        </w:rPr>
        <w:sectPr w:rsidR="005E1BF6" w:rsidSect="005E1BF6">
          <w:type w:val="continuous"/>
          <w:pgSz w:w="12240" w:h="15840" w:code="1"/>
          <w:pgMar w:top="1170" w:right="720" w:bottom="720" w:left="720" w:header="432" w:footer="288" w:gutter="0"/>
          <w:cols w:num="2" w:space="720"/>
        </w:sectPr>
      </w:pPr>
    </w:p>
    <w:p w:rsidR="00F302E5" w:rsidRDefault="001A5E45">
      <w:pPr>
        <w:pStyle w:val="ProductList-Body"/>
        <w:sectPr w:rsidR="00F302E5" w:rsidSect="005E1BF6">
          <w:type w:val="continuous"/>
          <w:pgSz w:w="12240" w:h="15840" w:code="1"/>
          <w:pgMar w:top="1170" w:right="720" w:bottom="720" w:left="720" w:header="432" w:footer="288" w:gutter="0"/>
          <w:cols w:num="2" w:space="360"/>
        </w:sectPr>
      </w:pPr>
      <w:r>
        <w:fldChar w:fldCharType="end"/>
      </w:r>
    </w:p>
    <w:p w:rsidR="00F302E5" w:rsidRDefault="00F302E5">
      <w:pPr>
        <w:pStyle w:val="ProductList-Body"/>
      </w:pPr>
    </w:p>
    <w:sectPr w:rsidR="00F302E5"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5E45" w:rsidRDefault="001A5E45" w:rsidP="007C7D4D">
      <w:pPr>
        <w:spacing w:after="0"/>
      </w:pPr>
      <w:r>
        <w:separator/>
      </w:r>
    </w:p>
    <w:p w:rsidR="001A5E45" w:rsidRDefault="001A5E45"/>
  </w:endnote>
  <w:endnote w:type="continuationSeparator" w:id="0">
    <w:p w:rsidR="001A5E45" w:rsidRDefault="001A5E45" w:rsidP="007C7D4D">
      <w:pPr>
        <w:spacing w:after="0"/>
      </w:pPr>
      <w:r>
        <w:continuationSeparator/>
      </w:r>
    </w:p>
    <w:p w:rsidR="001A5E45" w:rsidRDefault="001A5E45"/>
  </w:endnote>
  <w:endnote w:type="continuationNotice" w:id="1">
    <w:p w:rsidR="001A5E45" w:rsidRDefault="001A5E4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1A5E45">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302E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02E5" w:rsidRDefault="001A5E45">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844">
            <w:r>
              <w:rPr>
                <w:color w:val="00467F"/>
                <w:u w:val="single"/>
              </w:rPr>
              <w:t>索引</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302E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02E5" w:rsidRDefault="001A5E45">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844">
            <w:r>
              <w:rPr>
                <w:color w:val="00467F"/>
                <w:u w:val="single"/>
              </w:rPr>
              <w:t>索引</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302E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02E5" w:rsidRDefault="001A5E45">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844">
            <w:r>
              <w:rPr>
                <w:color w:val="00467F"/>
                <w:u w:val="single"/>
              </w:rPr>
              <w:t>索引</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302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02E5" w:rsidRDefault="001A5E45">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844">
            <w:r>
              <w:rPr>
                <w:color w:val="00467F"/>
                <w:u w:val="single"/>
              </w:rPr>
              <w:t>索引</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302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02E5" w:rsidRDefault="001A5E45">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8">
            <w:r>
              <w:rPr>
                <w:color w:val="00467F"/>
                <w:u w:val="single"/>
              </w:rPr>
              <w:t>線上</w:t>
            </w:r>
            <w:r>
              <w:rPr>
                <w:color w:val="00467F"/>
                <w:u w:val="single"/>
              </w:rPr>
              <w:t>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844">
            <w:r>
              <w:rPr>
                <w:color w:val="00467F"/>
                <w:u w:val="single"/>
              </w:rPr>
              <w:t>索引</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302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02E5" w:rsidRDefault="001A5E45">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844">
            <w:r>
              <w:rPr>
                <w:color w:val="00467F"/>
                <w:u w:val="single"/>
              </w:rPr>
              <w:t>索引</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302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02E5" w:rsidRDefault="001A5E45">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844">
            <w:r>
              <w:rPr>
                <w:color w:val="00467F"/>
                <w:u w:val="single"/>
              </w:rPr>
              <w:t>索引</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302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02E5" w:rsidRDefault="001A5E45">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844">
            <w:r>
              <w:rPr>
                <w:color w:val="00467F"/>
                <w:u w:val="single"/>
              </w:rPr>
              <w:t>索引</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302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02E5" w:rsidRDefault="001A5E45">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844">
            <w:r>
              <w:rPr>
                <w:color w:val="00467F"/>
                <w:u w:val="single"/>
              </w:rPr>
              <w:t>索引</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F302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8">
            <w:r>
              <w:rPr>
                <w:color w:val="00467F"/>
                <w:u w:val="single"/>
              </w:rPr>
              <w:t>線上</w:t>
            </w:r>
            <w:r>
              <w:rPr>
                <w:color w:val="00467F"/>
                <w:u w:val="single"/>
              </w:rPr>
              <w:t>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02E5" w:rsidRDefault="001A5E45">
          <w:pPr>
            <w:pStyle w:val="PURFooterText"/>
            <w:jc w:val="center"/>
          </w:pPr>
          <w:hyperlink w:anchor="_Sec844">
            <w:r>
              <w:rPr>
                <w:color w:val="00467F"/>
                <w:u w:val="single"/>
              </w:rPr>
              <w:t>索引</w:t>
            </w:r>
          </w:hyperlink>
        </w:p>
      </w:tc>
    </w:tr>
  </w:tbl>
  <w:p w:rsidR="00F302E5" w:rsidRDefault="00F302E5"/>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302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02E5" w:rsidRDefault="001A5E45">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02E5" w:rsidRDefault="00F302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02E5" w:rsidRDefault="001A5E45">
          <w:pPr>
            <w:pStyle w:val="PURFooterText"/>
            <w:jc w:val="center"/>
          </w:pPr>
          <w:hyperlink w:anchor="_Sec844">
            <w:r>
              <w:rPr>
                <w:color w:val="00467F"/>
                <w:u w:val="single"/>
              </w:rPr>
              <w:t>索引</w:t>
            </w:r>
          </w:hyperlink>
        </w:p>
      </w:tc>
    </w:tr>
  </w:tbl>
  <w:p w:rsidR="00F302E5" w:rsidRDefault="00F302E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5E45" w:rsidRDefault="001A5E45" w:rsidP="007C7D4D">
      <w:pPr>
        <w:spacing w:after="0"/>
      </w:pPr>
      <w:r>
        <w:separator/>
      </w:r>
    </w:p>
    <w:p w:rsidR="001A5E45" w:rsidRDefault="001A5E45"/>
  </w:footnote>
  <w:footnote w:type="continuationSeparator" w:id="0">
    <w:p w:rsidR="001A5E45" w:rsidRDefault="001A5E45" w:rsidP="007C7D4D">
      <w:pPr>
        <w:spacing w:after="0"/>
      </w:pPr>
      <w:r>
        <w:continuationSeparator/>
      </w:r>
    </w:p>
    <w:p w:rsidR="001A5E45" w:rsidRDefault="001A5E45"/>
  </w:footnote>
  <w:footnote w:type="continuationNotice" w:id="1">
    <w:p w:rsidR="001A5E45" w:rsidRDefault="001A5E45">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F302E5">
      <w:tc>
        <w:tcPr>
          <w:tcW w:w="8560" w:type="dxa"/>
        </w:tcPr>
        <w:p w:rsidR="00F302E5" w:rsidRDefault="001A5E45">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3 </w:t>
          </w:r>
          <w:r>
            <w:t>月</w:t>
          </w:r>
          <w:r>
            <w:t>)</w:t>
          </w:r>
        </w:p>
      </w:tc>
      <w:tc>
        <w:tcPr>
          <w:tcW w:w="3680" w:type="dxa"/>
        </w:tcPr>
        <w:p w:rsidR="00F302E5" w:rsidRDefault="001A5E45">
          <w:pPr>
            <w:pStyle w:val="PURHeaderText"/>
            <w:jc w:val="right"/>
          </w:pPr>
          <w:r>
            <w:fldChar w:fldCharType="begin"/>
          </w:r>
          <w:r>
            <w:instrText xml:space="preserve"> PAGE \* MERGEFORMAT </w:instrText>
          </w:r>
          <w:r>
            <w:fldChar w:fldCharType="separate"/>
          </w:r>
          <w:r w:rsidR="00E86766">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F302E5">
      <w:tc>
        <w:tcPr>
          <w:tcW w:w="8560" w:type="dxa"/>
        </w:tcPr>
        <w:p w:rsidR="00F302E5" w:rsidRDefault="001A5E45">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3 </w:t>
          </w:r>
          <w:r>
            <w:t>月</w:t>
          </w:r>
          <w:r>
            <w:t>)</w:t>
          </w:r>
        </w:p>
      </w:tc>
      <w:tc>
        <w:tcPr>
          <w:tcW w:w="3680" w:type="dxa"/>
        </w:tcPr>
        <w:p w:rsidR="00F302E5" w:rsidRDefault="001A5E45">
          <w:pPr>
            <w:pStyle w:val="PURHeaderText"/>
            <w:jc w:val="right"/>
          </w:pPr>
          <w:r>
            <w:fldChar w:fldCharType="begin"/>
          </w:r>
          <w:r>
            <w:instrText xml:space="preserve"> PAGE \* MERGEFORMAT </w:instrText>
          </w:r>
          <w:r>
            <w:fldChar w:fldCharType="separate"/>
          </w:r>
          <w:r w:rsidR="00E86766">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F302E5">
      <w:tc>
        <w:tcPr>
          <w:tcW w:w="8560" w:type="dxa"/>
        </w:tcPr>
        <w:p w:rsidR="00F302E5" w:rsidRDefault="001A5E45">
          <w:pPr>
            <w:pStyle w:val="PURHeaderText"/>
          </w:pPr>
          <w:r>
            <w:t xml:space="preserve">Microsoft </w:t>
          </w:r>
          <w:r>
            <w:t>大量授權產品條款</w:t>
          </w:r>
          <w:r>
            <w:t xml:space="preserve"> (</w:t>
          </w:r>
          <w:r>
            <w:t>繁體中文</w:t>
          </w:r>
          <w:r>
            <w:t xml:space="preserve"> </w:t>
          </w:r>
          <w:r>
            <w:t>(Chinese Traditional)</w:t>
          </w:r>
          <w:r>
            <w:t>，</w:t>
          </w:r>
          <w:r>
            <w:t xml:space="preserve">2017 </w:t>
          </w:r>
          <w:r>
            <w:t>年</w:t>
          </w:r>
          <w:r>
            <w:t xml:space="preserve"> 3 </w:t>
          </w:r>
          <w:r>
            <w:t>月</w:t>
          </w:r>
          <w:r>
            <w:t>)</w:t>
          </w:r>
        </w:p>
      </w:tc>
      <w:tc>
        <w:tcPr>
          <w:tcW w:w="3680" w:type="dxa"/>
        </w:tcPr>
        <w:p w:rsidR="00F302E5" w:rsidRDefault="001A5E4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F302E5">
      <w:tc>
        <w:tcPr>
          <w:tcW w:w="8560" w:type="dxa"/>
        </w:tcPr>
        <w:p w:rsidR="00F302E5" w:rsidRDefault="001A5E45">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3 </w:t>
          </w:r>
          <w:r>
            <w:t>月</w:t>
          </w:r>
          <w:r>
            <w:t>)</w:t>
          </w:r>
        </w:p>
      </w:tc>
      <w:tc>
        <w:tcPr>
          <w:tcW w:w="3680" w:type="dxa"/>
        </w:tcPr>
        <w:p w:rsidR="00F302E5" w:rsidRDefault="001A5E45">
          <w:pPr>
            <w:pStyle w:val="PURHeaderText"/>
            <w:jc w:val="right"/>
          </w:pPr>
          <w:r>
            <w:fldChar w:fldCharType="begin"/>
          </w:r>
          <w:r>
            <w:instrText xml:space="preserve"> PAGE \* MERGEFORMAT </w:instrText>
          </w:r>
          <w:r>
            <w:fldChar w:fldCharType="separate"/>
          </w:r>
          <w:r w:rsidR="00E86766">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5E1BF6">
      <w:tc>
        <w:tcPr>
          <w:tcW w:w="8560" w:type="dxa"/>
        </w:tcPr>
        <w:p w:rsidR="00F302E5" w:rsidRDefault="001A5E45">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3 </w:t>
          </w:r>
          <w:r>
            <w:t>月</w:t>
          </w:r>
          <w:r>
            <w:t>)</w:t>
          </w:r>
        </w:p>
      </w:tc>
      <w:tc>
        <w:tcPr>
          <w:tcW w:w="3680" w:type="dxa"/>
        </w:tcPr>
        <w:p w:rsidR="00F302E5" w:rsidRDefault="001A5E45">
          <w:pPr>
            <w:pStyle w:val="PURHeaderText"/>
            <w:jc w:val="right"/>
          </w:pPr>
          <w:r>
            <w:fldChar w:fldCharType="begin"/>
          </w:r>
          <w:r>
            <w:instrText xml:space="preserve"> PAGE \* MERGEFORMAT </w:instrText>
          </w:r>
          <w:r>
            <w:fldChar w:fldCharType="separate"/>
          </w:r>
          <w:r w:rsidR="00E86766">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F302E5">
      <w:tc>
        <w:tcPr>
          <w:tcW w:w="8560" w:type="dxa"/>
        </w:tcPr>
        <w:p w:rsidR="00F302E5" w:rsidRDefault="001A5E45">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3 </w:t>
          </w:r>
          <w:r>
            <w:t>月</w:t>
          </w:r>
          <w:r>
            <w:t>)</w:t>
          </w:r>
        </w:p>
      </w:tc>
      <w:tc>
        <w:tcPr>
          <w:tcW w:w="3680" w:type="dxa"/>
        </w:tcPr>
        <w:p w:rsidR="00F302E5" w:rsidRDefault="001A5E45">
          <w:pPr>
            <w:pStyle w:val="PURHeaderText"/>
            <w:jc w:val="right"/>
          </w:pPr>
          <w:r>
            <w:fldChar w:fldCharType="begin"/>
          </w:r>
          <w:r>
            <w:instrText xml:space="preserve"> PAGE \* MERGEFORMAT </w:instrText>
          </w:r>
          <w:r>
            <w:fldChar w:fldCharType="separate"/>
          </w:r>
          <w:r w:rsidR="00E86766">
            <w:rPr>
              <w:noProof/>
            </w:rPr>
            <w:t>20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1"/>
      <w:gridCol w:w="3305"/>
    </w:tblGrid>
    <w:tr w:rsidR="00F302E5">
      <w:tc>
        <w:tcPr>
          <w:tcW w:w="8560" w:type="dxa"/>
        </w:tcPr>
        <w:p w:rsidR="00F302E5" w:rsidRDefault="001A5E45">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3 </w:t>
          </w:r>
          <w:r>
            <w:t>月</w:t>
          </w:r>
          <w:r>
            <w:t>)</w:t>
          </w:r>
        </w:p>
      </w:tc>
      <w:tc>
        <w:tcPr>
          <w:tcW w:w="3680" w:type="dxa"/>
        </w:tcPr>
        <w:p w:rsidR="00F302E5" w:rsidRDefault="001A5E45">
          <w:pPr>
            <w:pStyle w:val="PURHeaderText"/>
            <w:jc w:val="right"/>
          </w:pPr>
          <w:r>
            <w:fldChar w:fldCharType="begin"/>
          </w:r>
          <w:r>
            <w:instrText xml:space="preserve"> PAGE \* MERGEFORMAT </w:instrText>
          </w:r>
          <w:r>
            <w:fldChar w:fldCharType="separate"/>
          </w:r>
          <w:r w:rsidR="005E1BF6">
            <w:rPr>
              <w:noProof/>
            </w:rPr>
            <w:t>81</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1"/>
      <w:gridCol w:w="3305"/>
    </w:tblGrid>
    <w:tr w:rsidR="00F302E5">
      <w:tc>
        <w:tcPr>
          <w:tcW w:w="8560" w:type="dxa"/>
        </w:tcPr>
        <w:p w:rsidR="00F302E5" w:rsidRDefault="001A5E45">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3 </w:t>
          </w:r>
          <w:r>
            <w:t>月</w:t>
          </w:r>
          <w:r>
            <w:t>)</w:t>
          </w:r>
        </w:p>
      </w:tc>
      <w:tc>
        <w:tcPr>
          <w:tcW w:w="3680" w:type="dxa"/>
        </w:tcPr>
        <w:p w:rsidR="00F302E5" w:rsidRDefault="001A5E45">
          <w:pPr>
            <w:pStyle w:val="PURHeaderText"/>
            <w:jc w:val="right"/>
          </w:pPr>
          <w:r>
            <w:fldChar w:fldCharType="begin"/>
          </w:r>
          <w:r>
            <w:instrText xml:space="preserve"> PAGE \* MERGEFORMAT </w:instrText>
          </w:r>
          <w:r>
            <w:fldChar w:fldCharType="separate"/>
          </w:r>
          <w:r w:rsidR="005E1BF6">
            <w:rPr>
              <w:noProof/>
            </w:rPr>
            <w:t>86</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5"/>
      <w:gridCol w:w="3311"/>
    </w:tblGrid>
    <w:tr w:rsidR="005E1BF6">
      <w:tc>
        <w:tcPr>
          <w:tcW w:w="8560" w:type="dxa"/>
        </w:tcPr>
        <w:p w:rsidR="00F302E5" w:rsidRDefault="001A5E45">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3 </w:t>
          </w:r>
          <w:r>
            <w:t>月</w:t>
          </w:r>
          <w:r>
            <w:t>)</w:t>
          </w:r>
        </w:p>
      </w:tc>
      <w:tc>
        <w:tcPr>
          <w:tcW w:w="3680" w:type="dxa"/>
        </w:tcPr>
        <w:p w:rsidR="00F302E5" w:rsidRDefault="001A5E45">
          <w:pPr>
            <w:pStyle w:val="PURHeaderText"/>
            <w:jc w:val="right"/>
          </w:pPr>
          <w:r>
            <w:fldChar w:fldCharType="begin"/>
          </w:r>
          <w:r>
            <w:instrText xml:space="preserve"> PAGE \* MERGEFORMAT</w:instrText>
          </w:r>
          <w:r>
            <w:instrText xml:space="preserve"> </w:instrText>
          </w:r>
          <w:r>
            <w:fldChar w:fldCharType="separate"/>
          </w:r>
          <w:r w:rsidR="005E1BF6">
            <w:rPr>
              <w:noProof/>
            </w:rPr>
            <w:t>112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5"/>
      <w:gridCol w:w="3311"/>
    </w:tblGrid>
    <w:tr w:rsidR="00F302E5">
      <w:tc>
        <w:tcPr>
          <w:tcW w:w="8560" w:type="dxa"/>
        </w:tcPr>
        <w:p w:rsidR="00F302E5" w:rsidRDefault="001A5E45">
          <w:pPr>
            <w:pStyle w:val="PURHeaderText"/>
          </w:pPr>
          <w:r>
            <w:t xml:space="preserve">Microsoft </w:t>
          </w:r>
          <w:r>
            <w:t>大量授權產品條款</w:t>
          </w:r>
          <w:r>
            <w:t xml:space="preserve"> (</w:t>
          </w:r>
          <w:r>
            <w:t>繁體中文</w:t>
          </w:r>
          <w:r>
            <w:t xml:space="preserve"> (Chinese Traditional)</w:t>
          </w:r>
          <w:r>
            <w:t>，</w:t>
          </w:r>
          <w:r>
            <w:t xml:space="preserve">2017 </w:t>
          </w:r>
          <w:r>
            <w:t>年</w:t>
          </w:r>
          <w:r>
            <w:t xml:space="preserve"> 3 </w:t>
          </w:r>
          <w:r>
            <w:t>月</w:t>
          </w:r>
          <w:r>
            <w:t>)</w:t>
          </w:r>
        </w:p>
      </w:tc>
      <w:tc>
        <w:tcPr>
          <w:tcW w:w="3680" w:type="dxa"/>
        </w:tcPr>
        <w:p w:rsidR="00F302E5" w:rsidRDefault="001A5E45">
          <w:pPr>
            <w:pStyle w:val="PURHeaderText"/>
            <w:jc w:val="right"/>
          </w:pPr>
          <w:r>
            <w:fldChar w:fldCharType="begin"/>
          </w:r>
          <w:r>
            <w:instrText xml:space="preserve"> PAGE \* MERGEFORMAT </w:instrText>
          </w:r>
          <w:r>
            <w:fldChar w:fldCharType="separate"/>
          </w:r>
          <w:r w:rsidR="005E1BF6">
            <w:rPr>
              <w:noProof/>
            </w:rPr>
            <w:t>117</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F302E5">
      <w:tc>
        <w:tcPr>
          <w:tcW w:w="8560" w:type="dxa"/>
        </w:tcPr>
        <w:p w:rsidR="00F302E5" w:rsidRDefault="001A5E45">
          <w:pPr>
            <w:pStyle w:val="PURHeaderText"/>
          </w:pPr>
          <w:r>
            <w:t>Mic</w:t>
          </w:r>
          <w:r>
            <w:t xml:space="preserve">rosoft </w:t>
          </w:r>
          <w:r>
            <w:t>大量授權產品條款</w:t>
          </w:r>
          <w:r>
            <w:t xml:space="preserve"> (</w:t>
          </w:r>
          <w:r>
            <w:t>繁體中文</w:t>
          </w:r>
          <w:r>
            <w:t xml:space="preserve"> (Chinese Traditional)</w:t>
          </w:r>
          <w:r>
            <w:t>，</w:t>
          </w:r>
          <w:r>
            <w:t xml:space="preserve">2017 </w:t>
          </w:r>
          <w:r>
            <w:t>年</w:t>
          </w:r>
          <w:r>
            <w:t xml:space="preserve"> 3 </w:t>
          </w:r>
          <w:r>
            <w:t>月</w:t>
          </w:r>
          <w:r>
            <w:t>)</w:t>
          </w:r>
        </w:p>
      </w:tc>
      <w:tc>
        <w:tcPr>
          <w:tcW w:w="3680" w:type="dxa"/>
        </w:tcPr>
        <w:p w:rsidR="00F302E5" w:rsidRDefault="001A5E4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A3E9A"/>
    <w:multiLevelType w:val="multilevel"/>
    <w:tmpl w:val="90D264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D2D60"/>
    <w:multiLevelType w:val="multilevel"/>
    <w:tmpl w:val="F1969B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100530"/>
    <w:multiLevelType w:val="multilevel"/>
    <w:tmpl w:val="6158EB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710A1B"/>
    <w:multiLevelType w:val="multilevel"/>
    <w:tmpl w:val="D9B6BA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201205"/>
    <w:multiLevelType w:val="multilevel"/>
    <w:tmpl w:val="1FEE3D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8A21A1"/>
    <w:multiLevelType w:val="multilevel"/>
    <w:tmpl w:val="A73045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227931"/>
    <w:multiLevelType w:val="multilevel"/>
    <w:tmpl w:val="41D861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9C0B64"/>
    <w:multiLevelType w:val="multilevel"/>
    <w:tmpl w:val="4C4081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BF183F"/>
    <w:multiLevelType w:val="multilevel"/>
    <w:tmpl w:val="DE2CCB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536561"/>
    <w:multiLevelType w:val="multilevel"/>
    <w:tmpl w:val="1AC448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C42DB9"/>
    <w:multiLevelType w:val="multilevel"/>
    <w:tmpl w:val="75F00E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7E5138"/>
    <w:multiLevelType w:val="multilevel"/>
    <w:tmpl w:val="18D031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AB1B49"/>
    <w:multiLevelType w:val="multilevel"/>
    <w:tmpl w:val="0868E4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4E4609"/>
    <w:multiLevelType w:val="multilevel"/>
    <w:tmpl w:val="34EA58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390EB0"/>
    <w:multiLevelType w:val="multilevel"/>
    <w:tmpl w:val="37A2B0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885344"/>
    <w:multiLevelType w:val="multilevel"/>
    <w:tmpl w:val="341EBC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514DAC"/>
    <w:multiLevelType w:val="multilevel"/>
    <w:tmpl w:val="EA0A09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51192D"/>
    <w:multiLevelType w:val="multilevel"/>
    <w:tmpl w:val="1AD492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200071"/>
    <w:multiLevelType w:val="multilevel"/>
    <w:tmpl w:val="258249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96328F"/>
    <w:multiLevelType w:val="multilevel"/>
    <w:tmpl w:val="AA2836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7B4AAB"/>
    <w:multiLevelType w:val="multilevel"/>
    <w:tmpl w:val="9544CA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983CC0"/>
    <w:multiLevelType w:val="multilevel"/>
    <w:tmpl w:val="ADEA6DD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D74E41"/>
    <w:multiLevelType w:val="multilevel"/>
    <w:tmpl w:val="BD0C16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F46C8C"/>
    <w:multiLevelType w:val="multilevel"/>
    <w:tmpl w:val="2EB436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BA112A"/>
    <w:multiLevelType w:val="multilevel"/>
    <w:tmpl w:val="5EA8B7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F01741"/>
    <w:multiLevelType w:val="multilevel"/>
    <w:tmpl w:val="8258DA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4E2466"/>
    <w:multiLevelType w:val="multilevel"/>
    <w:tmpl w:val="35B4BA9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A76615"/>
    <w:multiLevelType w:val="multilevel"/>
    <w:tmpl w:val="0EF2D0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F87946"/>
    <w:multiLevelType w:val="multilevel"/>
    <w:tmpl w:val="872E57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5422B4"/>
    <w:multiLevelType w:val="multilevel"/>
    <w:tmpl w:val="3B6610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9B38FB"/>
    <w:multiLevelType w:val="multilevel"/>
    <w:tmpl w:val="7CA673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0E782F"/>
    <w:multiLevelType w:val="multilevel"/>
    <w:tmpl w:val="FC587C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121E47"/>
    <w:multiLevelType w:val="multilevel"/>
    <w:tmpl w:val="A314B7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CC7D0B"/>
    <w:multiLevelType w:val="multilevel"/>
    <w:tmpl w:val="B4A47A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1F2AB7"/>
    <w:multiLevelType w:val="multilevel"/>
    <w:tmpl w:val="C714D7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3224B7"/>
    <w:multiLevelType w:val="multilevel"/>
    <w:tmpl w:val="722685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E571CB"/>
    <w:multiLevelType w:val="multilevel"/>
    <w:tmpl w:val="86DC49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E63D9A"/>
    <w:multiLevelType w:val="multilevel"/>
    <w:tmpl w:val="F488C8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A43C97"/>
    <w:multiLevelType w:val="multilevel"/>
    <w:tmpl w:val="66B000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AF3856"/>
    <w:multiLevelType w:val="multilevel"/>
    <w:tmpl w:val="DA64C1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647727"/>
    <w:multiLevelType w:val="multilevel"/>
    <w:tmpl w:val="DF880A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093379"/>
    <w:multiLevelType w:val="multilevel"/>
    <w:tmpl w:val="CC9E53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B14C6E"/>
    <w:multiLevelType w:val="multilevel"/>
    <w:tmpl w:val="CFBAAA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6D1EB1"/>
    <w:multiLevelType w:val="multilevel"/>
    <w:tmpl w:val="2C66B7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F61F2B"/>
    <w:multiLevelType w:val="multilevel"/>
    <w:tmpl w:val="D13ED8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2D305F"/>
    <w:multiLevelType w:val="multilevel"/>
    <w:tmpl w:val="C8D42A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521491"/>
    <w:multiLevelType w:val="multilevel"/>
    <w:tmpl w:val="7C044B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4E05F2"/>
    <w:multiLevelType w:val="multilevel"/>
    <w:tmpl w:val="7CE018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B0B4657"/>
    <w:multiLevelType w:val="multilevel"/>
    <w:tmpl w:val="88C6B8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FA7CA9"/>
    <w:multiLevelType w:val="multilevel"/>
    <w:tmpl w:val="56EC26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6ED2B03"/>
    <w:multiLevelType w:val="multilevel"/>
    <w:tmpl w:val="BFB052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88F5A24"/>
    <w:multiLevelType w:val="multilevel"/>
    <w:tmpl w:val="CC1011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97B485B"/>
    <w:multiLevelType w:val="multilevel"/>
    <w:tmpl w:val="F7981C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9F20104"/>
    <w:multiLevelType w:val="multilevel"/>
    <w:tmpl w:val="62885A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D7C4F78"/>
    <w:multiLevelType w:val="multilevel"/>
    <w:tmpl w:val="CD060C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030FE4"/>
    <w:multiLevelType w:val="multilevel"/>
    <w:tmpl w:val="8D08D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2"/>
  </w:num>
  <w:num w:numId="4">
    <w:abstractNumId w:val="40"/>
  </w:num>
  <w:num w:numId="5">
    <w:abstractNumId w:val="41"/>
  </w:num>
  <w:num w:numId="6">
    <w:abstractNumId w:val="18"/>
  </w:num>
  <w:num w:numId="7">
    <w:abstractNumId w:val="16"/>
  </w:num>
  <w:num w:numId="8">
    <w:abstractNumId w:val="34"/>
  </w:num>
  <w:num w:numId="9">
    <w:abstractNumId w:val="15"/>
  </w:num>
  <w:num w:numId="10">
    <w:abstractNumId w:val="38"/>
  </w:num>
  <w:num w:numId="11">
    <w:abstractNumId w:val="7"/>
  </w:num>
  <w:num w:numId="12">
    <w:abstractNumId w:val="24"/>
  </w:num>
  <w:num w:numId="13">
    <w:abstractNumId w:val="9"/>
  </w:num>
  <w:num w:numId="14">
    <w:abstractNumId w:val="45"/>
  </w:num>
  <w:num w:numId="15">
    <w:abstractNumId w:val="53"/>
  </w:num>
  <w:num w:numId="16">
    <w:abstractNumId w:val="49"/>
  </w:num>
  <w:num w:numId="17">
    <w:abstractNumId w:val="31"/>
  </w:num>
  <w:num w:numId="18">
    <w:abstractNumId w:val="14"/>
  </w:num>
  <w:num w:numId="19">
    <w:abstractNumId w:val="33"/>
  </w:num>
  <w:num w:numId="20">
    <w:abstractNumId w:val="42"/>
  </w:num>
  <w:num w:numId="21">
    <w:abstractNumId w:val="36"/>
  </w:num>
  <w:num w:numId="22">
    <w:abstractNumId w:val="25"/>
  </w:num>
  <w:num w:numId="23">
    <w:abstractNumId w:val="4"/>
  </w:num>
  <w:num w:numId="24">
    <w:abstractNumId w:val="50"/>
  </w:num>
  <w:num w:numId="25">
    <w:abstractNumId w:val="1"/>
  </w:num>
  <w:num w:numId="26">
    <w:abstractNumId w:val="56"/>
  </w:num>
  <w:num w:numId="27">
    <w:abstractNumId w:val="5"/>
  </w:num>
  <w:num w:numId="28">
    <w:abstractNumId w:val="43"/>
  </w:num>
  <w:num w:numId="29">
    <w:abstractNumId w:val="30"/>
  </w:num>
  <w:num w:numId="30">
    <w:abstractNumId w:val="27"/>
  </w:num>
  <w:num w:numId="31">
    <w:abstractNumId w:val="3"/>
  </w:num>
  <w:num w:numId="32">
    <w:abstractNumId w:val="39"/>
  </w:num>
  <w:num w:numId="33">
    <w:abstractNumId w:val="20"/>
  </w:num>
  <w:num w:numId="34">
    <w:abstractNumId w:val="26"/>
  </w:num>
  <w:num w:numId="35">
    <w:abstractNumId w:val="13"/>
  </w:num>
  <w:num w:numId="36">
    <w:abstractNumId w:val="0"/>
  </w:num>
  <w:num w:numId="37">
    <w:abstractNumId w:val="46"/>
  </w:num>
  <w:num w:numId="38">
    <w:abstractNumId w:val="47"/>
  </w:num>
  <w:num w:numId="39">
    <w:abstractNumId w:val="6"/>
  </w:num>
  <w:num w:numId="40">
    <w:abstractNumId w:val="55"/>
  </w:num>
  <w:num w:numId="41">
    <w:abstractNumId w:val="51"/>
  </w:num>
  <w:num w:numId="42">
    <w:abstractNumId w:val="32"/>
  </w:num>
  <w:num w:numId="43">
    <w:abstractNumId w:val="29"/>
  </w:num>
  <w:num w:numId="44">
    <w:abstractNumId w:val="22"/>
  </w:num>
  <w:num w:numId="45">
    <w:abstractNumId w:val="11"/>
  </w:num>
  <w:num w:numId="46">
    <w:abstractNumId w:val="52"/>
  </w:num>
  <w:num w:numId="47">
    <w:abstractNumId w:val="21"/>
  </w:num>
  <w:num w:numId="48">
    <w:abstractNumId w:val="19"/>
  </w:num>
  <w:num w:numId="49">
    <w:abstractNumId w:val="10"/>
  </w:num>
  <w:num w:numId="50">
    <w:abstractNumId w:val="48"/>
  </w:num>
  <w:num w:numId="51">
    <w:abstractNumId w:val="23"/>
  </w:num>
  <w:num w:numId="52">
    <w:abstractNumId w:val="17"/>
  </w:num>
  <w:num w:numId="53">
    <w:abstractNumId w:val="44"/>
  </w:num>
  <w:num w:numId="54">
    <w:abstractNumId w:val="12"/>
  </w:num>
  <w:num w:numId="55">
    <w:abstractNumId w:val="54"/>
  </w:num>
  <w:num w:numId="56">
    <w:abstractNumId w:val="8"/>
  </w:num>
  <w:num w:numId="57">
    <w:abstractNumId w:val="57"/>
  </w:num>
  <w:num w:numId="58">
    <w:abstractNumId w:val="28"/>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Tp4JAgHofTEaTOBg7q5GEnGaAlxD+dbV+Gm4eVE6cAnwKY675yroPTjCSHDDSTiZpDlUXV2+bOXRp/5mr9VFA==" w:salt="MVXDEXhQkVy45SbcBbKy8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A5E45"/>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1BF6"/>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76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2E5"/>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BD66AE6-34AB-4AAA-BC02-AF313607E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4.xml"/><Relationship Id="rId117" Type="http://schemas.openxmlformats.org/officeDocument/2006/relationships/hyperlink" Target="http://go.microsoft.com/?linkid=9840733" TargetMode="External"/><Relationship Id="rId21" Type="http://schemas.openxmlformats.org/officeDocument/2006/relationships/image" Target="media/image2.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3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eader" Target="header8.xml"/><Relationship Id="rId138" Type="http://schemas.openxmlformats.org/officeDocument/2006/relationships/hyperlink" Target="http://support.microsoft.com/gp/saphone" TargetMode="External"/><Relationship Id="rId16" Type="http://schemas.openxmlformats.org/officeDocument/2006/relationships/header" Target="header2.xml"/><Relationship Id="rId107" Type="http://schemas.openxmlformats.org/officeDocument/2006/relationships/hyperlink" Target="http://0.0.3.131/" TargetMode="External"/><Relationship Id="rId11" Type="http://schemas.openxmlformats.org/officeDocument/2006/relationships/endnotes" Target="endnotes.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fontTable" Target="fontTable.xml"/><Relationship Id="rId5" Type="http://schemas.openxmlformats.org/officeDocument/2006/relationships/customXml" Target="../customXml/item5.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image" Target="media/image3.jpg"/><Relationship Id="rId27" Type="http://schemas.openxmlformats.org/officeDocument/2006/relationships/footer" Target="footer5.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9.xml"/><Relationship Id="rId139" Type="http://schemas.openxmlformats.org/officeDocument/2006/relationships/hyperlink" Target="http://go.microsoft.com/?linkid=9839207"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150"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hyperlink" Target="http://0.0.2.112/" TargetMode="External"/><Relationship Id="rId33" Type="http://schemas.openxmlformats.org/officeDocument/2006/relationships/hyperlink" Target="http://go.microsoft.com/?linkid=9839207"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0.0.2.52/" TargetMode="External"/><Relationship Id="rId67" Type="http://schemas.openxmlformats.org/officeDocument/2006/relationships/hyperlink" Target="http://0.0.2.25/"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www.microsoft.com/licensing"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fwlink/?LinkID=229882" TargetMode="External"/><Relationship Id="rId54" Type="http://schemas.openxmlformats.org/officeDocument/2006/relationships/hyperlink" Target="http://go.microsoft.com/?linkid=9839207" TargetMode="External"/><Relationship Id="rId62" Type="http://schemas.openxmlformats.org/officeDocument/2006/relationships/hyperlink" Target="http://0.0.2.25/"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license-mobility.aspx" TargetMode="External"/><Relationship Id="rId140" Type="http://schemas.openxmlformats.org/officeDocument/2006/relationships/hyperlink" Target="http://www.microsoft.com/licensing" TargetMode="External"/><Relationship Id="rId145"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4.jpg"/><Relationship Id="rId28" Type="http://schemas.openxmlformats.org/officeDocument/2006/relationships/hyperlink" Target="http://go.microsoft.com/?linkid=9710837"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6"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6.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7.xml"/><Relationship Id="rId135" Type="http://schemas.openxmlformats.org/officeDocument/2006/relationships/hyperlink" Target="http://www.microsoft.com/licensing/software-assurance/planning-services-overview.aspx" TargetMode="External"/><Relationship Id="rId143" Type="http://schemas.openxmlformats.org/officeDocument/2006/relationships/header" Target="header9.xml"/><Relationship Id="rId148"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www.microsoft.com/en-us/sqlserver/solutions-technologies/data-warehousing/pdw.aspx"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fwlink/?LinkId=627000" TargetMode="External"/><Relationship Id="rId146" Type="http://schemas.openxmlformats.org/officeDocument/2006/relationships/footer" Target="footer1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image" Target="media/image5.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footer" Target="footer8.xml"/><Relationship Id="rId136" Type="http://schemas.openxmlformats.org/officeDocument/2006/relationships/hyperlink" Target="http://directory.partners.extranet.microsoft.com/psbproviders" TargetMode="External"/><Relationship Id="rId61" Type="http://schemas.openxmlformats.org/officeDocument/2006/relationships/hyperlink" Target="http://0.0.2.32/" TargetMode="External"/><Relationship Id="rId82" Type="http://schemas.openxmlformats.org/officeDocument/2006/relationships/hyperlink" Target="http://go.microsoft.com/fwlink/?LinkId=286955"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7.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s://www.microsoft.com/en-us/privacystat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CDCFB92-D15B-4A86-AD35-CEF3823AB2EC}">
  <ds:schemaRefs>
    <ds:schemaRef ds:uri="http://schemas.openxmlformats.org/officeDocument/2006/bibliography"/>
  </ds:schemaRefs>
</ds:datastoreItem>
</file>

<file path=customXml/itemProps5.xml><?xml version="1.0" encoding="utf-8"?>
<ds:datastoreItem xmlns:ds="http://schemas.openxmlformats.org/officeDocument/2006/customXml" ds:itemID="{702F7DE9-B868-40A0-9A5A-0C491C6E3B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112</Pages>
  <Words>58741</Words>
  <Characters>334824</Characters>
  <Application>Microsoft Office Word</Application>
  <DocSecurity>8</DocSecurity>
  <Lines>2790</Lines>
  <Paragraphs>785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392780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2017-03-01T17:25:00Z</dcterms:created>
  <dcterms:modified xsi:type="dcterms:W3CDTF">2017-03-01T17:25:00Z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